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glossary/document.xml" ContentType="application/vnd.openxmlformats-officedocument.wordprocessingml.document.glossary+xml"/>
  <Override PartName="/word/glossary/styles.xml" ContentType="application/vnd.openxmlformats-officedocument.wordprocessingml.styles+xml"/>
  <Override PartName="/word/glossary/settings.xml" ContentType="application/vnd.openxmlformats-officedocument.wordprocessingml.settings+xml"/>
  <Override PartName="/word/glossary/webSettings.xml" ContentType="application/vnd.openxmlformats-officedocument.wordprocessingml.webSettings+xml"/>
  <Override PartName="/word/glossary/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59A756B0" w14:textId="0A716831" w:rsidR="0011645D" w:rsidRPr="00CB071F" w:rsidRDefault="0011645D" w:rsidP="002358A2">
      <w:pPr>
        <w:pStyle w:val="Sidhuvud"/>
        <w:rPr>
          <w:color w:val="FFFFFF" w:themeColor="background1"/>
          <w:sz w:val="10"/>
          <w:szCs w:val="10"/>
        </w:rPr>
      </w:pPr>
      <w:r w:rsidRPr="00CB071F">
        <w:rPr>
          <w:color w:val="FFFFFF" w:themeColor="background1"/>
          <w:sz w:val="10"/>
          <w:szCs w:val="10"/>
        </w:rPr>
        <w:t xml:space="preserve">Nacka kommun, </w:t>
      </w:r>
      <w:sdt>
        <w:sdtPr>
          <w:rPr>
            <w:color w:val="FFFFFF" w:themeColor="background1"/>
            <w:sz w:val="10"/>
            <w:szCs w:val="10"/>
          </w:rPr>
          <w:id w:val="-1835223304"/>
          <w:placeholder>
            <w:docPart w:val="73BA79FB2FE5431785201BF9C6AD11BA"/>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B03A86">
            <w:rPr>
              <w:color w:val="FFFFFF" w:themeColor="background1"/>
              <w:sz w:val="10"/>
              <w:szCs w:val="10"/>
            </w:rPr>
            <w:t>RUTIN</w:t>
          </w:r>
        </w:sdtContent>
      </w:sdt>
    </w:p>
    <w:tbl>
      <w:tblPr>
        <w:tblStyle w:val="Tabellrutnt"/>
        <w:tblW w:w="0" w:type="auto"/>
        <w:tblInd w:w="-1195" w:type="dxa"/>
        <w:tblBorders>
          <w:top w:val="single" w:sz="4" w:space="0" w:color="E7E6E6" w:themeColor="background2"/>
          <w:left w:val="single" w:sz="4" w:space="0" w:color="E7E6E6" w:themeColor="background2"/>
          <w:bottom w:val="single" w:sz="4" w:space="0" w:color="E7E6E6" w:themeColor="background2"/>
          <w:right w:val="single" w:sz="4" w:space="0" w:color="E7E6E6" w:themeColor="background2"/>
          <w:insideH w:val="single" w:sz="4" w:space="0" w:color="E7E6E6" w:themeColor="background2"/>
          <w:insideV w:val="single" w:sz="4" w:space="0" w:color="E7E6E6" w:themeColor="background2"/>
        </w:tblBorders>
        <w:tblLayout w:type="fixed"/>
        <w:tblCellMar>
          <w:top w:w="28" w:type="dxa"/>
          <w:left w:w="57" w:type="dxa"/>
          <w:bottom w:w="57" w:type="dxa"/>
          <w:right w:w="142" w:type="dxa"/>
        </w:tblCellMar>
        <w:tblLook w:val="04A0" w:firstRow="1" w:lastRow="0" w:firstColumn="1" w:lastColumn="0" w:noHBand="0" w:noVBand="1"/>
      </w:tblPr>
      <w:tblGrid>
        <w:gridCol w:w="1344"/>
        <w:gridCol w:w="3500"/>
        <w:gridCol w:w="1568"/>
        <w:gridCol w:w="2337"/>
        <w:gridCol w:w="1792"/>
      </w:tblGrid>
      <w:tr w:rsidR="00B54314" w:rsidRPr="00B8675D" w14:paraId="560A5E79" w14:textId="77777777" w:rsidTr="00CB071F">
        <w:trPr>
          <w:tblHeader/>
        </w:trPr>
        <w:tc>
          <w:tcPr>
            <w:tcW w:w="1344" w:type="dxa"/>
          </w:tcPr>
          <w:p w14:paraId="03B58AD0"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w:t>
            </w:r>
            <w:r>
              <w:rPr>
                <w:rFonts w:asciiTheme="majorHAnsi" w:hAnsiTheme="majorHAnsi"/>
                <w:b/>
                <w:bCs/>
                <w:sz w:val="16"/>
                <w:szCs w:val="16"/>
              </w:rPr>
              <w:t>okumenttyp</w:t>
            </w:r>
          </w:p>
        </w:tc>
        <w:tc>
          <w:tcPr>
            <w:tcW w:w="3500" w:type="dxa"/>
          </w:tcPr>
          <w:p w14:paraId="669AFE1D"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Titel</w:t>
            </w:r>
          </w:p>
        </w:tc>
        <w:tc>
          <w:tcPr>
            <w:tcW w:w="1568" w:type="dxa"/>
          </w:tcPr>
          <w:p w14:paraId="63139359" w14:textId="77777777" w:rsidR="00B54314" w:rsidRPr="00B8675D" w:rsidRDefault="00B54314" w:rsidP="00C32D8C">
            <w:pPr>
              <w:rPr>
                <w:rFonts w:asciiTheme="majorHAnsi" w:hAnsiTheme="majorHAnsi"/>
                <w:b/>
                <w:bCs/>
                <w:sz w:val="16"/>
                <w:szCs w:val="16"/>
              </w:rPr>
            </w:pPr>
            <w:r w:rsidRPr="00B8675D">
              <w:rPr>
                <w:rFonts w:asciiTheme="majorHAnsi" w:hAnsiTheme="majorHAnsi"/>
                <w:b/>
                <w:bCs/>
                <w:sz w:val="16"/>
                <w:szCs w:val="16"/>
              </w:rPr>
              <w:t>Diarienummer</w:t>
            </w:r>
          </w:p>
        </w:tc>
        <w:tc>
          <w:tcPr>
            <w:tcW w:w="2337" w:type="dxa"/>
          </w:tcPr>
          <w:p w14:paraId="01089DFE" w14:textId="77777777" w:rsidR="00B54314" w:rsidRPr="00B8675D" w:rsidRDefault="00B54314" w:rsidP="00C32D8C">
            <w:pPr>
              <w:rPr>
                <w:rFonts w:asciiTheme="majorHAnsi" w:hAnsiTheme="majorHAnsi"/>
                <w:b/>
                <w:bCs/>
                <w:sz w:val="16"/>
                <w:szCs w:val="16"/>
              </w:rPr>
            </w:pPr>
            <w:r w:rsidRPr="00B54314">
              <w:rPr>
                <w:rFonts w:asciiTheme="majorHAnsi" w:hAnsiTheme="majorHAnsi"/>
                <w:b/>
                <w:bCs/>
                <w:sz w:val="16"/>
                <w:szCs w:val="16"/>
              </w:rPr>
              <w:t>Fastställd/senast uppdaterad</w:t>
            </w:r>
          </w:p>
        </w:tc>
        <w:tc>
          <w:tcPr>
            <w:tcW w:w="1792" w:type="dxa"/>
          </w:tcPr>
          <w:p w14:paraId="42A1D8E3" w14:textId="77777777" w:rsidR="00B54314" w:rsidRPr="00B8675D" w:rsidRDefault="00B54314" w:rsidP="00C32D8C">
            <w:pPr>
              <w:rPr>
                <w:rFonts w:asciiTheme="majorHAnsi" w:hAnsiTheme="majorHAnsi"/>
                <w:b/>
                <w:bCs/>
                <w:sz w:val="16"/>
                <w:szCs w:val="16"/>
              </w:rPr>
            </w:pPr>
            <w:r>
              <w:rPr>
                <w:rFonts w:asciiTheme="majorHAnsi" w:hAnsiTheme="majorHAnsi"/>
                <w:b/>
                <w:bCs/>
                <w:sz w:val="16"/>
                <w:szCs w:val="16"/>
              </w:rPr>
              <w:t>Dokumentansvarig</w:t>
            </w:r>
          </w:p>
        </w:tc>
      </w:tr>
      <w:tr w:rsidR="00B54314" w:rsidRPr="00B8675D" w14:paraId="246EA363" w14:textId="77777777" w:rsidTr="00CB071F">
        <w:tc>
          <w:tcPr>
            <w:tcW w:w="1344" w:type="dxa"/>
          </w:tcPr>
          <w:bookmarkStart w:id="0" w:name="_Hlk161308590" w:displacedByCustomXml="next"/>
          <w:sdt>
            <w:sdtPr>
              <w:id w:val="1171841"/>
              <w:placeholder>
                <w:docPart w:val="A86E3BB7007443B7B59FECBA8794B899"/>
              </w:placeholder>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p w14:paraId="66D71D60" w14:textId="14C61559" w:rsidR="00A30E1E" w:rsidRPr="00E80202" w:rsidRDefault="00B03A86" w:rsidP="00C32D8C">
                <w:pPr>
                  <w:pStyle w:val="Sidhuvud"/>
                </w:pPr>
                <w:r>
                  <w:t>RUTIN</w:t>
                </w:r>
              </w:p>
            </w:sdtContent>
          </w:sdt>
          <w:bookmarkEnd w:id="0" w:displacedByCustomXml="prev"/>
        </w:tc>
        <w:sdt>
          <w:sdtPr>
            <w:alias w:val="Titel"/>
            <w:tag w:val=""/>
            <w:id w:val="574101872"/>
            <w:placeholder>
              <w:docPart w:val="6C7846BCC8024BA184D5383DAE528C65"/>
            </w:placeholder>
            <w:dataBinding w:prefixMappings="xmlns:ns0='http://purl.org/dc/elements/1.1/' xmlns:ns1='http://schemas.openxmlformats.org/package/2006/metadata/core-properties' " w:xpath="/ns1:coreProperties[1]/ns0:title[1]" w:storeItemID="{6C3C8BC8-F283-45AE-878A-BAB7291924A1}"/>
            <w:text/>
          </w:sdtPr>
          <w:sdtEndPr/>
          <w:sdtContent>
            <w:tc>
              <w:tcPr>
                <w:tcW w:w="3500" w:type="dxa"/>
              </w:tcPr>
              <w:p w14:paraId="658EC869" w14:textId="7C6F2805" w:rsidR="00B54314" w:rsidRPr="00B8675D" w:rsidRDefault="00B03A86" w:rsidP="00C32D8C">
                <w:pPr>
                  <w:pStyle w:val="Sidhuvud"/>
                </w:pPr>
                <w:r>
                  <w:t>Bedömning och dokumentation av Skydds- och Begränsningsåtgärder LSS-hälsan, Lokal</w:t>
                </w:r>
              </w:p>
            </w:tc>
          </w:sdtContent>
        </w:sdt>
        <w:sdt>
          <w:sdtPr>
            <w:id w:val="-1709561002"/>
            <w:placeholder>
              <w:docPart w:val="7D5108B512AF4E179AC34E5C05CCAB47"/>
            </w:placeholder>
            <w:temporary/>
            <w:showingPlcHdr/>
          </w:sdtPr>
          <w:sdtEndPr/>
          <w:sdtContent>
            <w:tc>
              <w:tcPr>
                <w:tcW w:w="1568" w:type="dxa"/>
              </w:tcPr>
              <w:p w14:paraId="31AB4A7F" w14:textId="77777777" w:rsidR="00B54314" w:rsidRPr="00B8675D" w:rsidRDefault="00B54314" w:rsidP="00C32D8C">
                <w:pPr>
                  <w:pStyle w:val="Sidhuvud"/>
                </w:pPr>
                <w:r w:rsidRPr="00B8675D">
                  <w:rPr>
                    <w:rStyle w:val="Platshllartext"/>
                  </w:rPr>
                  <w:t>Ange diarienummer.</w:t>
                </w:r>
              </w:p>
            </w:tc>
          </w:sdtContent>
        </w:sdt>
        <w:sdt>
          <w:sdtPr>
            <w:id w:val="1264643081"/>
            <w:placeholder>
              <w:docPart w:val="CDC33A881EE54F14A12155E87890C31F"/>
            </w:placeholder>
            <w:date w:fullDate="2026-01-28T00:00:00Z">
              <w:dateFormat w:val="yyyy-MM-dd"/>
              <w:lid w:val="sv-SE"/>
              <w:storeMappedDataAs w:val="dateTime"/>
              <w:calendar w:val="gregorian"/>
            </w:date>
          </w:sdtPr>
          <w:sdtEndPr/>
          <w:sdtContent>
            <w:tc>
              <w:tcPr>
                <w:tcW w:w="2337" w:type="dxa"/>
              </w:tcPr>
              <w:p w14:paraId="1355C8A0" w14:textId="2854A75F" w:rsidR="00B54314" w:rsidRPr="00B8675D" w:rsidRDefault="00A27057" w:rsidP="00C32D8C">
                <w:pPr>
                  <w:pStyle w:val="Sidhuvud"/>
                </w:pPr>
                <w:r>
                  <w:t>2026-01-28</w:t>
                </w:r>
              </w:p>
            </w:tc>
          </w:sdtContent>
        </w:sdt>
        <w:tc>
          <w:tcPr>
            <w:tcW w:w="1792" w:type="dxa"/>
          </w:tcPr>
          <w:p w14:paraId="5CFE5779" w14:textId="25E8FEB5" w:rsidR="00B54314" w:rsidRPr="00B8675D" w:rsidRDefault="00156604" w:rsidP="00C32D8C">
            <w:pPr>
              <w:pStyle w:val="Sidhuvud"/>
            </w:pPr>
            <w:r>
              <w:t>Verksamhetschef LSS-hälsan</w:t>
            </w:r>
          </w:p>
        </w:tc>
      </w:tr>
    </w:tbl>
    <w:bookmarkStart w:id="1" w:name="_Hlk34052352" w:displacedByCustomXml="next"/>
    <w:sdt>
      <w:sdtPr>
        <w:alias w:val="Titel"/>
        <w:tag w:val=""/>
        <w:id w:val="521976555"/>
        <w:placeholder>
          <w:docPart w:val="513014768CB04E469BD90736B4D2F2DD"/>
        </w:placeholder>
        <w:dataBinding w:prefixMappings="xmlns:ns0='http://purl.org/dc/elements/1.1/' xmlns:ns1='http://schemas.openxmlformats.org/package/2006/metadata/core-properties' " w:xpath="/ns1:coreProperties[1]/ns0:title[1]" w:storeItemID="{6C3C8BC8-F283-45AE-878A-BAB7291924A1}"/>
        <w:text/>
      </w:sdtPr>
      <w:sdtEndPr/>
      <w:sdtContent>
        <w:p w14:paraId="437ECC0E" w14:textId="173DA3D7" w:rsidR="006C4BD6" w:rsidRDefault="00B03A86" w:rsidP="006C4BD6">
          <w:pPr>
            <w:pStyle w:val="Rubrik1"/>
          </w:pPr>
          <w:r>
            <w:t>Bedömning och dokumentation av Skydds- och Begränsningsåtgärder LSS-hälsan, Lokal</w:t>
          </w:r>
        </w:p>
      </w:sdtContent>
    </w:sdt>
    <w:bookmarkEnd w:id="1" w:displacedByCustomXml="prev"/>
    <w:p w14:paraId="42C27BFD" w14:textId="3660661A" w:rsidR="00EC6E64" w:rsidRPr="00465E51" w:rsidRDefault="00B70017" w:rsidP="00F67436">
      <w:pPr>
        <w:pStyle w:val="Rubrikledtext"/>
      </w:pPr>
      <w:r w:rsidRPr="00465E51">
        <w:t>Dokumentets syfte</w:t>
      </w:r>
    </w:p>
    <w:p w14:paraId="3A1B651D" w14:textId="179A0DC8" w:rsidR="00B70017" w:rsidRPr="00465E51" w:rsidRDefault="00B03A86" w:rsidP="00F67436">
      <w:pPr>
        <w:pStyle w:val="Normalledtext"/>
      </w:pPr>
      <w:r>
        <w:t>Tydliggörande av rutin kring bedömning och dokumentation av skydds</w:t>
      </w:r>
      <w:r w:rsidR="178F86D9">
        <w:t xml:space="preserve"> </w:t>
      </w:r>
      <w:r>
        <w:t xml:space="preserve">och begränsningsåtgärder. För mer omfattande information se övergripande rutin och informationsmaterial: </w:t>
      </w:r>
      <w:hyperlink r:id="rId11">
        <w:r w:rsidRPr="45986B46">
          <w:rPr>
            <w:rStyle w:val="Hyperlnk"/>
          </w:rPr>
          <w:t>Skydds- och begränsningsåtgärder | Nacka kommun</w:t>
        </w:r>
      </w:hyperlink>
    </w:p>
    <w:p w14:paraId="4802D8F5" w14:textId="24EA0E95" w:rsidR="00B70017" w:rsidRPr="00465E51" w:rsidRDefault="00B70017" w:rsidP="00F67436">
      <w:pPr>
        <w:pStyle w:val="Rubrikledtext"/>
      </w:pPr>
      <w:r w:rsidRPr="00465E51">
        <w:t>Dokumentet gäller för</w:t>
      </w:r>
    </w:p>
    <w:p w14:paraId="304A1D86" w14:textId="3AAAB69C" w:rsidR="00282C79" w:rsidRPr="00465E51" w:rsidRDefault="00B03A86" w:rsidP="00F67436">
      <w:pPr>
        <w:pStyle w:val="Normalledtext"/>
      </w:pPr>
      <w:r>
        <w:t xml:space="preserve">Samtliga medarbetare </w:t>
      </w:r>
      <w:r w:rsidR="00B828AB">
        <w:t>inom Grupp- och Servicebostäder, Serviceboende,</w:t>
      </w:r>
      <w:r w:rsidR="58BAD5D5">
        <w:t xml:space="preserve"> socialpsykiatrin,</w:t>
      </w:r>
      <w:r w:rsidR="00B828AB">
        <w:t xml:space="preserve"> Daglig Verksamhet och</w:t>
      </w:r>
      <w:r>
        <w:t xml:space="preserve"> LSS-hälsan</w:t>
      </w:r>
      <w:r w:rsidR="00B828AB">
        <w:t xml:space="preserve">. </w:t>
      </w:r>
    </w:p>
    <w:p w14:paraId="6EABA753" w14:textId="228162E6" w:rsidR="00B03A86" w:rsidRDefault="00B03A86" w:rsidP="005E045D">
      <w:pPr>
        <w:pStyle w:val="Rubrik1"/>
      </w:pPr>
      <w:r>
        <w:t>Bedömning och dokumentation av Skydds- och Begränsningsåtgärder</w:t>
      </w:r>
    </w:p>
    <w:p w14:paraId="1D8F204B" w14:textId="753B87A8" w:rsidR="000762CB" w:rsidRDefault="00B03A86" w:rsidP="00B03A86">
      <w:r w:rsidRPr="00B03A86">
        <w:t>Skyddsåtgärder är tillåtet i våra verksamheter </w:t>
      </w:r>
      <w:r w:rsidR="00E27840">
        <w:t xml:space="preserve">om de har </w:t>
      </w:r>
      <w:r w:rsidRPr="00B03A86">
        <w:t>ett tydligt syfte- att skydda eller underlätta för den enskilde. Den enskilde ska ge sitt samtycke till åtgärden. Skyddsåtgärden ska aldrig ses som en permanent lösning, utan målet ska alltid vara att hitta andra lösningar och skyddsåtgärden ska tas bort. Om en åtgärd syftar till att utöva tvång mot den enskilde eller då samtycke till åtgärden saknas, betraktas åtgärden som en begränsnings- eller tvångsåtgärd. Begränsnings- och tvångsåtgärder saknar lagstöd i de verksamheter vi bedriver, och får därmed ej användas. </w:t>
      </w:r>
      <w:r w:rsidR="00E27840">
        <w:t xml:space="preserve">Mall för dokumentation av Skyddsåtgärder ska användas för att säkerställa att beslutsunderlaget är tillräckligt. </w:t>
      </w:r>
    </w:p>
    <w:tbl>
      <w:tblPr>
        <w:tblStyle w:val="Nackakommun-Tabell"/>
        <w:tblW w:w="9846" w:type="dxa"/>
        <w:tblInd w:w="-714" w:type="dxa"/>
        <w:tblLayout w:type="fixed"/>
        <w:tblLook w:val="04A0" w:firstRow="1" w:lastRow="0" w:firstColumn="1" w:lastColumn="0" w:noHBand="0" w:noVBand="1"/>
      </w:tblPr>
      <w:tblGrid>
        <w:gridCol w:w="2184"/>
        <w:gridCol w:w="7662"/>
      </w:tblGrid>
      <w:tr w:rsidR="0093233B" w14:paraId="0AA52D7C" w14:textId="77777777" w:rsidTr="00A27057">
        <w:trPr>
          <w:cnfStyle w:val="100000000000" w:firstRow="1" w:lastRow="0" w:firstColumn="0" w:lastColumn="0" w:oddVBand="0" w:evenVBand="0" w:oddHBand="0" w:evenHBand="0" w:firstRowFirstColumn="0" w:firstRowLastColumn="0" w:lastRowFirstColumn="0" w:lastRowLastColumn="0"/>
          <w:trHeight w:val="7"/>
        </w:trPr>
        <w:tc>
          <w:tcPr>
            <w:cnfStyle w:val="001000000000" w:firstRow="0" w:lastRow="0" w:firstColumn="1" w:lastColumn="0" w:oddVBand="0" w:evenVBand="0" w:oddHBand="0" w:evenHBand="0" w:firstRowFirstColumn="0" w:firstRowLastColumn="0" w:lastRowFirstColumn="0" w:lastRowLastColumn="0"/>
            <w:tcW w:w="2184" w:type="dxa"/>
          </w:tcPr>
          <w:p w14:paraId="54F6CC5D" w14:textId="492D667A" w:rsidR="0093233B" w:rsidRDefault="0093233B" w:rsidP="00B828AB">
            <w:r>
              <w:t>Uppgift</w:t>
            </w:r>
          </w:p>
        </w:tc>
        <w:tc>
          <w:tcPr>
            <w:tcW w:w="7662" w:type="dxa"/>
          </w:tcPr>
          <w:p w14:paraId="1B0ADBF6" w14:textId="0EB6BD13" w:rsidR="0093233B" w:rsidRDefault="0093233B" w:rsidP="00B828AB">
            <w:pPr>
              <w:cnfStyle w:val="100000000000" w:firstRow="1" w:lastRow="0" w:firstColumn="0" w:lastColumn="0" w:oddVBand="0" w:evenVBand="0" w:oddHBand="0" w:evenHBand="0" w:firstRowFirstColumn="0" w:firstRowLastColumn="0" w:lastRowFirstColumn="0" w:lastRowLastColumn="0"/>
            </w:pPr>
            <w:r>
              <w:t xml:space="preserve">Hur, När, Vem? </w:t>
            </w:r>
          </w:p>
        </w:tc>
      </w:tr>
      <w:tr w:rsidR="0093233B" w14:paraId="43909FCC" w14:textId="77777777" w:rsidTr="00A27057">
        <w:trPr>
          <w:trHeight w:val="64"/>
        </w:trPr>
        <w:tc>
          <w:tcPr>
            <w:cnfStyle w:val="001000000000" w:firstRow="0" w:lastRow="0" w:firstColumn="1" w:lastColumn="0" w:oddVBand="0" w:evenVBand="0" w:oddHBand="0" w:evenHBand="0" w:firstRowFirstColumn="0" w:firstRowLastColumn="0" w:lastRowFirstColumn="0" w:lastRowLastColumn="0"/>
            <w:tcW w:w="2184" w:type="dxa"/>
          </w:tcPr>
          <w:p w14:paraId="7DCE9B9A" w14:textId="743D1FD2" w:rsidR="0093233B" w:rsidRDefault="00B828AB" w:rsidP="00B828AB">
            <w:r>
              <w:t>I</w:t>
            </w:r>
            <w:r w:rsidR="0093233B" w:rsidRPr="0093233B">
              <w:t xml:space="preserve">dentifiera risker för </w:t>
            </w:r>
            <w:r>
              <w:t>enskilda kunder kopplat till fysisk och psykisk trygghet</w:t>
            </w:r>
          </w:p>
        </w:tc>
        <w:tc>
          <w:tcPr>
            <w:tcW w:w="7662" w:type="dxa"/>
          </w:tcPr>
          <w:p w14:paraId="111AB68E" w14:textId="77777777" w:rsidR="00B828AB" w:rsidRDefault="00B828AB" w:rsidP="00B828AB">
            <w:pPr>
              <w:pStyle w:val="Liststycke"/>
              <w:numPr>
                <w:ilvl w:val="0"/>
                <w:numId w:val="18"/>
              </w:numPr>
              <w:cnfStyle w:val="000000000000" w:firstRow="0" w:lastRow="0" w:firstColumn="0" w:lastColumn="0" w:oddVBand="0" w:evenVBand="0" w:oddHBand="0" w:evenHBand="0" w:firstRowFirstColumn="0" w:firstRowLastColumn="0" w:lastRowFirstColumn="0" w:lastRowLastColumn="0"/>
            </w:pPr>
            <w:r w:rsidRPr="00B828AB">
              <w:t>I samband med SIP-möte vid påbörjande av insats där Patienten och/eller dennes företrädare/anhöriga, LSS-hälsan, LSS/</w:t>
            </w:r>
            <w:proofErr w:type="spellStart"/>
            <w:r w:rsidRPr="00B828AB">
              <w:t>SoL</w:t>
            </w:r>
            <w:proofErr w:type="spellEnd"/>
            <w:r w:rsidRPr="00B828AB">
              <w:t xml:space="preserve">-verksamheter och Omsorgsenheten medverkar. </w:t>
            </w:r>
            <w:r w:rsidR="0093233B" w:rsidRPr="00B828AB">
              <w:t xml:space="preserve"> </w:t>
            </w:r>
          </w:p>
          <w:p w14:paraId="7D346CCC" w14:textId="4CAA0C8A" w:rsidR="0093233B" w:rsidRDefault="34C510A6" w:rsidP="00B828AB">
            <w:pPr>
              <w:pStyle w:val="Liststycke"/>
              <w:numPr>
                <w:ilvl w:val="0"/>
                <w:numId w:val="18"/>
              </w:numPr>
              <w:cnfStyle w:val="000000000000" w:firstRow="0" w:lastRow="0" w:firstColumn="0" w:lastColumn="0" w:oddVBand="0" w:evenVBand="0" w:oddHBand="0" w:evenHBand="0" w:firstRowFirstColumn="0" w:firstRowLastColumn="0" w:lastRowFirstColumn="0" w:lastRowLastColumn="0"/>
            </w:pPr>
            <w:r>
              <w:t>Kommunikation och o</w:t>
            </w:r>
            <w:r w:rsidR="00B828AB">
              <w:t>bservationer i vardagen</w:t>
            </w:r>
            <w:r>
              <w:t>. Samtliga</w:t>
            </w:r>
            <w:r w:rsidR="00B828AB">
              <w:t xml:space="preserve"> medarbetare i samtliga verksamheter där kund befinner sig</w:t>
            </w:r>
            <w:r>
              <w:t xml:space="preserve"> ansvarar för att uppmärksamma risker. </w:t>
            </w:r>
            <w:r w:rsidR="00B828AB">
              <w:t>Risker återkopplas till legitimerad HSL-personal samt närmaste chef i omvårdandsverksamheten</w:t>
            </w:r>
            <w:r w:rsidR="145D353A">
              <w:t>.</w:t>
            </w:r>
            <w:r w:rsidR="00B828AB">
              <w:t xml:space="preserve"> </w:t>
            </w:r>
            <w:r w:rsidR="1FD61178">
              <w:t>S</w:t>
            </w:r>
            <w:r w:rsidR="00B828AB">
              <w:t xml:space="preserve">amt dokumenteras för kollegornas kännedom. </w:t>
            </w:r>
          </w:p>
          <w:p w14:paraId="51B8460A" w14:textId="77777777" w:rsidR="00B828AB" w:rsidRDefault="00B828AB" w:rsidP="00B828AB">
            <w:pPr>
              <w:pStyle w:val="Liststycke"/>
              <w:numPr>
                <w:ilvl w:val="0"/>
                <w:numId w:val="18"/>
              </w:numPr>
              <w:cnfStyle w:val="000000000000" w:firstRow="0" w:lastRow="0" w:firstColumn="0" w:lastColumn="0" w:oddVBand="0" w:evenVBand="0" w:oddHBand="0" w:evenHBand="0" w:firstRowFirstColumn="0" w:firstRowLastColumn="0" w:lastRowFirstColumn="0" w:lastRowLastColumn="0"/>
            </w:pPr>
            <w:r>
              <w:t xml:space="preserve">Alla identifierade risker hanteras på verksamhetsgemensamt möte, vid behov bjuds LSS-hälsan in till att medverka. </w:t>
            </w:r>
          </w:p>
          <w:p w14:paraId="7A344D91" w14:textId="2563C095" w:rsidR="00C56474" w:rsidRPr="00B828AB" w:rsidRDefault="00C56474" w:rsidP="00B828AB">
            <w:pPr>
              <w:pStyle w:val="Liststycke"/>
              <w:numPr>
                <w:ilvl w:val="0"/>
                <w:numId w:val="18"/>
              </w:numPr>
              <w:cnfStyle w:val="000000000000" w:firstRow="0" w:lastRow="0" w:firstColumn="0" w:lastColumn="0" w:oddVBand="0" w:evenVBand="0" w:oddHBand="0" w:evenHBand="0" w:firstRowFirstColumn="0" w:firstRowLastColumn="0" w:lastRowFirstColumn="0" w:lastRowLastColumn="0"/>
            </w:pPr>
            <w:r>
              <w:t>Legitimerad personal inom LSS-hälsan ansvarar för att till kunds kontaktperson samt ansvarig chef/samordnare på respektive verksamhet påtala observerade risker.</w:t>
            </w:r>
          </w:p>
        </w:tc>
      </w:tr>
      <w:tr w:rsidR="0093233B" w14:paraId="7D5DFA8A" w14:textId="77777777" w:rsidTr="00A27057">
        <w:trPr>
          <w:trHeight w:val="23"/>
        </w:trPr>
        <w:tc>
          <w:tcPr>
            <w:cnfStyle w:val="001000000000" w:firstRow="0" w:lastRow="0" w:firstColumn="1" w:lastColumn="0" w:oddVBand="0" w:evenVBand="0" w:oddHBand="0" w:evenHBand="0" w:firstRowFirstColumn="0" w:firstRowLastColumn="0" w:lastRowFirstColumn="0" w:lastRowLastColumn="0"/>
            <w:tcW w:w="2184" w:type="dxa"/>
          </w:tcPr>
          <w:p w14:paraId="1E4F3326" w14:textId="778C25E5" w:rsidR="0093233B" w:rsidRDefault="00B828AB" w:rsidP="00B828AB">
            <w:r>
              <w:lastRenderedPageBreak/>
              <w:t>Vilka funktioner ansvarar för att upprätta riskbedömning och handlingsplan?</w:t>
            </w:r>
            <w:r w:rsidR="0093233B" w:rsidRPr="0093233B">
              <w:t> </w:t>
            </w:r>
          </w:p>
        </w:tc>
        <w:tc>
          <w:tcPr>
            <w:tcW w:w="7662" w:type="dxa"/>
          </w:tcPr>
          <w:p w14:paraId="5F69EAB5" w14:textId="6A92FA39" w:rsidR="00C56474" w:rsidRDefault="34C510A6" w:rsidP="00B828AB">
            <w:pPr>
              <w:cnfStyle w:val="000000000000" w:firstRow="0" w:lastRow="0" w:firstColumn="0" w:lastColumn="0" w:oddVBand="0" w:evenVBand="0" w:oddHBand="0" w:evenHBand="0" w:firstRowFirstColumn="0" w:firstRowLastColumn="0" w:lastRowFirstColumn="0" w:lastRowLastColumn="0"/>
            </w:pPr>
            <w:r>
              <w:t xml:space="preserve">Respektive verksamhet inom LSS och </w:t>
            </w:r>
            <w:proofErr w:type="spellStart"/>
            <w:r>
              <w:t>SoL</w:t>
            </w:r>
            <w:proofErr w:type="spellEnd"/>
            <w:r>
              <w:t xml:space="preserve"> ansvarar för att ha rutiner avseende riskbedömningar och handlingsplaner. LSS-hälsans medarbetare medverkar efter överenskommelse med verksamheten men alltid i de fall som rör </w:t>
            </w:r>
            <w:r w:rsidR="4C0AE666">
              <w:t>hälso</w:t>
            </w:r>
            <w:r w:rsidR="49CAB640">
              <w:t>-</w:t>
            </w:r>
            <w:r w:rsidR="4C0AE666">
              <w:t xml:space="preserve"> och sjukvård</w:t>
            </w:r>
            <w:r>
              <w:t xml:space="preserve">. Vid behov kan även andra vårdinstanser kopplas på. </w:t>
            </w:r>
          </w:p>
        </w:tc>
      </w:tr>
      <w:tr w:rsidR="0093233B" w14:paraId="05AD82BC" w14:textId="77777777" w:rsidTr="00A27057">
        <w:trPr>
          <w:trHeight w:val="5"/>
        </w:trPr>
        <w:tc>
          <w:tcPr>
            <w:cnfStyle w:val="001000000000" w:firstRow="0" w:lastRow="0" w:firstColumn="1" w:lastColumn="0" w:oddVBand="0" w:evenVBand="0" w:oddHBand="0" w:evenHBand="0" w:firstRowFirstColumn="0" w:firstRowLastColumn="0" w:lastRowFirstColumn="0" w:lastRowLastColumn="0"/>
            <w:tcW w:w="2184" w:type="dxa"/>
          </w:tcPr>
          <w:p w14:paraId="196189B4" w14:textId="6B136927" w:rsidR="0093233B" w:rsidRDefault="0093233B" w:rsidP="00B828AB">
            <w:r w:rsidRPr="0093233B">
              <w:t xml:space="preserve">Vilka </w:t>
            </w:r>
            <w:r w:rsidR="00B828AB">
              <w:t xml:space="preserve">funktioner äger beslutet avseende åtgärder </w:t>
            </w:r>
          </w:p>
        </w:tc>
        <w:tc>
          <w:tcPr>
            <w:tcW w:w="7662" w:type="dxa"/>
          </w:tcPr>
          <w:p w14:paraId="4DEC84BF" w14:textId="5AD9EA88" w:rsidR="0093233B" w:rsidRDefault="34C510A6" w:rsidP="45986B46">
            <w:pPr>
              <w:cnfStyle w:val="000000000000" w:firstRow="0" w:lastRow="0" w:firstColumn="0" w:lastColumn="0" w:oddVBand="0" w:evenVBand="0" w:oddHBand="0" w:evenHBand="0" w:firstRowFirstColumn="0" w:firstRowLastColumn="0" w:lastRowFirstColumn="0" w:lastRowLastColumn="0"/>
            </w:pPr>
            <w:r>
              <w:t>Åtgärder som är eller riskerar att bli en skydds- eller begränsningsåtgärd ska</w:t>
            </w:r>
            <w:r w:rsidR="45AE8745">
              <w:t xml:space="preserve"> tillsammans</w:t>
            </w:r>
            <w:r w:rsidR="66B00FCB">
              <w:t xml:space="preserve"> </w:t>
            </w:r>
            <w:r>
              <w:t>beslutas av ansvarig chef</w:t>
            </w:r>
            <w:r w:rsidR="3158EE66">
              <w:t xml:space="preserve"> med legitimerad personal</w:t>
            </w:r>
            <w:r>
              <w:t xml:space="preserve"> för respektive omsorgsverksamhet. Legitimerad HSL-personal</w:t>
            </w:r>
            <w:r w:rsidR="253A8F1E">
              <w:t xml:space="preserve"> </w:t>
            </w:r>
            <w:r>
              <w:t>ansvara</w:t>
            </w:r>
            <w:r w:rsidR="1064AC0D">
              <w:t>r</w:t>
            </w:r>
            <w:r>
              <w:t xml:space="preserve"> för att </w:t>
            </w:r>
            <w:r w:rsidR="09D0C13C">
              <w:t>ordinera</w:t>
            </w:r>
            <w:r>
              <w:t xml:space="preserve"> åtgärder utifrån respektive kompetensområde. </w:t>
            </w:r>
          </w:p>
        </w:tc>
      </w:tr>
      <w:tr w:rsidR="0093233B" w14:paraId="614197ED" w14:textId="77777777" w:rsidTr="00A27057">
        <w:trPr>
          <w:trHeight w:val="5"/>
        </w:trPr>
        <w:tc>
          <w:tcPr>
            <w:cnfStyle w:val="001000000000" w:firstRow="0" w:lastRow="0" w:firstColumn="1" w:lastColumn="0" w:oddVBand="0" w:evenVBand="0" w:oddHBand="0" w:evenHBand="0" w:firstRowFirstColumn="0" w:firstRowLastColumn="0" w:lastRowFirstColumn="0" w:lastRowLastColumn="0"/>
            <w:tcW w:w="2184" w:type="dxa"/>
          </w:tcPr>
          <w:p w14:paraId="6C7D16A0" w14:textId="5A8CE011" w:rsidR="0093233B" w:rsidRDefault="0093233B" w:rsidP="00B828AB">
            <w:r w:rsidRPr="0093233B">
              <w:t>Hur införskaffas samtycke från den enskilde (används någon alternativ</w:t>
            </w:r>
            <w:r>
              <w:t xml:space="preserve"> </w:t>
            </w:r>
            <w:r w:rsidRPr="0093233B">
              <w:t>kommunikation)?</w:t>
            </w:r>
          </w:p>
        </w:tc>
        <w:tc>
          <w:tcPr>
            <w:tcW w:w="7662" w:type="dxa"/>
          </w:tcPr>
          <w:p w14:paraId="0BE77CA4" w14:textId="60163DA0" w:rsidR="001367DD" w:rsidRDefault="001367DD" w:rsidP="00B828AB">
            <w:pPr>
              <w:cnfStyle w:val="000000000000" w:firstRow="0" w:lastRow="0" w:firstColumn="0" w:lastColumn="0" w:oddVBand="0" w:evenVBand="0" w:oddHBand="0" w:evenHBand="0" w:firstRowFirstColumn="0" w:firstRowLastColumn="0" w:lastRowFirstColumn="0" w:lastRowLastColumn="0"/>
            </w:pPr>
            <w:r>
              <w:t xml:space="preserve">Samtycke kan inhämtas på ett flertal olika sätt och metoden ska alltid anpassas efter kund: </w:t>
            </w:r>
          </w:p>
          <w:p w14:paraId="75BB81A1" w14:textId="77777777" w:rsidR="001367DD" w:rsidRDefault="001367DD" w:rsidP="003E1897">
            <w:pPr>
              <w:pStyle w:val="Punktlista"/>
              <w:cnfStyle w:val="000000000000" w:firstRow="0" w:lastRow="0" w:firstColumn="0" w:lastColumn="0" w:oddVBand="0" w:evenVBand="0" w:oddHBand="0" w:evenHBand="0" w:firstRowFirstColumn="0" w:firstRowLastColumn="0" w:lastRowFirstColumn="0" w:lastRowLastColumn="0"/>
            </w:pPr>
            <w:r w:rsidRPr="001367DD">
              <w:t xml:space="preserve">Uttryckligt </w:t>
            </w:r>
            <w:r>
              <w:t>(</w:t>
            </w:r>
            <w:r w:rsidRPr="001367DD">
              <w:t>skriftligen</w:t>
            </w:r>
            <w:r>
              <w:t xml:space="preserve">, </w:t>
            </w:r>
            <w:r w:rsidRPr="001367DD">
              <w:t xml:space="preserve">muntligen eller genom </w:t>
            </w:r>
            <w:r>
              <w:t>en gest)</w:t>
            </w:r>
          </w:p>
          <w:p w14:paraId="21AC2C0B" w14:textId="77777777" w:rsidR="001367DD" w:rsidRDefault="001367DD" w:rsidP="003E1897">
            <w:pPr>
              <w:pStyle w:val="Punktlista"/>
              <w:cnfStyle w:val="000000000000" w:firstRow="0" w:lastRow="0" w:firstColumn="0" w:lastColumn="0" w:oddVBand="0" w:evenVBand="0" w:oddHBand="0" w:evenHBand="0" w:firstRowFirstColumn="0" w:firstRowLastColumn="0" w:lastRowFirstColumn="0" w:lastRowLastColumn="0"/>
            </w:pPr>
            <w:r w:rsidRPr="001367DD">
              <w:t xml:space="preserve">Konkluderat </w:t>
            </w:r>
            <w:r>
              <w:t>(kund</w:t>
            </w:r>
            <w:r w:rsidRPr="001367DD">
              <w:t xml:space="preserve"> agerar på ett sätt som underförstått visar att hen samtycker, till exempel genom att underlätta åtgärdens genomförande</w:t>
            </w:r>
            <w:r>
              <w:t xml:space="preserve">). </w:t>
            </w:r>
          </w:p>
          <w:p w14:paraId="13B97792" w14:textId="77777777" w:rsidR="001367DD" w:rsidRDefault="001367DD" w:rsidP="003E1897">
            <w:pPr>
              <w:pStyle w:val="Punktlista"/>
              <w:cnfStyle w:val="000000000000" w:firstRow="0" w:lastRow="0" w:firstColumn="0" w:lastColumn="0" w:oddVBand="0" w:evenVBand="0" w:oddHBand="0" w:evenHBand="0" w:firstRowFirstColumn="0" w:firstRowLastColumn="0" w:lastRowFirstColumn="0" w:lastRowLastColumn="0"/>
            </w:pPr>
            <w:r w:rsidRPr="001367DD">
              <w:t xml:space="preserve">Presumerat </w:t>
            </w:r>
            <w:r>
              <w:t>(</w:t>
            </w:r>
            <w:r w:rsidRPr="001367DD">
              <w:t xml:space="preserve">den som ska vidta åtgärden förutsätter att </w:t>
            </w:r>
            <w:r>
              <w:t>det är kundens</w:t>
            </w:r>
            <w:r w:rsidRPr="001367DD">
              <w:t xml:space="preserve"> vilja utan att samtycket har kommit till uttryck</w:t>
            </w:r>
            <w:r>
              <w:t>)</w:t>
            </w:r>
          </w:p>
          <w:p w14:paraId="4E5DA1A9" w14:textId="320E2B1F" w:rsidR="001367DD" w:rsidRDefault="001367DD" w:rsidP="003E1897">
            <w:pPr>
              <w:pStyle w:val="Punktlista"/>
              <w:cnfStyle w:val="000000000000" w:firstRow="0" w:lastRow="0" w:firstColumn="0" w:lastColumn="0" w:oddVBand="0" w:evenVBand="0" w:oddHBand="0" w:evenHBand="0" w:firstRowFirstColumn="0" w:firstRowLastColumn="0" w:lastRowFirstColumn="0" w:lastRowLastColumn="0"/>
            </w:pPr>
            <w:r w:rsidRPr="001367DD">
              <w:t>Hypotetiskt</w:t>
            </w:r>
            <w:r>
              <w:t xml:space="preserve"> (</w:t>
            </w:r>
            <w:r w:rsidRPr="001367DD">
              <w:t>den som ska vidta åtgärden</w:t>
            </w:r>
            <w:r>
              <w:t xml:space="preserve"> </w:t>
            </w:r>
            <w:r w:rsidRPr="001367DD">
              <w:t xml:space="preserve">förutsätter att </w:t>
            </w:r>
            <w:r>
              <w:t>kund</w:t>
            </w:r>
            <w:r w:rsidRPr="001367DD">
              <w:t xml:space="preserve"> skulle ha samtyckt till åtgärden om hen haft möjlighet att ta ställning</w:t>
            </w:r>
            <w:r>
              <w:t>)</w:t>
            </w:r>
          </w:p>
          <w:p w14:paraId="6D850E8C" w14:textId="77777777" w:rsidR="001367DD" w:rsidRDefault="001367DD" w:rsidP="001367DD">
            <w:pPr>
              <w:cnfStyle w:val="000000000000" w:firstRow="0" w:lastRow="0" w:firstColumn="0" w:lastColumn="0" w:oddVBand="0" w:evenVBand="0" w:oddHBand="0" w:evenHBand="0" w:firstRowFirstColumn="0" w:firstRowLastColumn="0" w:lastRowFirstColumn="0" w:lastRowLastColumn="0"/>
            </w:pPr>
          </w:p>
          <w:p w14:paraId="5DE5E27E" w14:textId="6911641A" w:rsidR="001367DD" w:rsidRDefault="001367DD" w:rsidP="001367DD">
            <w:pPr>
              <w:cnfStyle w:val="000000000000" w:firstRow="0" w:lastRow="0" w:firstColumn="0" w:lastColumn="0" w:oddVBand="0" w:evenVBand="0" w:oddHBand="0" w:evenHBand="0" w:firstRowFirstColumn="0" w:firstRowLastColumn="0" w:lastRowFirstColumn="0" w:lastRowLastColumn="0"/>
            </w:pPr>
            <w:r>
              <w:t xml:space="preserve">Samtliga professioner har ett omfattande ansvar för att säkerställa att kund ges alla möjligheter till att fatta ett informerat beslut och uttrycka sin vilja i frågan. För att möjliggöra att kund </w:t>
            </w:r>
            <w:r w:rsidR="003E1897">
              <w:t xml:space="preserve">får förutsättningar att fatta ett informerat beslut ska information om åtgärden anpassas efter kund. Nedanstående informationsvägar ska alltid övervägas: </w:t>
            </w:r>
          </w:p>
          <w:p w14:paraId="62AB9385" w14:textId="3BCF0F19" w:rsidR="003E1897" w:rsidRPr="003E1897" w:rsidRDefault="003E1897" w:rsidP="003E1897">
            <w:pPr>
              <w:pStyle w:val="Punktlista"/>
              <w:cnfStyle w:val="000000000000" w:firstRow="0" w:lastRow="0" w:firstColumn="0" w:lastColumn="0" w:oddVBand="0" w:evenVBand="0" w:oddHBand="0" w:evenHBand="0" w:firstRowFirstColumn="0" w:firstRowLastColumn="0" w:lastRowFirstColumn="0" w:lastRowLastColumn="0"/>
            </w:pPr>
            <w:r w:rsidRPr="003E1897">
              <w:t>Muntlig information</w:t>
            </w:r>
          </w:p>
          <w:p w14:paraId="6A9E37B7" w14:textId="280C240D" w:rsidR="003E1897" w:rsidRPr="003E1897" w:rsidRDefault="003E1897" w:rsidP="003E1897">
            <w:pPr>
              <w:pStyle w:val="Punktlista"/>
              <w:cnfStyle w:val="000000000000" w:firstRow="0" w:lastRow="0" w:firstColumn="0" w:lastColumn="0" w:oddVBand="0" w:evenVBand="0" w:oddHBand="0" w:evenHBand="0" w:firstRowFirstColumn="0" w:firstRowLastColumn="0" w:lastRowFirstColumn="0" w:lastRowLastColumn="0"/>
            </w:pPr>
            <w:r w:rsidRPr="003E1897">
              <w:t>Skriftlig information</w:t>
            </w:r>
          </w:p>
          <w:p w14:paraId="07163571" w14:textId="2A617A3D" w:rsidR="003E1897" w:rsidRPr="003E1897" w:rsidRDefault="003E1897" w:rsidP="003E1897">
            <w:pPr>
              <w:pStyle w:val="Punktlista"/>
              <w:cnfStyle w:val="000000000000" w:firstRow="0" w:lastRow="0" w:firstColumn="0" w:lastColumn="0" w:oddVBand="0" w:evenVBand="0" w:oddHBand="0" w:evenHBand="0" w:firstRowFirstColumn="0" w:firstRowLastColumn="0" w:lastRowFirstColumn="0" w:lastRowLastColumn="0"/>
            </w:pPr>
            <w:proofErr w:type="spellStart"/>
            <w:r w:rsidRPr="003E1897">
              <w:t>Bildstöd</w:t>
            </w:r>
            <w:proofErr w:type="spellEnd"/>
            <w:r w:rsidRPr="003E1897">
              <w:t xml:space="preserve"> av olika slag</w:t>
            </w:r>
          </w:p>
          <w:p w14:paraId="6CF92193" w14:textId="77777777" w:rsidR="003E1897" w:rsidRDefault="003E1897" w:rsidP="003E1897">
            <w:pPr>
              <w:pStyle w:val="Punktlista"/>
              <w:cnfStyle w:val="000000000000" w:firstRow="0" w:lastRow="0" w:firstColumn="0" w:lastColumn="0" w:oddVBand="0" w:evenVBand="0" w:oddHBand="0" w:evenHBand="0" w:firstRowFirstColumn="0" w:firstRowLastColumn="0" w:lastRowFirstColumn="0" w:lastRowLastColumn="0"/>
            </w:pPr>
            <w:proofErr w:type="spellStart"/>
            <w:r w:rsidRPr="003E1897">
              <w:t>Ritprat</w:t>
            </w:r>
            <w:proofErr w:type="spellEnd"/>
            <w:r w:rsidRPr="003E1897">
              <w:t xml:space="preserve"> </w:t>
            </w:r>
          </w:p>
          <w:p w14:paraId="1C2C78B0" w14:textId="39B196F6" w:rsidR="003E1897" w:rsidRDefault="003E1897" w:rsidP="003E1897">
            <w:pPr>
              <w:pStyle w:val="Punktlista"/>
              <w:cnfStyle w:val="000000000000" w:firstRow="0" w:lastRow="0" w:firstColumn="0" w:lastColumn="0" w:oddVBand="0" w:evenVBand="0" w:oddHBand="0" w:evenHBand="0" w:firstRowFirstColumn="0" w:firstRowLastColumn="0" w:lastRowFirstColumn="0" w:lastRowLastColumn="0"/>
            </w:pPr>
            <w:r>
              <w:t>Föremål som illustrerar åtgärden</w:t>
            </w:r>
          </w:p>
          <w:p w14:paraId="295B6007" w14:textId="2FB141C3" w:rsidR="003E1897" w:rsidRPr="003E1897" w:rsidRDefault="003E1897" w:rsidP="003E1897">
            <w:pPr>
              <w:pStyle w:val="Punktlista"/>
              <w:cnfStyle w:val="000000000000" w:firstRow="0" w:lastRow="0" w:firstColumn="0" w:lastColumn="0" w:oddVBand="0" w:evenVBand="0" w:oddHBand="0" w:evenHBand="0" w:firstRowFirstColumn="0" w:firstRowLastColumn="0" w:lastRowFirstColumn="0" w:lastRowLastColumn="0"/>
            </w:pPr>
            <w:r>
              <w:t>Att testa åtgärd i samband med att personal finns närvarande och observerar hur kunden förefaller uppfatta situationen</w:t>
            </w:r>
          </w:p>
          <w:p w14:paraId="3AF69782" w14:textId="77777777" w:rsidR="001367DD" w:rsidRDefault="001367DD" w:rsidP="001367DD">
            <w:pPr>
              <w:cnfStyle w:val="000000000000" w:firstRow="0" w:lastRow="0" w:firstColumn="0" w:lastColumn="0" w:oddVBand="0" w:evenVBand="0" w:oddHBand="0" w:evenHBand="0" w:firstRowFirstColumn="0" w:firstRowLastColumn="0" w:lastRowFirstColumn="0" w:lastRowLastColumn="0"/>
            </w:pPr>
          </w:p>
          <w:p w14:paraId="15D9D809" w14:textId="52538B7F" w:rsidR="001367DD" w:rsidRPr="001367DD" w:rsidRDefault="001367DD" w:rsidP="001367DD">
            <w:pPr>
              <w:cnfStyle w:val="000000000000" w:firstRow="0" w:lastRow="0" w:firstColumn="0" w:lastColumn="0" w:oddVBand="0" w:evenVBand="0" w:oddHBand="0" w:evenHBand="0" w:firstRowFirstColumn="0" w:firstRowLastColumn="0" w:lastRowFirstColumn="0" w:lastRowLastColumn="0"/>
            </w:pPr>
            <w:r>
              <w:t xml:space="preserve">Läs mer om samtycke här: </w:t>
            </w:r>
            <w:hyperlink r:id="rId12" w:history="1">
              <w:r w:rsidRPr="00B03A86">
                <w:rPr>
                  <w:rStyle w:val="Hyperlnk"/>
                </w:rPr>
                <w:t>Skydds- och begränsningsåtgärder | Nacka kommun</w:t>
              </w:r>
            </w:hyperlink>
          </w:p>
        </w:tc>
      </w:tr>
      <w:tr w:rsidR="00B828AB" w14:paraId="395917F9" w14:textId="77777777" w:rsidTr="00A27057">
        <w:trPr>
          <w:trHeight w:val="5"/>
        </w:trPr>
        <w:tc>
          <w:tcPr>
            <w:cnfStyle w:val="001000000000" w:firstRow="0" w:lastRow="0" w:firstColumn="1" w:lastColumn="0" w:oddVBand="0" w:evenVBand="0" w:oddHBand="0" w:evenHBand="0" w:firstRowFirstColumn="0" w:firstRowLastColumn="0" w:lastRowFirstColumn="0" w:lastRowLastColumn="0"/>
            <w:tcW w:w="2184" w:type="dxa"/>
          </w:tcPr>
          <w:p w14:paraId="455BCE84" w14:textId="34A0E2D4" w:rsidR="00B828AB" w:rsidRPr="0093233B" w:rsidRDefault="00B828AB" w:rsidP="00B828AB">
            <w:r>
              <w:t xml:space="preserve">Hur säkerställs att mindre ingripande åtgärder inte är tillräckliga för att åtgärda risken? </w:t>
            </w:r>
          </w:p>
        </w:tc>
        <w:tc>
          <w:tcPr>
            <w:tcW w:w="7662" w:type="dxa"/>
          </w:tcPr>
          <w:p w14:paraId="225CE7A7" w14:textId="77777777" w:rsidR="00B828AB" w:rsidRDefault="00E27840" w:rsidP="00B828AB">
            <w:pPr>
              <w:cnfStyle w:val="000000000000" w:firstRow="0" w:lastRow="0" w:firstColumn="0" w:lastColumn="0" w:oddVBand="0" w:evenVBand="0" w:oddHBand="0" w:evenHBand="0" w:firstRowFirstColumn="0" w:firstRowLastColumn="0" w:lastRowFirstColumn="0" w:lastRowLastColumn="0"/>
            </w:pPr>
            <w:r>
              <w:t xml:space="preserve">Mindre ingripande åtgärder ska alltid användas i första hand. Detta innebär att skyddsåtgärder aldrig beslutas om det finns en chans att en mindre ingripande åtgärd kan uppnå tillräcklig minskning av risker. Vilka mindre ingripande åtgärder som prövats och en redogörelse för varför dessa ej varit tillräckliga ska alltid dokumenteras i mall för bedömning av skyddsåtgärd. Varje gång skyddsåtgärden följs upp ska målet vara att kunna plocka bort den eller minska omfattningen, övervägandet av mindre ingripande åtgärder ska därmed vara en självklar del av uppföljningen. </w:t>
            </w:r>
          </w:p>
          <w:p w14:paraId="7D85DB19" w14:textId="77777777" w:rsidR="008E47AD" w:rsidRDefault="008E47AD" w:rsidP="00B828AB">
            <w:pPr>
              <w:cnfStyle w:val="000000000000" w:firstRow="0" w:lastRow="0" w:firstColumn="0" w:lastColumn="0" w:oddVBand="0" w:evenVBand="0" w:oddHBand="0" w:evenHBand="0" w:firstRowFirstColumn="0" w:firstRowLastColumn="0" w:lastRowFirstColumn="0" w:lastRowLastColumn="0"/>
            </w:pPr>
          </w:p>
          <w:p w14:paraId="6E0E6582" w14:textId="167924D6" w:rsidR="008E47AD" w:rsidRPr="0093233B" w:rsidRDefault="008E47AD" w:rsidP="00B828AB">
            <w:pPr>
              <w:cnfStyle w:val="000000000000" w:firstRow="0" w:lastRow="0" w:firstColumn="0" w:lastColumn="0" w:oddVBand="0" w:evenVBand="0" w:oddHBand="0" w:evenHBand="0" w:firstRowFirstColumn="0" w:firstRowLastColumn="0" w:lastRowFirstColumn="0" w:lastRowLastColumn="0"/>
            </w:pPr>
            <w:r>
              <w:t xml:space="preserve">Uppföljning sker minst var tredje månad samt alltid vid förändrade omständigheter/vid behov. </w:t>
            </w:r>
          </w:p>
        </w:tc>
      </w:tr>
      <w:tr w:rsidR="0093233B" w14:paraId="15E73F3E" w14:textId="77777777" w:rsidTr="00A27057">
        <w:trPr>
          <w:trHeight w:val="5"/>
        </w:trPr>
        <w:tc>
          <w:tcPr>
            <w:cnfStyle w:val="001000000000" w:firstRow="0" w:lastRow="0" w:firstColumn="1" w:lastColumn="0" w:oddVBand="0" w:evenVBand="0" w:oddHBand="0" w:evenHBand="0" w:firstRowFirstColumn="0" w:firstRowLastColumn="0" w:lastRowFirstColumn="0" w:lastRowLastColumn="0"/>
            <w:tcW w:w="2184" w:type="dxa"/>
          </w:tcPr>
          <w:p w14:paraId="2C6E43F4" w14:textId="059D1CF6" w:rsidR="0093233B" w:rsidRDefault="008E47AD" w:rsidP="00B828AB">
            <w:r>
              <w:t>Hur säkerställs</w:t>
            </w:r>
            <w:r w:rsidR="0093233B" w:rsidRPr="0093233B">
              <w:t xml:space="preserve"> att åtgärdsplan</w:t>
            </w:r>
            <w:r w:rsidR="00C56474">
              <w:t>en</w:t>
            </w:r>
            <w:r w:rsidR="0093233B" w:rsidRPr="0093233B">
              <w:t xml:space="preserve"> följs</w:t>
            </w:r>
            <w:r w:rsidR="008F5D97">
              <w:t xml:space="preserve"> på ett sätt som inte medför risker för kundens välbefinnande?</w:t>
            </w:r>
          </w:p>
        </w:tc>
        <w:tc>
          <w:tcPr>
            <w:tcW w:w="7662" w:type="dxa"/>
          </w:tcPr>
          <w:p w14:paraId="084144E8" w14:textId="77777777" w:rsidR="008E47AD" w:rsidRDefault="008E47AD" w:rsidP="00B828AB">
            <w:pPr>
              <w:cnfStyle w:val="000000000000" w:firstRow="0" w:lastRow="0" w:firstColumn="0" w:lastColumn="0" w:oddVBand="0" w:evenVBand="0" w:oddHBand="0" w:evenHBand="0" w:firstRowFirstColumn="0" w:firstRowLastColumn="0" w:lastRowFirstColumn="0" w:lastRowLastColumn="0"/>
            </w:pPr>
            <w:r>
              <w:t xml:space="preserve">Samtliga professioner ansvarar för att själv följa föreskrivna åtgärder på angivet sätt samt påtala risker för att åtgärder inte följs till kollegor och övriga professioner. Om åtgärd inte följs på beslutat sätt, riskerar att inte följas eller risker upptäcks kopplat till åtgärden ansvarar varje enskild medarbetare för att hantera detta i enlighet med rutiner för avvikelsehantering. Om risk föreligger för att skyddsåtgärden får negativa konsekvenser för kund ska detta alltid rapporteras och utredas som en Lex Sarah eller Lex Maria. Detta gäller oavsett om åtgärden använts felaktigt eller fått oavsedda konsekvenser när den använts som avsett. Beslut om vilket lagrum som gäller fattas av ansvarig chef på Omsorgsverksamheten i samråd med ansvarig chef på LSS-hälsan utifrån de specifika omständigheterna. </w:t>
            </w:r>
          </w:p>
          <w:p w14:paraId="1D31ADDA" w14:textId="71D3D03D" w:rsidR="00A27057" w:rsidRDefault="00A27057" w:rsidP="00B828AB">
            <w:pPr>
              <w:cnfStyle w:val="000000000000" w:firstRow="0" w:lastRow="0" w:firstColumn="0" w:lastColumn="0" w:oddVBand="0" w:evenVBand="0" w:oddHBand="0" w:evenHBand="0" w:firstRowFirstColumn="0" w:firstRowLastColumn="0" w:lastRowFirstColumn="0" w:lastRowLastColumn="0"/>
            </w:pPr>
          </w:p>
        </w:tc>
      </w:tr>
      <w:tr w:rsidR="0093233B" w14:paraId="270F5671" w14:textId="77777777" w:rsidTr="00A27057">
        <w:trPr>
          <w:trHeight w:val="5"/>
        </w:trPr>
        <w:tc>
          <w:tcPr>
            <w:cnfStyle w:val="001000000000" w:firstRow="0" w:lastRow="0" w:firstColumn="1" w:lastColumn="0" w:oddVBand="0" w:evenVBand="0" w:oddHBand="0" w:evenHBand="0" w:firstRowFirstColumn="0" w:firstRowLastColumn="0" w:lastRowFirstColumn="0" w:lastRowLastColumn="0"/>
            <w:tcW w:w="2184" w:type="dxa"/>
          </w:tcPr>
          <w:p w14:paraId="6371E618" w14:textId="40D419EB" w:rsidR="0093233B" w:rsidRDefault="0093233B" w:rsidP="00B828AB">
            <w:r w:rsidRPr="0093233B">
              <w:t>Vem ansvarar för att uppföljning sker enligt plan? </w:t>
            </w:r>
          </w:p>
        </w:tc>
        <w:tc>
          <w:tcPr>
            <w:tcW w:w="7662" w:type="dxa"/>
          </w:tcPr>
          <w:p w14:paraId="468ECA89" w14:textId="66525321" w:rsidR="0093233B" w:rsidRDefault="002E0969" w:rsidP="00B828AB">
            <w:pPr>
              <w:cnfStyle w:val="000000000000" w:firstRow="0" w:lastRow="0" w:firstColumn="0" w:lastColumn="0" w:oddVBand="0" w:evenVBand="0" w:oddHBand="0" w:evenHBand="0" w:firstRowFirstColumn="0" w:firstRowLastColumn="0" w:lastRowFirstColumn="0" w:lastRowLastColumn="0"/>
            </w:pPr>
            <w:r>
              <w:t>Legitimerad HSL-personal som föreskrivit ett hjälpmedel ansvarar för att uppföljning av hjälpmedelsanvänd</w:t>
            </w:r>
            <w:r w:rsidR="005D0BFE">
              <w:t>n</w:t>
            </w:r>
            <w:r>
              <w:t xml:space="preserve">ing och </w:t>
            </w:r>
            <w:r w:rsidR="005D0BFE">
              <w:t xml:space="preserve">skyddsåtgärd följs upp. </w:t>
            </w:r>
          </w:p>
          <w:p w14:paraId="239505E1" w14:textId="019650A0" w:rsidR="005D0BFE" w:rsidRDefault="005D0BFE" w:rsidP="00B828AB">
            <w:pPr>
              <w:cnfStyle w:val="000000000000" w:firstRow="0" w:lastRow="0" w:firstColumn="0" w:lastColumn="0" w:oddVBand="0" w:evenVBand="0" w:oddHBand="0" w:evenHBand="0" w:firstRowFirstColumn="0" w:firstRowLastColumn="0" w:lastRowFirstColumn="0" w:lastRowLastColumn="0"/>
            </w:pPr>
            <w:r>
              <w:t xml:space="preserve">Om åtgärden ej involverar ett föreskrivet hjälpmedel/metod ansvarar chef i omsorgsverksamheten för </w:t>
            </w:r>
            <w:r w:rsidR="009D32FA">
              <w:t xml:space="preserve">att säkerställa att </w:t>
            </w:r>
            <w:r>
              <w:t>uppföljning</w:t>
            </w:r>
            <w:r w:rsidR="009D32FA">
              <w:t xml:space="preserve"> sker. </w:t>
            </w:r>
          </w:p>
        </w:tc>
      </w:tr>
      <w:tr w:rsidR="0093233B" w14:paraId="382F07A5" w14:textId="77777777" w:rsidTr="00A27057">
        <w:trPr>
          <w:trHeight w:val="5"/>
        </w:trPr>
        <w:tc>
          <w:tcPr>
            <w:cnfStyle w:val="001000000000" w:firstRow="0" w:lastRow="0" w:firstColumn="1" w:lastColumn="0" w:oddVBand="0" w:evenVBand="0" w:oddHBand="0" w:evenHBand="0" w:firstRowFirstColumn="0" w:firstRowLastColumn="0" w:lastRowFirstColumn="0" w:lastRowLastColumn="0"/>
            <w:tcW w:w="2184" w:type="dxa"/>
          </w:tcPr>
          <w:p w14:paraId="1273EE64" w14:textId="353A4BAB" w:rsidR="0093233B" w:rsidRDefault="0093233B" w:rsidP="00B828AB">
            <w:r w:rsidRPr="0093233B">
              <w:lastRenderedPageBreak/>
              <w:t>När och av vem följs åtgärderna upp?  </w:t>
            </w:r>
          </w:p>
        </w:tc>
        <w:tc>
          <w:tcPr>
            <w:tcW w:w="7662" w:type="dxa"/>
          </w:tcPr>
          <w:p w14:paraId="048D34CB" w14:textId="19B2E29E" w:rsidR="0093233B" w:rsidRDefault="0093233B" w:rsidP="00B828AB">
            <w:pPr>
              <w:cnfStyle w:val="000000000000" w:firstRow="0" w:lastRow="0" w:firstColumn="0" w:lastColumn="0" w:oddVBand="0" w:evenVBand="0" w:oddHBand="0" w:evenHBand="0" w:firstRowFirstColumn="0" w:firstRowLastColumn="0" w:lastRowFirstColumn="0" w:lastRowLastColumn="0"/>
            </w:pPr>
            <w:r>
              <w:t>Var tredje månad av den enskilda</w:t>
            </w:r>
            <w:r w:rsidR="009D32FA">
              <w:t xml:space="preserve"> (se ovan kring metoder för samtycke, dessa ska även användas vi uppföljning), medarbetare i Omsorgsverksamhet och uppföljningsansvarig legitimerad personal eller chef. </w:t>
            </w:r>
            <w:r w:rsidR="68660B3D">
              <w:t xml:space="preserve">Uppföljning ska ske på plats där kunden finns och föreskrivningen gäller. </w:t>
            </w:r>
          </w:p>
        </w:tc>
      </w:tr>
      <w:tr w:rsidR="0093233B" w14:paraId="402E4FAD" w14:textId="77777777" w:rsidTr="00A27057">
        <w:trPr>
          <w:trHeight w:val="15"/>
        </w:trPr>
        <w:tc>
          <w:tcPr>
            <w:cnfStyle w:val="001000000000" w:firstRow="0" w:lastRow="0" w:firstColumn="1" w:lastColumn="0" w:oddVBand="0" w:evenVBand="0" w:oddHBand="0" w:evenHBand="0" w:firstRowFirstColumn="0" w:firstRowLastColumn="0" w:lastRowFirstColumn="0" w:lastRowLastColumn="0"/>
            <w:tcW w:w="2184" w:type="dxa"/>
          </w:tcPr>
          <w:p w14:paraId="7F450BBF" w14:textId="02CBFD88" w:rsidR="0093233B" w:rsidRDefault="0093233B" w:rsidP="00B828AB">
            <w:r w:rsidRPr="0093233B">
              <w:t>Hur dokumenteras åtgärden? </w:t>
            </w:r>
          </w:p>
        </w:tc>
        <w:tc>
          <w:tcPr>
            <w:tcW w:w="7662" w:type="dxa"/>
          </w:tcPr>
          <w:p w14:paraId="16E0912E" w14:textId="6AC5DBA9" w:rsidR="0093233B" w:rsidRDefault="009D32FA" w:rsidP="00B828AB">
            <w:pPr>
              <w:cnfStyle w:val="000000000000" w:firstRow="0" w:lastRow="0" w:firstColumn="0" w:lastColumn="0" w:oddVBand="0" w:evenVBand="0" w:oddHBand="0" w:evenHBand="0" w:firstRowFirstColumn="0" w:firstRowLastColumn="0" w:lastRowFirstColumn="0" w:lastRowLastColumn="0"/>
            </w:pPr>
            <w:r>
              <w:t xml:space="preserve">I avsedd mall som skrivs ut till HSL-pärm och biläggs HSL-journal i Epsilon om åtgärden är föreskriven av HSL-personal eller placeras i Individpärm och biläggs LSS- eller </w:t>
            </w:r>
            <w:proofErr w:type="spellStart"/>
            <w:r>
              <w:t>SoL</w:t>
            </w:r>
            <w:proofErr w:type="spellEnd"/>
            <w:r>
              <w:t xml:space="preserve">-journal om åtgärden ej är föreskriven. </w:t>
            </w:r>
          </w:p>
        </w:tc>
      </w:tr>
    </w:tbl>
    <w:p w14:paraId="040B4D28" w14:textId="77777777" w:rsidR="00B03A86" w:rsidRDefault="00B03A86" w:rsidP="00B03A86"/>
    <w:sectPr w:rsidR="00B03A86" w:rsidSect="00A27057">
      <w:headerReference w:type="default" r:id="rId13"/>
      <w:footerReference w:type="default" r:id="rId14"/>
      <w:headerReference w:type="first" r:id="rId15"/>
      <w:footerReference w:type="first" r:id="rId16"/>
      <w:pgSz w:w="11906" w:h="16838"/>
      <w:pgMar w:top="1814" w:right="2268" w:bottom="1701" w:left="2041" w:header="567" w:footer="567"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2D594E36" w14:textId="77777777" w:rsidR="00B03A86" w:rsidRDefault="00B03A86" w:rsidP="00ED6C6F">
      <w:pPr>
        <w:spacing w:after="0" w:line="240" w:lineRule="auto"/>
      </w:pPr>
      <w:r>
        <w:separator/>
      </w:r>
    </w:p>
    <w:p w14:paraId="561A426F" w14:textId="77777777" w:rsidR="00B03A86" w:rsidRDefault="00B03A86"/>
  </w:endnote>
  <w:endnote w:type="continuationSeparator" w:id="0">
    <w:p w14:paraId="14155211" w14:textId="77777777" w:rsidR="00B03A86" w:rsidRDefault="00B03A86" w:rsidP="00ED6C6F">
      <w:pPr>
        <w:spacing w:after="0" w:line="240" w:lineRule="auto"/>
      </w:pPr>
      <w:r>
        <w:continuationSeparator/>
      </w:r>
    </w:p>
    <w:p w14:paraId="10FA0B4E" w14:textId="77777777" w:rsidR="00B03A86" w:rsidRDefault="00B03A86"/>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aramond">
    <w:altName w:val="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206"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left w:w="0" w:type="dxa"/>
        <w:right w:w="0" w:type="dxa"/>
      </w:tblCellMar>
      <w:tblLook w:val="04A0" w:firstRow="1" w:lastRow="0" w:firstColumn="1" w:lastColumn="0" w:noHBand="0" w:noVBand="1"/>
    </w:tblPr>
    <w:tblGrid>
      <w:gridCol w:w="10206"/>
    </w:tblGrid>
    <w:tr w:rsidR="00FA47A6" w:rsidRPr="00CE187C" w14:paraId="26AFFEF0" w14:textId="77777777" w:rsidTr="00AD0B38">
      <w:tc>
        <w:tcPr>
          <w:tcW w:w="10206" w:type="dxa"/>
        </w:tcPr>
        <w:p w14:paraId="685BD966" w14:textId="77777777" w:rsidR="00FA47A6" w:rsidRPr="00CE187C" w:rsidRDefault="00FA47A6" w:rsidP="00FA47A6">
          <w:pPr>
            <w:pStyle w:val="Sidfot"/>
            <w:rPr>
              <w:bCs/>
            </w:rPr>
          </w:pPr>
          <w:r w:rsidRPr="00CE187C">
            <w:rPr>
              <w:bCs/>
            </w:rPr>
            <w:fldChar w:fldCharType="begin"/>
          </w:r>
          <w:r w:rsidRPr="00CE187C">
            <w:rPr>
              <w:bCs/>
            </w:rPr>
            <w:instrText>PAGE  \* Arabic  \* MERGEFORMAT</w:instrText>
          </w:r>
          <w:r w:rsidRPr="00CE187C">
            <w:rPr>
              <w:bCs/>
            </w:rPr>
            <w:fldChar w:fldCharType="separate"/>
          </w:r>
          <w:r>
            <w:rPr>
              <w:bCs/>
            </w:rPr>
            <w:t>2</w:t>
          </w:r>
          <w:r w:rsidRPr="00CE187C">
            <w:rPr>
              <w:bCs/>
            </w:rPr>
            <w:fldChar w:fldCharType="end"/>
          </w:r>
          <w:r w:rsidRPr="00CE187C">
            <w:rPr>
              <w:bCs/>
            </w:rPr>
            <w:t> (</w:t>
          </w:r>
          <w:r w:rsidRPr="00CE187C">
            <w:rPr>
              <w:bCs/>
            </w:rPr>
            <w:fldChar w:fldCharType="begin"/>
          </w:r>
          <w:r w:rsidRPr="00CE187C">
            <w:rPr>
              <w:bCs/>
            </w:rPr>
            <w:instrText>NUMPAGES  \* Arabic  \* MERGEFORMAT</w:instrText>
          </w:r>
          <w:r w:rsidRPr="00CE187C">
            <w:rPr>
              <w:bCs/>
            </w:rPr>
            <w:fldChar w:fldCharType="separate"/>
          </w:r>
          <w:r>
            <w:rPr>
              <w:bCs/>
            </w:rPr>
            <w:t>2</w:t>
          </w:r>
          <w:r w:rsidRPr="00CE187C">
            <w:rPr>
              <w:bCs/>
            </w:rPr>
            <w:fldChar w:fldCharType="end"/>
          </w:r>
          <w:r>
            <w:rPr>
              <w:bCs/>
            </w:rPr>
            <w:t>)</w:t>
          </w:r>
        </w:p>
      </w:tc>
    </w:tr>
  </w:tbl>
  <w:p w14:paraId="48D411B5" w14:textId="77777777" w:rsidR="00ED6C6F" w:rsidRDefault="00ED6C6F" w:rsidP="00FA47A6">
    <w:pPr>
      <w:pStyle w:val="Sidfot"/>
      <w:jc w:val="left"/>
    </w:pPr>
  </w:p>
  <w:p w14:paraId="0AB82267" w14:textId="77777777" w:rsidR="00885FAC" w:rsidRDefault="00885FAC"/>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17984471" w14:textId="77777777" w:rsidR="006B688D" w:rsidRDefault="006B688D"/>
  <w:tbl>
    <w:tblPr>
      <w:tblStyle w:val="Tabellrutnt1"/>
      <w:tblW w:w="14443" w:type="dxa"/>
      <w:tblInd w:w="-1191"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Layout w:type="fixed"/>
      <w:tblCellMar>
        <w:top w:w="28" w:type="dxa"/>
        <w:left w:w="0" w:type="dxa"/>
        <w:bottom w:w="28" w:type="dxa"/>
        <w:right w:w="0" w:type="dxa"/>
      </w:tblCellMar>
      <w:tblLook w:val="04A0" w:firstRow="1" w:lastRow="0" w:firstColumn="1" w:lastColumn="0" w:noHBand="0" w:noVBand="1"/>
    </w:tblPr>
    <w:tblGrid>
      <w:gridCol w:w="3091"/>
      <w:gridCol w:w="2607"/>
      <w:gridCol w:w="1749"/>
      <w:gridCol w:w="1749"/>
      <w:gridCol w:w="1749"/>
      <w:gridCol w:w="1749"/>
      <w:gridCol w:w="1749"/>
    </w:tblGrid>
    <w:tr w:rsidR="00C432F2" w:rsidRPr="00C432F2" w14:paraId="65BD95AD" w14:textId="77777777" w:rsidTr="0093233B">
      <w:trPr>
        <w:trHeight w:val="88"/>
      </w:trPr>
      <w:tc>
        <w:tcPr>
          <w:tcW w:w="3091" w:type="dxa"/>
          <w:tcBorders>
            <w:top w:val="single" w:sz="4" w:space="0" w:color="auto"/>
          </w:tcBorders>
          <w:tcMar>
            <w:top w:w="57" w:type="dxa"/>
          </w:tcMar>
        </w:tcPr>
        <w:p w14:paraId="47866C2F"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POSTADRESS</w:t>
          </w:r>
        </w:p>
      </w:tc>
      <w:tc>
        <w:tcPr>
          <w:tcW w:w="2607" w:type="dxa"/>
          <w:tcBorders>
            <w:top w:val="single" w:sz="4" w:space="0" w:color="auto"/>
          </w:tcBorders>
          <w:tcMar>
            <w:top w:w="57" w:type="dxa"/>
          </w:tcMar>
        </w:tcPr>
        <w:p w14:paraId="0AF11C5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BESÖKSADRESS</w:t>
          </w:r>
        </w:p>
      </w:tc>
      <w:tc>
        <w:tcPr>
          <w:tcW w:w="1749" w:type="dxa"/>
          <w:tcBorders>
            <w:top w:val="single" w:sz="4" w:space="0" w:color="auto"/>
          </w:tcBorders>
          <w:tcMar>
            <w:top w:w="57" w:type="dxa"/>
          </w:tcMar>
        </w:tcPr>
        <w:p w14:paraId="5ED92A91"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TELEFON</w:t>
          </w:r>
        </w:p>
      </w:tc>
      <w:tc>
        <w:tcPr>
          <w:tcW w:w="1749" w:type="dxa"/>
          <w:tcBorders>
            <w:top w:val="single" w:sz="4" w:space="0" w:color="auto"/>
          </w:tcBorders>
          <w:tcMar>
            <w:top w:w="57" w:type="dxa"/>
          </w:tcMar>
        </w:tcPr>
        <w:p w14:paraId="4C42EB45"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E-POST</w:t>
          </w:r>
        </w:p>
      </w:tc>
      <w:tc>
        <w:tcPr>
          <w:tcW w:w="1749" w:type="dxa"/>
          <w:tcBorders>
            <w:top w:val="single" w:sz="4" w:space="0" w:color="auto"/>
          </w:tcBorders>
          <w:tcMar>
            <w:top w:w="57" w:type="dxa"/>
          </w:tcMar>
        </w:tcPr>
        <w:p w14:paraId="3E4893CD"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SMS</w:t>
          </w:r>
        </w:p>
      </w:tc>
      <w:tc>
        <w:tcPr>
          <w:tcW w:w="1749" w:type="dxa"/>
          <w:tcBorders>
            <w:top w:val="single" w:sz="4" w:space="0" w:color="auto"/>
          </w:tcBorders>
          <w:tcMar>
            <w:top w:w="57" w:type="dxa"/>
          </w:tcMar>
        </w:tcPr>
        <w:p w14:paraId="015B023B"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WEBB</w:t>
          </w:r>
        </w:p>
      </w:tc>
      <w:tc>
        <w:tcPr>
          <w:tcW w:w="1749" w:type="dxa"/>
          <w:tcBorders>
            <w:top w:val="single" w:sz="4" w:space="0" w:color="auto"/>
          </w:tcBorders>
          <w:tcMar>
            <w:top w:w="57" w:type="dxa"/>
          </w:tcMar>
        </w:tcPr>
        <w:p w14:paraId="1B715459" w14:textId="77777777" w:rsidR="00C432F2" w:rsidRPr="00C432F2" w:rsidRDefault="00C432F2" w:rsidP="00C432F2">
          <w:pPr>
            <w:tabs>
              <w:tab w:val="center" w:pos="4536"/>
              <w:tab w:val="right" w:pos="9072"/>
            </w:tabs>
            <w:rPr>
              <w:rFonts w:asciiTheme="majorHAnsi" w:hAnsiTheme="majorHAnsi"/>
              <w:sz w:val="12"/>
              <w:szCs w:val="21"/>
            </w:rPr>
          </w:pPr>
          <w:r w:rsidRPr="00C432F2">
            <w:rPr>
              <w:rFonts w:asciiTheme="majorHAnsi" w:hAnsiTheme="majorHAnsi"/>
              <w:sz w:val="12"/>
              <w:szCs w:val="21"/>
            </w:rPr>
            <w:t>ORG.NUMMER</w:t>
          </w:r>
        </w:p>
      </w:tc>
    </w:tr>
    <w:tr w:rsidR="00C432F2" w:rsidRPr="00C432F2" w14:paraId="35696C28" w14:textId="77777777" w:rsidTr="0093233B">
      <w:trPr>
        <w:trHeight w:val="88"/>
      </w:trPr>
      <w:tc>
        <w:tcPr>
          <w:tcW w:w="3091" w:type="dxa"/>
        </w:tcPr>
        <w:p w14:paraId="3523EDCB"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Nacka kommun, 131 81 Nacka</w:t>
          </w:r>
        </w:p>
      </w:tc>
      <w:tc>
        <w:tcPr>
          <w:tcW w:w="2607" w:type="dxa"/>
        </w:tcPr>
        <w:p w14:paraId="3E66621B"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Stadshuset, Granitvägen 15</w:t>
          </w:r>
        </w:p>
      </w:tc>
      <w:tc>
        <w:tcPr>
          <w:tcW w:w="1749" w:type="dxa"/>
        </w:tcPr>
        <w:p w14:paraId="78CE8C15"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08-718 80 00</w:t>
          </w:r>
        </w:p>
      </w:tc>
      <w:tc>
        <w:tcPr>
          <w:tcW w:w="1749" w:type="dxa"/>
        </w:tcPr>
        <w:p w14:paraId="26E0FF83"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info@nacka.se</w:t>
          </w:r>
        </w:p>
      </w:tc>
      <w:tc>
        <w:tcPr>
          <w:tcW w:w="1749" w:type="dxa"/>
        </w:tcPr>
        <w:p w14:paraId="20B6FE10"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716 80</w:t>
          </w:r>
        </w:p>
      </w:tc>
      <w:tc>
        <w:tcPr>
          <w:tcW w:w="1749" w:type="dxa"/>
        </w:tcPr>
        <w:p w14:paraId="273D6B81" w14:textId="77777777" w:rsidR="00C432F2" w:rsidRPr="00C432F2" w:rsidRDefault="00C432F2" w:rsidP="00C432F2">
          <w:pPr>
            <w:tabs>
              <w:tab w:val="center" w:pos="4536"/>
              <w:tab w:val="right" w:pos="9072"/>
            </w:tabs>
            <w:rPr>
              <w:rFonts w:asciiTheme="majorHAnsi" w:hAnsiTheme="majorHAnsi"/>
              <w:sz w:val="14"/>
              <w:szCs w:val="22"/>
            </w:rPr>
          </w:pPr>
          <w:r w:rsidRPr="00C432F2">
            <w:rPr>
              <w:rFonts w:asciiTheme="majorHAnsi" w:hAnsiTheme="majorHAnsi"/>
              <w:sz w:val="14"/>
              <w:szCs w:val="22"/>
            </w:rPr>
            <w:t>www.nacka.se</w:t>
          </w:r>
        </w:p>
      </w:tc>
      <w:tc>
        <w:tcPr>
          <w:tcW w:w="1749" w:type="dxa"/>
        </w:tcPr>
        <w:p w14:paraId="7A51F679" w14:textId="77777777" w:rsidR="00C432F2" w:rsidRPr="00C432F2" w:rsidRDefault="00C432F2" w:rsidP="00C432F2">
          <w:pPr>
            <w:tabs>
              <w:tab w:val="center" w:pos="4536"/>
              <w:tab w:val="right" w:pos="9072"/>
            </w:tabs>
            <w:rPr>
              <w:rFonts w:asciiTheme="majorHAnsi" w:hAnsiTheme="majorHAnsi"/>
              <w:sz w:val="14"/>
              <w:szCs w:val="22"/>
            </w:rPr>
          </w:pPr>
          <w:proofErr w:type="gramStart"/>
          <w:r w:rsidRPr="00C432F2">
            <w:rPr>
              <w:rFonts w:asciiTheme="majorHAnsi" w:hAnsiTheme="majorHAnsi"/>
              <w:sz w:val="14"/>
              <w:szCs w:val="22"/>
            </w:rPr>
            <w:t>212000-0167</w:t>
          </w:r>
          <w:proofErr w:type="gramEnd"/>
        </w:p>
      </w:tc>
    </w:tr>
  </w:tbl>
  <w:p w14:paraId="2866F919" w14:textId="77777777" w:rsidR="00C432F2" w:rsidRDefault="00C432F2">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5974E726" w14:textId="77777777" w:rsidR="00B03A86" w:rsidRDefault="00B03A86" w:rsidP="00ED6C6F">
      <w:pPr>
        <w:spacing w:after="0" w:line="240" w:lineRule="auto"/>
      </w:pPr>
      <w:r>
        <w:separator/>
      </w:r>
    </w:p>
    <w:p w14:paraId="74D48FF7" w14:textId="77777777" w:rsidR="00B03A86" w:rsidRDefault="00B03A86"/>
  </w:footnote>
  <w:footnote w:type="continuationSeparator" w:id="0">
    <w:p w14:paraId="43505478" w14:textId="77777777" w:rsidR="00B03A86" w:rsidRDefault="00B03A86" w:rsidP="00ED6C6F">
      <w:pPr>
        <w:spacing w:after="0" w:line="240" w:lineRule="auto"/>
      </w:pPr>
      <w:r>
        <w:continuationSeparator/>
      </w:r>
    </w:p>
    <w:p w14:paraId="7BC5595B" w14:textId="77777777" w:rsidR="00B03A86" w:rsidRDefault="00B03A86"/>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tbl>
    <w:tblPr>
      <w:tblStyle w:val="Tabellrutnt"/>
      <w:tblW w:w="10471" w:type="dxa"/>
      <w:tblInd w:w="-1456" w:type="dxa"/>
      <w:tblBorders>
        <w:top w:val="none" w:sz="0" w:space="0" w:color="auto"/>
        <w:left w:val="none" w:sz="0" w:space="0" w:color="auto"/>
        <w:bottom w:val="none" w:sz="0" w:space="0" w:color="auto"/>
        <w:right w:val="none" w:sz="0" w:space="0" w:color="auto"/>
        <w:insideH w:val="none" w:sz="0" w:space="0" w:color="auto"/>
        <w:insideV w:val="none" w:sz="0" w:space="0" w:color="auto"/>
      </w:tblBorders>
      <w:tblCellMar>
        <w:left w:w="0" w:type="dxa"/>
        <w:right w:w="0" w:type="dxa"/>
      </w:tblCellMar>
      <w:tblLook w:val="04A0" w:firstRow="1" w:lastRow="0" w:firstColumn="1" w:lastColumn="0" w:noHBand="0" w:noVBand="1"/>
    </w:tblPr>
    <w:tblGrid>
      <w:gridCol w:w="5235"/>
      <w:gridCol w:w="5236"/>
    </w:tblGrid>
    <w:tr w:rsidR="00FA47A6" w14:paraId="27A12CF4" w14:textId="77777777" w:rsidTr="00AD0B38">
      <w:tc>
        <w:tcPr>
          <w:tcW w:w="5235" w:type="dxa"/>
        </w:tcPr>
        <w:p w14:paraId="588AE328" w14:textId="77777777" w:rsidR="00FA47A6" w:rsidRDefault="00FA47A6" w:rsidP="00FA47A6">
          <w:pPr>
            <w:pStyle w:val="Ingetavstnd"/>
          </w:pPr>
          <w:r>
            <w:rPr>
              <w:noProof/>
            </w:rPr>
            <w:drawing>
              <wp:inline distT="0" distB="0" distL="0" distR="0" wp14:anchorId="35E5CFA6" wp14:editId="4C5BEEF1">
                <wp:extent cx="433656" cy="612000"/>
                <wp:effectExtent l="0" t="0" r="5080" b="0"/>
                <wp:docPr id="7" name="Bildobjekt 7"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Bildobjekt 7" descr="Logotyp Nacka kommun"/>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33656" cy="612000"/>
                        </a:xfrm>
                        <a:prstGeom prst="rect">
                          <a:avLst/>
                        </a:prstGeom>
                        <a:noFill/>
                        <a:ln>
                          <a:noFill/>
                        </a:ln>
                      </pic:spPr>
                    </pic:pic>
                  </a:graphicData>
                </a:graphic>
              </wp:inline>
            </w:drawing>
          </w:r>
        </w:p>
      </w:tc>
      <w:tc>
        <w:tcPr>
          <w:tcW w:w="5236" w:type="dxa"/>
        </w:tcPr>
        <w:p w14:paraId="6339488D" w14:textId="2A4CD193" w:rsidR="00FA47A6" w:rsidRDefault="00A27057" w:rsidP="00FA47A6">
          <w:pPr>
            <w:pStyle w:val="Ingetavstnd"/>
            <w:jc w:val="right"/>
          </w:pPr>
          <w:sdt>
            <w:sdtPr>
              <w:rPr>
                <w:rFonts w:asciiTheme="majorHAnsi" w:hAnsiTheme="majorHAnsi"/>
                <w:sz w:val="16"/>
              </w:rPr>
              <w:id w:val="-1854864743"/>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B03A86">
                <w:rPr>
                  <w:rFonts w:asciiTheme="majorHAnsi" w:hAnsiTheme="majorHAnsi"/>
                  <w:sz w:val="16"/>
                </w:rPr>
                <w:t>RUTIN</w:t>
              </w:r>
            </w:sdtContent>
          </w:sdt>
        </w:p>
      </w:tc>
    </w:tr>
  </w:tbl>
  <w:p w14:paraId="6D465D69" w14:textId="77777777" w:rsidR="00282C79" w:rsidRPr="00FA47A6" w:rsidRDefault="00282C79" w:rsidP="00FA47A6">
    <w:pPr>
      <w:pStyle w:val="Sidhuvud"/>
    </w:pPr>
  </w:p>
  <w:p w14:paraId="3F7A7E01" w14:textId="77777777" w:rsidR="00885FAC" w:rsidRDefault="00885FAC"/>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58E9E857" w14:textId="52BCAD14" w:rsidR="003356C6" w:rsidRDefault="00A27057" w:rsidP="002358A2">
    <w:pPr>
      <w:pStyle w:val="Rubrik1"/>
      <w:ind w:left="1418"/>
      <w:rPr>
        <w:caps/>
        <w:color w:val="FFFFFF" w:themeColor="background1"/>
        <w:sz w:val="44"/>
        <w:szCs w:val="44"/>
      </w:rPr>
    </w:pPr>
    <w:sdt>
      <w:sdtPr>
        <w:rPr>
          <w:caps/>
          <w:color w:val="FFFFFF" w:themeColor="background1"/>
          <w:sz w:val="44"/>
          <w:szCs w:val="44"/>
        </w:rPr>
        <w:id w:val="-907304557"/>
        <w:dataBinding w:prefixMappings="xmlns:ns0='http://purl.org/dc/elements/1.1/' xmlns:ns1='http://schemas.openxmlformats.org/package/2006/metadata/core-properties' " w:xpath="/ns1:coreProperties[1]/ns1:category[1]" w:storeItemID="{6C3C8BC8-F283-45AE-878A-BAB7291924A1}"/>
        <w:dropDownList w:lastValue="RUTIN">
          <w:listItem w:displayText="RUTIN" w:value="RUTIN"/>
          <w:listItem w:displayText="GUIDE" w:value="GUIDE"/>
          <w:listItem w:displayText="VÄGLEDNING" w:value="VÄGLEDNING"/>
          <w:listItem w:displayText="HANDBOK" w:value="HANDBOK"/>
        </w:dropDownList>
      </w:sdtPr>
      <w:sdtEndPr/>
      <w:sdtContent>
        <w:r w:rsidR="00B03A86">
          <w:rPr>
            <w:caps/>
            <w:color w:val="FFFFFF" w:themeColor="background1"/>
            <w:sz w:val="44"/>
            <w:szCs w:val="44"/>
          </w:rPr>
          <w:t>RUTIN</w:t>
        </w:r>
      </w:sdtContent>
    </w:sdt>
    <w:r w:rsidR="003356C6">
      <w:rPr>
        <w:noProof/>
      </w:rPr>
      <w:drawing>
        <wp:anchor distT="0" distB="0" distL="114300" distR="114300" simplePos="0" relativeHeight="251660288" behindDoc="1" locked="0" layoutInCell="1" allowOverlap="1" wp14:anchorId="7DEA7302" wp14:editId="0CECF1AB">
          <wp:simplePos x="0" y="0"/>
          <wp:positionH relativeFrom="page">
            <wp:posOffset>12700</wp:posOffset>
          </wp:positionH>
          <wp:positionV relativeFrom="page">
            <wp:posOffset>-1</wp:posOffset>
          </wp:positionV>
          <wp:extent cx="8210550" cy="1939963"/>
          <wp:effectExtent l="0" t="0" r="0" b="3175"/>
          <wp:wrapNone/>
          <wp:docPr id="1" name="Bildobjekt 1">
            <a:extLst xmlns:a="http://schemas.openxmlformats.org/drawingml/2006/main">
              <a:ext uri="{C183D7F6-B498-43B3-948B-1728B52AA6E4}">
                <adec:decorative xmlns:adec="http://schemas.microsoft.com/office/drawing/2017/decorative" val="1"/>
              </a:ext>
            </a:extLst>
          </wp:docP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Bildobjekt 1">
                    <a:extLst>
                      <a:ext uri="{C183D7F6-B498-43B3-948B-1728B52AA6E4}">
                        <adec:decorative xmlns:adec="http://schemas.microsoft.com/office/drawing/2017/decorative" val="1"/>
                      </a:ext>
                    </a:extLst>
                  </pic:cNvPr>
                  <pic:cNvPicPr>
                    <a:picLocks noChangeAspect="1" noChangeArrowheads="1"/>
                  </pic:cNvPicPr>
                </pic:nvPicPr>
                <pic:blipFill rotWithShape="1">
                  <a:blip r:embed="rId1">
                    <a:extLst>
                      <a:ext uri="{28A0092B-C50C-407E-A947-70E740481C1C}">
                        <a14:useLocalDpi xmlns:a14="http://schemas.microsoft.com/office/drawing/2010/main" val="0"/>
                      </a:ext>
                    </a:extLst>
                  </a:blip>
                  <a:srcRect b="83300"/>
                  <a:stretch/>
                </pic:blipFill>
                <pic:spPr bwMode="auto">
                  <a:xfrm>
                    <a:off x="0" y="0"/>
                    <a:ext cx="8210550" cy="1939963"/>
                  </a:xfrm>
                  <a:prstGeom prst="rect">
                    <a:avLst/>
                  </a:prstGeom>
                  <a:noFill/>
                  <a:ln>
                    <a:noFill/>
                  </a:ln>
                  <a:extLst>
                    <a:ext uri="{53640926-AAD7-44D8-BBD7-CCE9431645EC}">
                      <a14:shadowObscured xmlns:a14="http://schemas.microsoft.com/office/drawing/2010/main"/>
                    </a:ext>
                  </a:extLst>
                </pic:spPr>
              </pic:pic>
            </a:graphicData>
          </a:graphic>
          <wp14:sizeRelH relativeFrom="margin">
            <wp14:pctWidth>0</wp14:pctWidth>
          </wp14:sizeRelH>
          <wp14:sizeRelV relativeFrom="margin">
            <wp14:pctHeight>0</wp14:pctHeight>
          </wp14:sizeRelV>
        </wp:anchor>
      </w:drawing>
    </w:r>
    <w:r w:rsidR="003356C6">
      <w:rPr>
        <w:noProof/>
      </w:rPr>
      <w:drawing>
        <wp:anchor distT="0" distB="0" distL="114300" distR="114300" simplePos="0" relativeHeight="251659264" behindDoc="0" locked="0" layoutInCell="1" allowOverlap="1" wp14:anchorId="25E44A44" wp14:editId="4201DDA2">
          <wp:simplePos x="0" y="0"/>
          <wp:positionH relativeFrom="column">
            <wp:posOffset>-755015</wp:posOffset>
          </wp:positionH>
          <wp:positionV relativeFrom="paragraph">
            <wp:posOffset>8855</wp:posOffset>
          </wp:positionV>
          <wp:extent cx="797718" cy="1132870"/>
          <wp:effectExtent l="0" t="0" r="2540" b="0"/>
          <wp:wrapNone/>
          <wp:docPr id="33" name="Bildobjekt 33" descr="Logotyp Nacka kommun"/>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33" name="Bildobjekt 33" descr="Logotyp Nacka kommun"/>
                  <pic:cNvPicPr>
                    <a:picLocks noChangeAspect="1" noChangeArrowheads="1"/>
                  </pic:cNvPicPr>
                </pic:nvPicPr>
                <pic:blipFill>
                  <a:blip r:embed="rId2">
                    <a:extLst>
                      <a:ext uri="{28A0092B-C50C-407E-A947-70E740481C1C}">
                        <a14:useLocalDpi xmlns:a14="http://schemas.microsoft.com/office/drawing/2010/main" val="0"/>
                      </a:ext>
                    </a:extLst>
                  </a:blip>
                  <a:srcRect/>
                  <a:stretch>
                    <a:fillRect/>
                  </a:stretch>
                </pic:blipFill>
                <pic:spPr bwMode="auto">
                  <a:xfrm>
                    <a:off x="0" y="0"/>
                    <a:ext cx="797718" cy="1132870"/>
                  </a:xfrm>
                  <a:prstGeom prst="rect">
                    <a:avLst/>
                  </a:prstGeom>
                  <a:noFill/>
                  <a:ln>
                    <a:noFill/>
                  </a:ln>
                </pic:spPr>
              </pic:pic>
            </a:graphicData>
          </a:graphic>
          <wp14:sizeRelH relativeFrom="margin">
            <wp14:pctWidth>0</wp14:pctWidth>
          </wp14:sizeRelH>
          <wp14:sizeRelV relativeFrom="margin">
            <wp14:pctHeight>0</wp14:pctHeight>
          </wp14:sizeRelV>
        </wp:anchor>
      </w:drawing>
    </w:r>
  </w:p>
  <w:sdt>
    <w:sdtPr>
      <w:rPr>
        <w:b w:val="0"/>
        <w:bCs/>
        <w:caps/>
        <w:color w:val="FFFFFF" w:themeColor="background1"/>
        <w:sz w:val="28"/>
      </w:rPr>
      <w:alias w:val="Titel"/>
      <w:tag w:val=""/>
      <w:id w:val="1480200848"/>
      <w:placeholder>
        <w:docPart w:val="513014768CB04E469BD90736B4D2F2DD"/>
      </w:placeholder>
      <w:dataBinding w:prefixMappings="xmlns:ns0='http://purl.org/dc/elements/1.1/' xmlns:ns1='http://schemas.openxmlformats.org/package/2006/metadata/core-properties' " w:xpath="/ns1:coreProperties[1]/ns0:title[1]" w:storeItemID="{6C3C8BC8-F283-45AE-878A-BAB7291924A1}"/>
      <w:text/>
    </w:sdtPr>
    <w:sdtEndPr/>
    <w:sdtContent>
      <w:p w14:paraId="20833137" w14:textId="13980D4A" w:rsidR="003356C6" w:rsidRPr="00A27057" w:rsidRDefault="00B03A86" w:rsidP="009967C0">
        <w:pPr>
          <w:pStyle w:val="Rubrik1"/>
          <w:ind w:left="1418"/>
          <w:rPr>
            <w:b w:val="0"/>
            <w:bCs/>
            <w:caps/>
            <w:color w:val="FFFFFF" w:themeColor="background1"/>
            <w:sz w:val="28"/>
          </w:rPr>
        </w:pPr>
        <w:r w:rsidRPr="00A27057">
          <w:rPr>
            <w:b w:val="0"/>
            <w:bCs/>
            <w:caps/>
            <w:color w:val="FFFFFF" w:themeColor="background1"/>
            <w:sz w:val="28"/>
          </w:rPr>
          <w:t>Bedömning och dokumentation av Skydds- och Begränsningsåtgärder LSS-hälsan, Lokal</w:t>
        </w:r>
      </w:p>
    </w:sdtContent>
  </w:sdt>
  <w:p w14:paraId="6403DC20" w14:textId="77777777" w:rsidR="00C637CF" w:rsidRPr="00170500" w:rsidRDefault="00C637CF" w:rsidP="00FA47A6">
    <w:pPr>
      <w:pStyle w:val="Ingetavstnd"/>
      <w:tabs>
        <w:tab w:val="left" w:pos="6804"/>
      </w:tabs>
      <w:spacing w:after="720"/>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7C"/>
    <w:multiLevelType w:val="singleLevel"/>
    <w:tmpl w:val="EB743FF8"/>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CBB4612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31A87E9C"/>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8212589E"/>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BF246F5C"/>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FC54BB44"/>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E556CF58"/>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D00613B8"/>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EF30997C"/>
    <w:lvl w:ilvl="0">
      <w:start w:val="1"/>
      <w:numFmt w:val="decimal"/>
      <w:lvlText w:val="%1."/>
      <w:lvlJc w:val="left"/>
      <w:pPr>
        <w:tabs>
          <w:tab w:val="num" w:pos="360"/>
        </w:tabs>
        <w:ind w:left="360" w:hanging="360"/>
      </w:pPr>
    </w:lvl>
  </w:abstractNum>
  <w:abstractNum w:abstractNumId="9" w15:restartNumberingAfterBreak="0">
    <w:nsid w:val="0530227A"/>
    <w:multiLevelType w:val="multilevel"/>
    <w:tmpl w:val="B456EC32"/>
    <w:lvl w:ilvl="0">
      <w:start w:val="1"/>
      <w:numFmt w:val="bullet"/>
      <w:pStyle w:val="Punktlista"/>
      <w:lvlText w:val="•"/>
      <w:lvlJc w:val="left"/>
      <w:pPr>
        <w:ind w:left="360" w:hanging="360"/>
      </w:pPr>
      <w:rPr>
        <w:rFonts w:ascii="Calibri" w:hAnsi="Calibri" w:hint="default"/>
        <w:color w:val="auto"/>
      </w:rPr>
    </w:lvl>
    <w:lvl w:ilvl="1">
      <w:start w:val="1"/>
      <w:numFmt w:val="bullet"/>
      <w:pStyle w:val="Punktlista2"/>
      <w:lvlText w:val="–"/>
      <w:lvlJc w:val="left"/>
      <w:pPr>
        <w:ind w:left="720" w:hanging="360"/>
      </w:pPr>
      <w:rPr>
        <w:rFonts w:ascii="Calibri" w:hAnsi="Calibri" w:hint="default"/>
        <w:color w:val="auto"/>
      </w:rPr>
    </w:lvl>
    <w:lvl w:ilvl="2">
      <w:start w:val="1"/>
      <w:numFmt w:val="bullet"/>
      <w:pStyle w:val="Punktlista3"/>
      <w:lvlText w:val="•"/>
      <w:lvlJc w:val="left"/>
      <w:pPr>
        <w:ind w:left="1080" w:hanging="360"/>
      </w:pPr>
      <w:rPr>
        <w:rFonts w:ascii="Calibri" w:hAnsi="Calibri" w:hint="default"/>
        <w:color w:val="auto"/>
      </w:rPr>
    </w:lvl>
    <w:lvl w:ilvl="3">
      <w:start w:val="1"/>
      <w:numFmt w:val="bullet"/>
      <w:pStyle w:val="Punktlista4"/>
      <w:lvlText w:val="–"/>
      <w:lvlJc w:val="left"/>
      <w:pPr>
        <w:ind w:left="1440" w:hanging="360"/>
      </w:pPr>
      <w:rPr>
        <w:rFonts w:ascii="Calibri" w:hAnsi="Calibri" w:hint="default"/>
        <w:color w:val="auto"/>
      </w:rPr>
    </w:lvl>
    <w:lvl w:ilvl="4">
      <w:start w:val="1"/>
      <w:numFmt w:val="bullet"/>
      <w:pStyle w:val="Punktlista5"/>
      <w:lvlText w:val="•"/>
      <w:lvlJc w:val="left"/>
      <w:pPr>
        <w:ind w:left="1800" w:hanging="360"/>
      </w:pPr>
      <w:rPr>
        <w:rFonts w:ascii="Calibri" w:hAnsi="Calibri" w:hint="default"/>
        <w:color w:val="auto"/>
      </w:rPr>
    </w:lvl>
    <w:lvl w:ilvl="5">
      <w:start w:val="1"/>
      <w:numFmt w:val="bullet"/>
      <w:lvlText w:val="–"/>
      <w:lvlJc w:val="left"/>
      <w:pPr>
        <w:ind w:left="2160" w:hanging="360"/>
      </w:pPr>
      <w:rPr>
        <w:rFonts w:ascii="Calibri" w:hAnsi="Calibri" w:hint="default"/>
        <w:color w:val="auto"/>
      </w:rPr>
    </w:lvl>
    <w:lvl w:ilvl="6">
      <w:start w:val="1"/>
      <w:numFmt w:val="bullet"/>
      <w:lvlText w:val="•"/>
      <w:lvlJc w:val="left"/>
      <w:pPr>
        <w:ind w:left="2520" w:hanging="360"/>
      </w:pPr>
      <w:rPr>
        <w:rFonts w:ascii="Calibri" w:hAnsi="Calibri" w:hint="default"/>
        <w:color w:val="auto"/>
      </w:rPr>
    </w:lvl>
    <w:lvl w:ilvl="7">
      <w:start w:val="1"/>
      <w:numFmt w:val="bullet"/>
      <w:lvlText w:val="–"/>
      <w:lvlJc w:val="left"/>
      <w:pPr>
        <w:ind w:left="2880" w:hanging="360"/>
      </w:pPr>
      <w:rPr>
        <w:rFonts w:ascii="Calibri" w:hAnsi="Calibri" w:hint="default"/>
        <w:color w:val="auto"/>
      </w:rPr>
    </w:lvl>
    <w:lvl w:ilvl="8">
      <w:start w:val="1"/>
      <w:numFmt w:val="bullet"/>
      <w:lvlText w:val="•"/>
      <w:lvlJc w:val="left"/>
      <w:pPr>
        <w:ind w:left="3240" w:hanging="360"/>
      </w:pPr>
      <w:rPr>
        <w:rFonts w:ascii="Calibri" w:hAnsi="Calibri" w:hint="default"/>
        <w:color w:val="auto"/>
      </w:rPr>
    </w:lvl>
  </w:abstractNum>
  <w:abstractNum w:abstractNumId="10" w15:restartNumberingAfterBreak="0">
    <w:nsid w:val="05EE1867"/>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1" w15:restartNumberingAfterBreak="0">
    <w:nsid w:val="0B7E0623"/>
    <w:multiLevelType w:val="hybridMultilevel"/>
    <w:tmpl w:val="2690BC3E"/>
    <w:lvl w:ilvl="0" w:tplc="E0106760">
      <w:start w:val="1"/>
      <w:numFmt w:val="bullet"/>
      <w:lvlText w:val=""/>
      <w:lvlJc w:val="left"/>
      <w:pPr>
        <w:ind w:left="720" w:hanging="360"/>
      </w:pPr>
      <w:rPr>
        <w:rFonts w:ascii="Symbol" w:hAnsi="Symbol" w:hint="default"/>
      </w:rPr>
    </w:lvl>
    <w:lvl w:ilvl="1" w:tplc="5486F408" w:tentative="1">
      <w:start w:val="1"/>
      <w:numFmt w:val="bullet"/>
      <w:lvlText w:val="o"/>
      <w:lvlJc w:val="left"/>
      <w:pPr>
        <w:ind w:left="1440" w:hanging="360"/>
      </w:pPr>
      <w:rPr>
        <w:rFonts w:ascii="Courier New" w:hAnsi="Courier New" w:cs="Courier New" w:hint="default"/>
      </w:rPr>
    </w:lvl>
    <w:lvl w:ilvl="2" w:tplc="5ABA2342" w:tentative="1">
      <w:start w:val="1"/>
      <w:numFmt w:val="bullet"/>
      <w:lvlText w:val=""/>
      <w:lvlJc w:val="left"/>
      <w:pPr>
        <w:ind w:left="2160" w:hanging="360"/>
      </w:pPr>
      <w:rPr>
        <w:rFonts w:ascii="Wingdings" w:hAnsi="Wingdings" w:hint="default"/>
      </w:rPr>
    </w:lvl>
    <w:lvl w:ilvl="3" w:tplc="EC08A49C" w:tentative="1">
      <w:start w:val="1"/>
      <w:numFmt w:val="bullet"/>
      <w:lvlText w:val=""/>
      <w:lvlJc w:val="left"/>
      <w:pPr>
        <w:ind w:left="2880" w:hanging="360"/>
      </w:pPr>
      <w:rPr>
        <w:rFonts w:ascii="Symbol" w:hAnsi="Symbol" w:hint="default"/>
      </w:rPr>
    </w:lvl>
    <w:lvl w:ilvl="4" w:tplc="859072D0" w:tentative="1">
      <w:start w:val="1"/>
      <w:numFmt w:val="bullet"/>
      <w:lvlText w:val="o"/>
      <w:lvlJc w:val="left"/>
      <w:pPr>
        <w:ind w:left="3600" w:hanging="360"/>
      </w:pPr>
      <w:rPr>
        <w:rFonts w:ascii="Courier New" w:hAnsi="Courier New" w:cs="Courier New" w:hint="default"/>
      </w:rPr>
    </w:lvl>
    <w:lvl w:ilvl="5" w:tplc="FA16B2C0" w:tentative="1">
      <w:start w:val="1"/>
      <w:numFmt w:val="bullet"/>
      <w:lvlText w:val=""/>
      <w:lvlJc w:val="left"/>
      <w:pPr>
        <w:ind w:left="4320" w:hanging="360"/>
      </w:pPr>
      <w:rPr>
        <w:rFonts w:ascii="Wingdings" w:hAnsi="Wingdings" w:hint="default"/>
      </w:rPr>
    </w:lvl>
    <w:lvl w:ilvl="6" w:tplc="FBB6299E" w:tentative="1">
      <w:start w:val="1"/>
      <w:numFmt w:val="bullet"/>
      <w:lvlText w:val=""/>
      <w:lvlJc w:val="left"/>
      <w:pPr>
        <w:ind w:left="5040" w:hanging="360"/>
      </w:pPr>
      <w:rPr>
        <w:rFonts w:ascii="Symbol" w:hAnsi="Symbol" w:hint="default"/>
      </w:rPr>
    </w:lvl>
    <w:lvl w:ilvl="7" w:tplc="1B6C5A4C" w:tentative="1">
      <w:start w:val="1"/>
      <w:numFmt w:val="bullet"/>
      <w:lvlText w:val="o"/>
      <w:lvlJc w:val="left"/>
      <w:pPr>
        <w:ind w:left="5760" w:hanging="360"/>
      </w:pPr>
      <w:rPr>
        <w:rFonts w:ascii="Courier New" w:hAnsi="Courier New" w:cs="Courier New" w:hint="default"/>
      </w:rPr>
    </w:lvl>
    <w:lvl w:ilvl="8" w:tplc="757CA732" w:tentative="1">
      <w:start w:val="1"/>
      <w:numFmt w:val="bullet"/>
      <w:lvlText w:val=""/>
      <w:lvlJc w:val="left"/>
      <w:pPr>
        <w:ind w:left="6480" w:hanging="360"/>
      </w:pPr>
      <w:rPr>
        <w:rFonts w:ascii="Wingdings" w:hAnsi="Wingdings" w:hint="default"/>
      </w:rPr>
    </w:lvl>
  </w:abstractNum>
  <w:abstractNum w:abstractNumId="12" w15:restartNumberingAfterBreak="0">
    <w:nsid w:val="1A6A1988"/>
    <w:multiLevelType w:val="multilevel"/>
    <w:tmpl w:val="F0101B5A"/>
    <w:lvl w:ilvl="0">
      <w:start w:val="1"/>
      <w:numFmt w:val="decimal"/>
      <w:lvlText w:val="%1."/>
      <w:lvlJc w:val="left"/>
      <w:pPr>
        <w:ind w:left="851" w:hanging="851"/>
      </w:pPr>
      <w:rPr>
        <w:rFonts w:hint="default"/>
      </w:rPr>
    </w:lvl>
    <w:lvl w:ilvl="1">
      <w:start w:val="1"/>
      <w:numFmt w:val="decimal"/>
      <w:lvlText w:val="%1.%2"/>
      <w:lvlJc w:val="left"/>
      <w:pPr>
        <w:ind w:left="851" w:hanging="851"/>
      </w:pPr>
      <w:rPr>
        <w:rFonts w:hint="default"/>
      </w:rPr>
    </w:lvl>
    <w:lvl w:ilvl="2">
      <w:start w:val="1"/>
      <w:numFmt w:val="decimal"/>
      <w:lvlText w:val="%1.%2.%3"/>
      <w:lvlJc w:val="left"/>
      <w:pPr>
        <w:ind w:left="851" w:hanging="851"/>
      </w:pPr>
      <w:rPr>
        <w:rFonts w:hint="default"/>
      </w:rPr>
    </w:lvl>
    <w:lvl w:ilvl="3">
      <w:start w:val="1"/>
      <w:numFmt w:val="decimal"/>
      <w:lvlText w:val="%1.%2.%3.%4"/>
      <w:lvlJc w:val="left"/>
      <w:pPr>
        <w:ind w:left="851" w:hanging="851"/>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3" w15:restartNumberingAfterBreak="0">
    <w:nsid w:val="2C894358"/>
    <w:multiLevelType w:val="multilevel"/>
    <w:tmpl w:val="7C2C14CC"/>
    <w:lvl w:ilvl="0">
      <w:start w:val="1"/>
      <w:numFmt w:val="decimal"/>
      <w:lvlText w:val="%1."/>
      <w:lvlJc w:val="left"/>
      <w:pPr>
        <w:ind w:left="360" w:hanging="360"/>
      </w:pPr>
      <w:rPr>
        <w:rFonts w:hint="default"/>
      </w:rPr>
    </w:lvl>
    <w:lvl w:ilvl="1">
      <w:start w:val="1"/>
      <w:numFmt w:val="decimal"/>
      <w:lvlText w:val="%1.%2"/>
      <w:lvlJc w:val="left"/>
      <w:pPr>
        <w:ind w:left="720" w:hanging="360"/>
      </w:pPr>
      <w:rPr>
        <w:rFonts w:hint="default"/>
      </w:rPr>
    </w:lvl>
    <w:lvl w:ilvl="2">
      <w:start w:val="1"/>
      <w:numFmt w:val="decimal"/>
      <w:lvlText w:val="%1.%2.%3"/>
      <w:lvlJc w:val="left"/>
      <w:pPr>
        <w:ind w:left="1080" w:hanging="360"/>
      </w:pPr>
      <w:rPr>
        <w:rFonts w:hint="default"/>
      </w:rPr>
    </w:lvl>
    <w:lvl w:ilvl="3">
      <w:start w:val="1"/>
      <w:numFmt w:val="decimal"/>
      <w:lvlText w:val="%1.%2.%3.%4"/>
      <w:lvlJc w:val="left"/>
      <w:pPr>
        <w:ind w:left="1440" w:hanging="360"/>
      </w:pPr>
      <w:rPr>
        <w:rFonts w:hint="default"/>
      </w:rPr>
    </w:lvl>
    <w:lvl w:ilvl="4">
      <w:start w:val="1"/>
      <w:numFmt w:val="lowerLetter"/>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abstractNum w:abstractNumId="14" w15:restartNumberingAfterBreak="0">
    <w:nsid w:val="6C461A44"/>
    <w:multiLevelType w:val="hybridMultilevel"/>
    <w:tmpl w:val="36943F2A"/>
    <w:lvl w:ilvl="0" w:tplc="4CE8DE3C">
      <w:start w:val="2025"/>
      <w:numFmt w:val="bullet"/>
      <w:lvlText w:val="-"/>
      <w:lvlJc w:val="left"/>
      <w:pPr>
        <w:ind w:left="720" w:hanging="360"/>
      </w:pPr>
      <w:rPr>
        <w:rFonts w:ascii="Gill Sans MT" w:eastAsiaTheme="minorEastAsia" w:hAnsi="Gill Sans MT" w:cstheme="minorBidi"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73A67453"/>
    <w:multiLevelType w:val="multilevel"/>
    <w:tmpl w:val="16D4075C"/>
    <w:lvl w:ilvl="0">
      <w:start w:val="1"/>
      <w:numFmt w:val="decimal"/>
      <w:pStyle w:val="Numreradlista"/>
      <w:lvlText w:val="%1."/>
      <w:lvlJc w:val="left"/>
      <w:pPr>
        <w:ind w:left="360" w:hanging="360"/>
      </w:pPr>
      <w:rPr>
        <w:rFonts w:hint="default"/>
      </w:rPr>
    </w:lvl>
    <w:lvl w:ilvl="1">
      <w:start w:val="1"/>
      <w:numFmt w:val="lowerLetter"/>
      <w:pStyle w:val="Numreradlista2"/>
      <w:lvlText w:val="%2."/>
      <w:lvlJc w:val="left"/>
      <w:pPr>
        <w:ind w:left="720" w:hanging="360"/>
      </w:pPr>
      <w:rPr>
        <w:rFonts w:hint="default"/>
      </w:rPr>
    </w:lvl>
    <w:lvl w:ilvl="2">
      <w:start w:val="1"/>
      <w:numFmt w:val="lowerRoman"/>
      <w:pStyle w:val="Numreradlista3"/>
      <w:lvlText w:val="%3."/>
      <w:lvlJc w:val="left"/>
      <w:pPr>
        <w:ind w:left="1080" w:hanging="360"/>
      </w:pPr>
      <w:rPr>
        <w:rFonts w:hint="default"/>
      </w:rPr>
    </w:lvl>
    <w:lvl w:ilvl="3">
      <w:start w:val="1"/>
      <w:numFmt w:val="decimal"/>
      <w:pStyle w:val="Numreradlista4"/>
      <w:lvlText w:val="%4)"/>
      <w:lvlJc w:val="left"/>
      <w:pPr>
        <w:ind w:left="1440" w:hanging="360"/>
      </w:pPr>
      <w:rPr>
        <w:rFonts w:hint="default"/>
      </w:rPr>
    </w:lvl>
    <w:lvl w:ilvl="4">
      <w:start w:val="1"/>
      <w:numFmt w:val="lowerLetter"/>
      <w:pStyle w:val="Numreradlista5"/>
      <w:lvlText w:val="%5)"/>
      <w:lvlJc w:val="left"/>
      <w:pPr>
        <w:ind w:left="1800" w:hanging="360"/>
      </w:pPr>
      <w:rPr>
        <w:rFonts w:hint="default"/>
      </w:rPr>
    </w:lvl>
    <w:lvl w:ilvl="5">
      <w:start w:val="1"/>
      <w:numFmt w:val="lowerRoman"/>
      <w:lvlText w:val="%6)"/>
      <w:lvlJc w:val="left"/>
      <w:pPr>
        <w:ind w:left="2160" w:hanging="360"/>
      </w:pPr>
      <w:rPr>
        <w:rFonts w:hint="default"/>
      </w:rPr>
    </w:lvl>
    <w:lvl w:ilvl="6">
      <w:start w:val="1"/>
      <w:numFmt w:val="decimal"/>
      <w:lvlText w:val="(%7)"/>
      <w:lvlJc w:val="left"/>
      <w:pPr>
        <w:ind w:left="2520" w:hanging="360"/>
      </w:pPr>
      <w:rPr>
        <w:rFonts w:hint="default"/>
      </w:rPr>
    </w:lvl>
    <w:lvl w:ilvl="7">
      <w:start w:val="1"/>
      <w:numFmt w:val="lowerLetter"/>
      <w:lvlText w:val="(%8)"/>
      <w:lvlJc w:val="left"/>
      <w:pPr>
        <w:ind w:left="2880" w:hanging="360"/>
      </w:pPr>
      <w:rPr>
        <w:rFonts w:hint="default"/>
      </w:rPr>
    </w:lvl>
    <w:lvl w:ilvl="8">
      <w:start w:val="1"/>
      <w:numFmt w:val="lowerRoman"/>
      <w:lvlText w:val="(%9)"/>
      <w:lvlJc w:val="left"/>
      <w:pPr>
        <w:ind w:left="3240" w:hanging="360"/>
      </w:pPr>
      <w:rPr>
        <w:rFonts w:hint="default"/>
      </w:rPr>
    </w:lvl>
  </w:abstractNum>
  <w:num w:numId="1" w16cid:durableId="1222254002">
    <w:abstractNumId w:val="15"/>
  </w:num>
  <w:num w:numId="2" w16cid:durableId="1673145977">
    <w:abstractNumId w:val="3"/>
  </w:num>
  <w:num w:numId="3" w16cid:durableId="354506384">
    <w:abstractNumId w:val="2"/>
  </w:num>
  <w:num w:numId="4" w16cid:durableId="864291929">
    <w:abstractNumId w:val="1"/>
  </w:num>
  <w:num w:numId="5" w16cid:durableId="534078639">
    <w:abstractNumId w:val="0"/>
  </w:num>
  <w:num w:numId="6" w16cid:durableId="691692395">
    <w:abstractNumId w:val="9"/>
  </w:num>
  <w:num w:numId="7" w16cid:durableId="563637443">
    <w:abstractNumId w:val="7"/>
  </w:num>
  <w:num w:numId="8" w16cid:durableId="268397774">
    <w:abstractNumId w:val="6"/>
  </w:num>
  <w:num w:numId="9" w16cid:durableId="1113014664">
    <w:abstractNumId w:val="5"/>
  </w:num>
  <w:num w:numId="10" w16cid:durableId="2003240777">
    <w:abstractNumId w:val="4"/>
  </w:num>
  <w:num w:numId="11" w16cid:durableId="488861342">
    <w:abstractNumId w:val="11"/>
  </w:num>
  <w:num w:numId="12" w16cid:durableId="698433842">
    <w:abstractNumId w:val="9"/>
  </w:num>
  <w:num w:numId="13" w16cid:durableId="2035449646">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4" w16cid:durableId="1512065115">
    <w:abstractNumId w:val="12"/>
  </w:num>
  <w:num w:numId="15" w16cid:durableId="2008171481">
    <w:abstractNumId w:val="10"/>
  </w:num>
  <w:num w:numId="16" w16cid:durableId="1759522251">
    <w:abstractNumId w:val="13"/>
  </w:num>
  <w:num w:numId="17" w16cid:durableId="1093091574">
    <w:abstractNumId w:val="8"/>
  </w:num>
  <w:num w:numId="18" w16cid:durableId="1749575373">
    <w:abstractNumId w:val="14"/>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attachedTemplate r:id="rId1"/>
  <w:stylePaneFormatFilter w:val="5004" w:allStyles="0" w:customStyles="0" w:latentStyles="1" w:stylesInUse="0" w:headingStyles="0" w:numberingStyles="0" w:tableStyles="0" w:directFormattingOnRuns="0" w:directFormattingOnParagraphs="0" w:directFormattingOnNumbering="0" w:directFormattingOnTables="0" w:clearFormatting="1" w:top3HeadingStyles="0" w:visibleStyles="1" w:alternateStyleNames="0"/>
  <w:defaultTabStop w:val="1304"/>
  <w:hyphenationZone w:val="425"/>
  <w:characterSpacingControl w:val="doNotCompress"/>
  <w:hdrShapeDefaults>
    <o:shapedefaults v:ext="edit" spidmax="2050"/>
  </w:hdrShapeDefaults>
  <w:footnotePr>
    <w:footnote w:id="-1"/>
    <w:footnote w:id="0"/>
  </w:footnotePr>
  <w:endnotePr>
    <w:endnote w:id="-1"/>
    <w:endnote w:id="0"/>
  </w:endnotePr>
  <w:compat>
    <w:applyBreakingRules/>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03A86"/>
    <w:rsid w:val="00010CDD"/>
    <w:rsid w:val="00012143"/>
    <w:rsid w:val="00015C95"/>
    <w:rsid w:val="00020C1C"/>
    <w:rsid w:val="00020C49"/>
    <w:rsid w:val="00023CF5"/>
    <w:rsid w:val="00027B32"/>
    <w:rsid w:val="000304A9"/>
    <w:rsid w:val="00035827"/>
    <w:rsid w:val="00035F3B"/>
    <w:rsid w:val="00036FDE"/>
    <w:rsid w:val="000428AA"/>
    <w:rsid w:val="00047568"/>
    <w:rsid w:val="00055A04"/>
    <w:rsid w:val="00057AF9"/>
    <w:rsid w:val="000762CB"/>
    <w:rsid w:val="00081E07"/>
    <w:rsid w:val="00083807"/>
    <w:rsid w:val="000879D1"/>
    <w:rsid w:val="000919E1"/>
    <w:rsid w:val="000927CE"/>
    <w:rsid w:val="000A259F"/>
    <w:rsid w:val="000B4BB3"/>
    <w:rsid w:val="000C60F9"/>
    <w:rsid w:val="000D29F7"/>
    <w:rsid w:val="000D4286"/>
    <w:rsid w:val="000D787A"/>
    <w:rsid w:val="000E0827"/>
    <w:rsid w:val="000E5F2E"/>
    <w:rsid w:val="00100593"/>
    <w:rsid w:val="0010206C"/>
    <w:rsid w:val="00104807"/>
    <w:rsid w:val="00107576"/>
    <w:rsid w:val="0011207E"/>
    <w:rsid w:val="0011645D"/>
    <w:rsid w:val="001367DD"/>
    <w:rsid w:val="00136C6B"/>
    <w:rsid w:val="00142663"/>
    <w:rsid w:val="00156604"/>
    <w:rsid w:val="00170500"/>
    <w:rsid w:val="0019680D"/>
    <w:rsid w:val="001A7D3F"/>
    <w:rsid w:val="001B0112"/>
    <w:rsid w:val="001B2002"/>
    <w:rsid w:val="001B4BB9"/>
    <w:rsid w:val="001D1CF0"/>
    <w:rsid w:val="001D2990"/>
    <w:rsid w:val="00204373"/>
    <w:rsid w:val="00211E42"/>
    <w:rsid w:val="00220B93"/>
    <w:rsid w:val="0023309C"/>
    <w:rsid w:val="002346A2"/>
    <w:rsid w:val="00235637"/>
    <w:rsid w:val="002358A2"/>
    <w:rsid w:val="00237D8B"/>
    <w:rsid w:val="002611BD"/>
    <w:rsid w:val="0026451E"/>
    <w:rsid w:val="00280AE5"/>
    <w:rsid w:val="00282C79"/>
    <w:rsid w:val="002A223C"/>
    <w:rsid w:val="002A7035"/>
    <w:rsid w:val="002B4AD5"/>
    <w:rsid w:val="002E0969"/>
    <w:rsid w:val="002E4B2E"/>
    <w:rsid w:val="002F6222"/>
    <w:rsid w:val="002F7366"/>
    <w:rsid w:val="00301E7C"/>
    <w:rsid w:val="00315395"/>
    <w:rsid w:val="00324BC6"/>
    <w:rsid w:val="003356C6"/>
    <w:rsid w:val="003423B9"/>
    <w:rsid w:val="0035044E"/>
    <w:rsid w:val="0035118A"/>
    <w:rsid w:val="00355629"/>
    <w:rsid w:val="00367F34"/>
    <w:rsid w:val="003804A7"/>
    <w:rsid w:val="003977E2"/>
    <w:rsid w:val="003A0FEC"/>
    <w:rsid w:val="003A6D7F"/>
    <w:rsid w:val="003D1AD5"/>
    <w:rsid w:val="003D41E8"/>
    <w:rsid w:val="003E1897"/>
    <w:rsid w:val="003E5E9D"/>
    <w:rsid w:val="003E7AE6"/>
    <w:rsid w:val="003F0BD7"/>
    <w:rsid w:val="00400B4F"/>
    <w:rsid w:val="00400FFC"/>
    <w:rsid w:val="00406804"/>
    <w:rsid w:val="00411FB3"/>
    <w:rsid w:val="00416C49"/>
    <w:rsid w:val="004202F4"/>
    <w:rsid w:val="00422CFF"/>
    <w:rsid w:val="0043225D"/>
    <w:rsid w:val="00432C80"/>
    <w:rsid w:val="004457CA"/>
    <w:rsid w:val="004539FA"/>
    <w:rsid w:val="004579C9"/>
    <w:rsid w:val="00463F60"/>
    <w:rsid w:val="00465E51"/>
    <w:rsid w:val="00466ABB"/>
    <w:rsid w:val="00472FE4"/>
    <w:rsid w:val="00476DDD"/>
    <w:rsid w:val="00481060"/>
    <w:rsid w:val="00483F66"/>
    <w:rsid w:val="00490CBC"/>
    <w:rsid w:val="004B2748"/>
    <w:rsid w:val="004B5326"/>
    <w:rsid w:val="004C6903"/>
    <w:rsid w:val="004E08FC"/>
    <w:rsid w:val="004E0B05"/>
    <w:rsid w:val="004E0E65"/>
    <w:rsid w:val="004F2653"/>
    <w:rsid w:val="004F6E9F"/>
    <w:rsid w:val="00531996"/>
    <w:rsid w:val="005377E7"/>
    <w:rsid w:val="00540C08"/>
    <w:rsid w:val="00542500"/>
    <w:rsid w:val="005537A8"/>
    <w:rsid w:val="005675CC"/>
    <w:rsid w:val="00575871"/>
    <w:rsid w:val="00593AB6"/>
    <w:rsid w:val="00594D98"/>
    <w:rsid w:val="005A403A"/>
    <w:rsid w:val="005C11CE"/>
    <w:rsid w:val="005C6423"/>
    <w:rsid w:val="005D0BFE"/>
    <w:rsid w:val="005E045D"/>
    <w:rsid w:val="005E0CDB"/>
    <w:rsid w:val="005F29FB"/>
    <w:rsid w:val="006063FF"/>
    <w:rsid w:val="00606B0F"/>
    <w:rsid w:val="006137D6"/>
    <w:rsid w:val="0064352A"/>
    <w:rsid w:val="006469A2"/>
    <w:rsid w:val="006511FB"/>
    <w:rsid w:val="00654FA9"/>
    <w:rsid w:val="00660474"/>
    <w:rsid w:val="0068600B"/>
    <w:rsid w:val="00693ED8"/>
    <w:rsid w:val="006957EA"/>
    <w:rsid w:val="00697C2E"/>
    <w:rsid w:val="006A3C99"/>
    <w:rsid w:val="006A60A8"/>
    <w:rsid w:val="006B3AC6"/>
    <w:rsid w:val="006B688D"/>
    <w:rsid w:val="006C0636"/>
    <w:rsid w:val="006C4BD6"/>
    <w:rsid w:val="006C4DA1"/>
    <w:rsid w:val="006E43A5"/>
    <w:rsid w:val="006F3E03"/>
    <w:rsid w:val="00700EFC"/>
    <w:rsid w:val="00704584"/>
    <w:rsid w:val="00704E1A"/>
    <w:rsid w:val="00714EFB"/>
    <w:rsid w:val="007166E7"/>
    <w:rsid w:val="007172A2"/>
    <w:rsid w:val="00733761"/>
    <w:rsid w:val="00737193"/>
    <w:rsid w:val="00743AF7"/>
    <w:rsid w:val="00754866"/>
    <w:rsid w:val="007577ED"/>
    <w:rsid w:val="00760734"/>
    <w:rsid w:val="00772B6E"/>
    <w:rsid w:val="0077505E"/>
    <w:rsid w:val="007829D2"/>
    <w:rsid w:val="00783074"/>
    <w:rsid w:val="0078522D"/>
    <w:rsid w:val="00787854"/>
    <w:rsid w:val="0079114F"/>
    <w:rsid w:val="007A0B53"/>
    <w:rsid w:val="007A3885"/>
    <w:rsid w:val="007A7099"/>
    <w:rsid w:val="007B634A"/>
    <w:rsid w:val="007C5139"/>
    <w:rsid w:val="007E16FA"/>
    <w:rsid w:val="00801BBF"/>
    <w:rsid w:val="00806CCC"/>
    <w:rsid w:val="008215CB"/>
    <w:rsid w:val="0082272C"/>
    <w:rsid w:val="00826BE4"/>
    <w:rsid w:val="00834506"/>
    <w:rsid w:val="00834E7E"/>
    <w:rsid w:val="008574B7"/>
    <w:rsid w:val="0086789F"/>
    <w:rsid w:val="00870403"/>
    <w:rsid w:val="00875CBE"/>
    <w:rsid w:val="00885FAC"/>
    <w:rsid w:val="008924C8"/>
    <w:rsid w:val="008A525C"/>
    <w:rsid w:val="008A5C52"/>
    <w:rsid w:val="008B6E1F"/>
    <w:rsid w:val="008B7A95"/>
    <w:rsid w:val="008C5285"/>
    <w:rsid w:val="008D21A4"/>
    <w:rsid w:val="008D4F31"/>
    <w:rsid w:val="008E47AD"/>
    <w:rsid w:val="008F5D97"/>
    <w:rsid w:val="009035F3"/>
    <w:rsid w:val="00910C25"/>
    <w:rsid w:val="0091229C"/>
    <w:rsid w:val="00917712"/>
    <w:rsid w:val="009255D9"/>
    <w:rsid w:val="0093233B"/>
    <w:rsid w:val="00967985"/>
    <w:rsid w:val="00972D16"/>
    <w:rsid w:val="00973775"/>
    <w:rsid w:val="00976057"/>
    <w:rsid w:val="0099293C"/>
    <w:rsid w:val="009937F5"/>
    <w:rsid w:val="009967C0"/>
    <w:rsid w:val="009A3474"/>
    <w:rsid w:val="009B2791"/>
    <w:rsid w:val="009C741D"/>
    <w:rsid w:val="009D32FA"/>
    <w:rsid w:val="009D509B"/>
    <w:rsid w:val="009D79CC"/>
    <w:rsid w:val="009E6EF9"/>
    <w:rsid w:val="009E7B9D"/>
    <w:rsid w:val="009E7F82"/>
    <w:rsid w:val="00A076D6"/>
    <w:rsid w:val="00A17B37"/>
    <w:rsid w:val="00A2125B"/>
    <w:rsid w:val="00A23320"/>
    <w:rsid w:val="00A2363C"/>
    <w:rsid w:val="00A23C37"/>
    <w:rsid w:val="00A27057"/>
    <w:rsid w:val="00A30E1E"/>
    <w:rsid w:val="00A51CEF"/>
    <w:rsid w:val="00A7085B"/>
    <w:rsid w:val="00A72D2D"/>
    <w:rsid w:val="00A761F5"/>
    <w:rsid w:val="00A80C68"/>
    <w:rsid w:val="00A81581"/>
    <w:rsid w:val="00A846D0"/>
    <w:rsid w:val="00A87B49"/>
    <w:rsid w:val="00A96DA2"/>
    <w:rsid w:val="00AA3A34"/>
    <w:rsid w:val="00AA5C9A"/>
    <w:rsid w:val="00AB24CA"/>
    <w:rsid w:val="00AB3625"/>
    <w:rsid w:val="00AB57E2"/>
    <w:rsid w:val="00AD354E"/>
    <w:rsid w:val="00AD3C58"/>
    <w:rsid w:val="00AD5832"/>
    <w:rsid w:val="00AE1BED"/>
    <w:rsid w:val="00AE4501"/>
    <w:rsid w:val="00AE6C58"/>
    <w:rsid w:val="00AF5B57"/>
    <w:rsid w:val="00AF74D3"/>
    <w:rsid w:val="00B03A86"/>
    <w:rsid w:val="00B2776E"/>
    <w:rsid w:val="00B30455"/>
    <w:rsid w:val="00B4285A"/>
    <w:rsid w:val="00B50257"/>
    <w:rsid w:val="00B54314"/>
    <w:rsid w:val="00B6416A"/>
    <w:rsid w:val="00B64448"/>
    <w:rsid w:val="00B70017"/>
    <w:rsid w:val="00B71B19"/>
    <w:rsid w:val="00B828AB"/>
    <w:rsid w:val="00B914EE"/>
    <w:rsid w:val="00B93C87"/>
    <w:rsid w:val="00BA4656"/>
    <w:rsid w:val="00BB48AC"/>
    <w:rsid w:val="00BB7B8B"/>
    <w:rsid w:val="00BC2873"/>
    <w:rsid w:val="00BC380A"/>
    <w:rsid w:val="00BE0327"/>
    <w:rsid w:val="00BE3F3D"/>
    <w:rsid w:val="00BE44B3"/>
    <w:rsid w:val="00C02681"/>
    <w:rsid w:val="00C079B5"/>
    <w:rsid w:val="00C13434"/>
    <w:rsid w:val="00C35DEC"/>
    <w:rsid w:val="00C4216C"/>
    <w:rsid w:val="00C432F2"/>
    <w:rsid w:val="00C56474"/>
    <w:rsid w:val="00C637CF"/>
    <w:rsid w:val="00C63DA4"/>
    <w:rsid w:val="00C66E25"/>
    <w:rsid w:val="00C71E71"/>
    <w:rsid w:val="00C84D23"/>
    <w:rsid w:val="00CA4A70"/>
    <w:rsid w:val="00CB071F"/>
    <w:rsid w:val="00CC149C"/>
    <w:rsid w:val="00CC3124"/>
    <w:rsid w:val="00CC3657"/>
    <w:rsid w:val="00CC5866"/>
    <w:rsid w:val="00CD3F48"/>
    <w:rsid w:val="00CE1FF3"/>
    <w:rsid w:val="00CF11A2"/>
    <w:rsid w:val="00CF261D"/>
    <w:rsid w:val="00D070FF"/>
    <w:rsid w:val="00D14FE4"/>
    <w:rsid w:val="00D17EF7"/>
    <w:rsid w:val="00D2298A"/>
    <w:rsid w:val="00D24A64"/>
    <w:rsid w:val="00D4779E"/>
    <w:rsid w:val="00D47E56"/>
    <w:rsid w:val="00D66769"/>
    <w:rsid w:val="00D84679"/>
    <w:rsid w:val="00DF0444"/>
    <w:rsid w:val="00DF42CC"/>
    <w:rsid w:val="00E04BDA"/>
    <w:rsid w:val="00E05BFC"/>
    <w:rsid w:val="00E27840"/>
    <w:rsid w:val="00E33025"/>
    <w:rsid w:val="00E36EF8"/>
    <w:rsid w:val="00E406A9"/>
    <w:rsid w:val="00E41EC7"/>
    <w:rsid w:val="00E47380"/>
    <w:rsid w:val="00E50040"/>
    <w:rsid w:val="00E668D6"/>
    <w:rsid w:val="00E66CA0"/>
    <w:rsid w:val="00E80202"/>
    <w:rsid w:val="00E93B4A"/>
    <w:rsid w:val="00E96BAE"/>
    <w:rsid w:val="00EB1E30"/>
    <w:rsid w:val="00EB60E6"/>
    <w:rsid w:val="00EC5EB1"/>
    <w:rsid w:val="00EC6E64"/>
    <w:rsid w:val="00ED15AA"/>
    <w:rsid w:val="00ED229D"/>
    <w:rsid w:val="00ED6C6F"/>
    <w:rsid w:val="00EE5041"/>
    <w:rsid w:val="00EF1083"/>
    <w:rsid w:val="00EF58B6"/>
    <w:rsid w:val="00F07000"/>
    <w:rsid w:val="00F422A6"/>
    <w:rsid w:val="00F4778E"/>
    <w:rsid w:val="00F5205D"/>
    <w:rsid w:val="00F55545"/>
    <w:rsid w:val="00F61558"/>
    <w:rsid w:val="00F61F0E"/>
    <w:rsid w:val="00F6408C"/>
    <w:rsid w:val="00F67436"/>
    <w:rsid w:val="00F80461"/>
    <w:rsid w:val="00FA47A6"/>
    <w:rsid w:val="00FC6F9F"/>
    <w:rsid w:val="00FD151E"/>
    <w:rsid w:val="00FD31F8"/>
    <w:rsid w:val="00FD359A"/>
    <w:rsid w:val="00FE3B96"/>
    <w:rsid w:val="00FF0B5E"/>
    <w:rsid w:val="00FF3ABC"/>
    <w:rsid w:val="09D0C13C"/>
    <w:rsid w:val="1064AC0D"/>
    <w:rsid w:val="145D353A"/>
    <w:rsid w:val="178F86D9"/>
    <w:rsid w:val="1FD61178"/>
    <w:rsid w:val="253A8F1E"/>
    <w:rsid w:val="27C10127"/>
    <w:rsid w:val="3158EE66"/>
    <w:rsid w:val="34C510A6"/>
    <w:rsid w:val="45986B46"/>
    <w:rsid w:val="45AE8745"/>
    <w:rsid w:val="47172FB6"/>
    <w:rsid w:val="49CAB640"/>
    <w:rsid w:val="4C0AE666"/>
    <w:rsid w:val="509F4CA6"/>
    <w:rsid w:val="58BAD5D5"/>
    <w:rsid w:val="5C8BE5A5"/>
    <w:rsid w:val="5F717432"/>
    <w:rsid w:val="66B00FCB"/>
    <w:rsid w:val="68660B3D"/>
    <w:rsid w:val="759E6E32"/>
    <w:rsid w:val="7E21A2B2"/>
  </w:rsids>
  <m:mathPr>
    <m:mathFont m:val="Cambria Math"/>
    <m:brkBin m:val="before"/>
    <m:brkBinSub m:val="--"/>
    <m:smallFrac m:val="0"/>
    <m:dispDef/>
    <m:lMargin m:val="0"/>
    <m:rMargin m:val="0"/>
    <m:defJc m:val="centerGroup"/>
    <m:wrapIndent m:val="1440"/>
    <m:intLim m:val="subSup"/>
    <m:naryLim m:val="undOvr"/>
  </m:mathPr>
  <w:themeFontLang w:val="sv-SE" w:eastAsia="zh-CN" w:bidi="th-TH"/>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2"/>
    </o:shapelayout>
  </w:shapeDefaults>
  <w:decimalSymbol w:val=","/>
  <w:listSeparator w:val=";"/>
  <w14:docId w14:val="0B4219F8"/>
  <w15:chartTrackingRefBased/>
  <w15:docId w15:val="{4DB7B673-30C0-4A54-9571-AB58E5D11347}"/>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sz w:val="24"/>
        <w:szCs w:val="24"/>
        <w:lang w:val="sv-SE" w:eastAsia="en-US" w:bidi="ar-SA"/>
      </w:rPr>
    </w:rPrDefault>
    <w:pPrDefault>
      <w:pPr>
        <w:spacing w:after="240" w:line="276" w:lineRule="auto"/>
      </w:pPr>
    </w:pPrDefault>
  </w:docDefaults>
  <w:latentStyles w:defLockedState="0" w:defUIPriority="99" w:defSemiHidden="0" w:defUnhideWhenUsed="0" w:defQFormat="0" w:count="376">
    <w:lsdException w:name="Normal" w:uiPriority="2"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lsdException w:name="heading 7" w:semiHidden="1" w:uiPriority="9" w:unhideWhenUsed="1"/>
    <w:lsdException w:name="heading 8" w:semiHidden="1" w:uiPriority="9" w:unhideWhenUsed="1"/>
    <w:lsdException w:name="heading 9" w:semiHidden="1" w:uiPriority="9" w:unhideWhenUsed="1"/>
    <w:lsdException w:name="index 1" w:semiHidden="1"/>
    <w:lsdException w:name="index 2" w:semiHidden="1"/>
    <w:lsdException w:name="index 3" w:semiHidden="1"/>
    <w:lsdException w:name="index 4" w:semiHidden="1"/>
    <w:lsdException w:name="index 5" w:semiHidden="1"/>
    <w:lsdException w:name="index 6" w:semiHidden="1"/>
    <w:lsdException w:name="index 7" w:semiHidden="1"/>
    <w:lsdException w:name="index 8" w:semiHidden="1"/>
    <w:lsdException w:name="index 9" w:semiHidden="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Normal Indent" w:semiHidden="1"/>
    <w:lsdException w:name="annotation text" w:semiHidden="1"/>
    <w:lsdException w:name="index heading" w:semiHidden="1"/>
    <w:lsdException w:name="caption" w:semiHidden="1" w:uiPriority="35" w:unhideWhenUsed="1"/>
    <w:lsdException w:name="table of figures" w:semiHidden="1"/>
    <w:lsdException w:name="envelope return" w:semiHidden="1"/>
    <w:lsdException w:name="annotation reference" w:semiHidden="1"/>
    <w:lsdException w:name="line number" w:semiHidden="1"/>
    <w:lsdException w:name="endnote reference" w:semiHidden="1"/>
    <w:lsdException w:name="endnote text" w:semiHidden="1"/>
    <w:lsdException w:name="table of authorities" w:semiHidden="1"/>
    <w:lsdException w:name="macro" w:semiHidden="1"/>
    <w:lsdException w:name="toa heading" w:semiHidden="1"/>
    <w:lsdException w:name="List" w:semiHidden="1"/>
    <w:lsdException w:name="List Bullet" w:qFormat="1"/>
    <w:lsdException w:name="List Number" w:qFormat="1"/>
    <w:lsdException w:name="List 2" w:semiHidden="1"/>
    <w:lsdException w:name="List 3" w:semiHidden="1"/>
    <w:lsdException w:name="List 4" w:semiHidden="1"/>
    <w:lsdException w:name="List 5" w:semiHidden="1"/>
    <w:lsdException w:name="Title" w:uiPriority="34" w:qFormat="1"/>
    <w:lsdException w:name="Signature" w:semiHidden="1"/>
    <w:lsdException w:name="Default Paragraph Font" w:semiHidden="1" w:uiPriority="1" w:unhideWhenUsed="1"/>
    <w:lsdException w:name="Body Text" w:semiHidden="1"/>
    <w:lsdException w:name="Body Text Indent" w:semiHidden="1"/>
    <w:lsdException w:name="List Continue" w:semiHidden="1"/>
    <w:lsdException w:name="List Continue 2" w:semiHidden="1"/>
    <w:lsdException w:name="List Continue 3" w:semiHidden="1"/>
    <w:lsdException w:name="List Continue 4" w:semiHidden="1"/>
    <w:lsdException w:name="List Continue 5" w:semiHidden="1"/>
    <w:lsdException w:name="Message Header" w:semiHidden="1"/>
    <w:lsdException w:name="Subtitle" w:uiPriority="35" w:qFormat="1"/>
    <w:lsdException w:name="Salutation" w:uiPriority="36"/>
    <w:lsdException w:name="Body Text First Indent" w:semiHidden="1"/>
    <w:lsdException w:name="Body Text First Indent 2" w:semiHidden="1"/>
    <w:lsdException w:name="Note Heading" w:semiHidden="1"/>
    <w:lsdException w:name="Body Text 2" w:semiHidden="1"/>
    <w:lsdException w:name="Body Text 3" w:semiHidden="1"/>
    <w:lsdException w:name="Body Text Indent 2" w:semiHidden="1"/>
    <w:lsdException w:name="Body Text Indent 3" w:semiHidden="1"/>
    <w:lsdException w:name="Block Text" w:semiHidden="1"/>
    <w:lsdException w:name="FollowedHyperlink" w:uiPriority="98"/>
    <w:lsdException w:name="Strong" w:uiPriority="22"/>
    <w:lsdException w:name="Emphasis" w:uiPriority="20"/>
    <w:lsdException w:name="Document Map" w:semiHidden="1"/>
    <w:lsdException w:name="Plain Text" w:semiHidden="1"/>
    <w:lsdException w:name="E-mail Signature" w:semiHidden="1"/>
    <w:lsdException w:name="HTML Top of Form" w:semiHidden="1" w:unhideWhenUsed="1"/>
    <w:lsdException w:name="HTML Bottom of Form" w:semiHidden="1" w:unhideWhenUsed="1"/>
    <w:lsdException w:name="Normal (Web)" w:semiHidden="1"/>
    <w:lsdException w:name="HTML Acronym" w:semiHidden="1"/>
    <w:lsdException w:name="HTML Address" w:semiHidden="1"/>
    <w:lsdException w:name="HTML Cite" w:semiHidden="1"/>
    <w:lsdException w:name="HTML Code" w:semiHidden="1"/>
    <w:lsdException w:name="HTML Definition" w:semiHidden="1"/>
    <w:lsdException w:name="HTML Keyboard" w:semiHidden="1"/>
    <w:lsdException w:name="HTML Preformatted" w:semiHidden="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semiHidden="1"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iPriority="37" w:unhideWhenUsed="1"/>
    <w:lsdException w:name="TOC Heading" w:semiHidden="1" w:uiPriority="39"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A3474"/>
  </w:style>
  <w:style w:type="paragraph" w:styleId="Rubrik1">
    <w:name w:val="heading 1"/>
    <w:basedOn w:val="Rubrik"/>
    <w:link w:val="Rubrik1Char"/>
    <w:uiPriority w:val="9"/>
    <w:qFormat/>
    <w:rsid w:val="00FA47A6"/>
    <w:pPr>
      <w:keepNext/>
      <w:keepLines/>
      <w:spacing w:before="360" w:after="80"/>
      <w:ind w:left="0"/>
      <w:outlineLvl w:val="0"/>
    </w:pPr>
    <w:rPr>
      <w:b/>
      <w:bCs w:val="0"/>
      <w:caps w:val="0"/>
      <w:color w:val="auto"/>
      <w:spacing w:val="0"/>
      <w:sz w:val="32"/>
      <w:szCs w:val="28"/>
    </w:rPr>
  </w:style>
  <w:style w:type="paragraph" w:styleId="Rubrik2">
    <w:name w:val="heading 2"/>
    <w:basedOn w:val="Rubrik1"/>
    <w:next w:val="Normal"/>
    <w:link w:val="Rubrik2Char"/>
    <w:uiPriority w:val="9"/>
    <w:qFormat/>
    <w:rsid w:val="00047568"/>
    <w:pPr>
      <w:spacing w:before="240"/>
      <w:outlineLvl w:val="1"/>
    </w:pPr>
    <w:rPr>
      <w:bCs/>
      <w:sz w:val="28"/>
    </w:rPr>
  </w:style>
  <w:style w:type="paragraph" w:styleId="Rubrik3">
    <w:name w:val="heading 3"/>
    <w:basedOn w:val="Rubrik2"/>
    <w:next w:val="Normal"/>
    <w:link w:val="Rubrik3Char"/>
    <w:uiPriority w:val="9"/>
    <w:qFormat/>
    <w:rsid w:val="00047568"/>
    <w:pPr>
      <w:outlineLvl w:val="2"/>
    </w:pPr>
    <w:rPr>
      <w:sz w:val="24"/>
      <w:szCs w:val="24"/>
    </w:rPr>
  </w:style>
  <w:style w:type="paragraph" w:styleId="Rubrik4">
    <w:name w:val="heading 4"/>
    <w:basedOn w:val="Rubrik3"/>
    <w:next w:val="Normal"/>
    <w:link w:val="Rubrik4Char"/>
    <w:uiPriority w:val="9"/>
    <w:qFormat/>
    <w:rsid w:val="00047568"/>
    <w:pPr>
      <w:outlineLvl w:val="3"/>
    </w:pPr>
    <w:rPr>
      <w:iCs/>
      <w:sz w:val="20"/>
    </w:rPr>
  </w:style>
  <w:style w:type="paragraph" w:styleId="Rubrik5">
    <w:name w:val="heading 5"/>
    <w:basedOn w:val="Rubrik4"/>
    <w:next w:val="Normal"/>
    <w:link w:val="Rubrik5Char"/>
    <w:uiPriority w:val="9"/>
    <w:semiHidden/>
    <w:qFormat/>
    <w:rsid w:val="00081E07"/>
    <w:pPr>
      <w:outlineLvl w:val="4"/>
    </w:pPr>
    <w:rPr>
      <w:b w:val="0"/>
      <w:bCs w:val="0"/>
      <w:i/>
      <w:sz w:val="19"/>
    </w:rPr>
  </w:style>
  <w:style w:type="paragraph" w:styleId="Rubrik6">
    <w:name w:val="heading 6"/>
    <w:basedOn w:val="Rubrik5"/>
    <w:next w:val="Normal"/>
    <w:link w:val="Rubrik6Char"/>
    <w:uiPriority w:val="9"/>
    <w:semiHidden/>
    <w:rsid w:val="00081E07"/>
    <w:pPr>
      <w:outlineLvl w:val="5"/>
    </w:pPr>
    <w:rPr>
      <w:bCs/>
      <w:i w:val="0"/>
      <w:iCs w:val="0"/>
    </w:rPr>
  </w:style>
  <w:style w:type="paragraph" w:styleId="Rubrik7">
    <w:name w:val="heading 7"/>
    <w:basedOn w:val="Rubrik6"/>
    <w:next w:val="Normal"/>
    <w:link w:val="Rubrik7Char"/>
    <w:uiPriority w:val="9"/>
    <w:semiHidden/>
    <w:rsid w:val="00081E07"/>
    <w:pPr>
      <w:outlineLvl w:val="6"/>
    </w:pPr>
    <w:rPr>
      <w:b/>
      <w:iCs/>
    </w:rPr>
  </w:style>
  <w:style w:type="paragraph" w:styleId="Rubrik8">
    <w:name w:val="heading 8"/>
    <w:basedOn w:val="Normal"/>
    <w:next w:val="Normal"/>
    <w:link w:val="Rubrik8Char"/>
    <w:uiPriority w:val="9"/>
    <w:semiHidden/>
    <w:rsid w:val="005F29FB"/>
    <w:pPr>
      <w:keepNext/>
      <w:keepLines/>
      <w:spacing w:before="120" w:after="0"/>
      <w:outlineLvl w:val="7"/>
    </w:pPr>
    <w:rPr>
      <w:b/>
      <w:bCs/>
    </w:rPr>
  </w:style>
  <w:style w:type="paragraph" w:styleId="Rubrik9">
    <w:name w:val="heading 9"/>
    <w:basedOn w:val="Normal"/>
    <w:next w:val="Normal"/>
    <w:link w:val="Rubrik9Char"/>
    <w:uiPriority w:val="9"/>
    <w:semiHidden/>
    <w:rsid w:val="005F29FB"/>
    <w:pPr>
      <w:keepNext/>
      <w:keepLines/>
      <w:spacing w:before="120" w:after="0"/>
      <w:outlineLvl w:val="8"/>
    </w:pPr>
    <w:rPr>
      <w:i/>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uiPriority w:val="9"/>
    <w:rsid w:val="00FA47A6"/>
    <w:rPr>
      <w:rFonts w:asciiTheme="majorHAnsi" w:eastAsiaTheme="majorEastAsia" w:hAnsiTheme="majorHAnsi" w:cstheme="majorBidi"/>
      <w:b/>
      <w:sz w:val="32"/>
      <w:szCs w:val="28"/>
    </w:rPr>
  </w:style>
  <w:style w:type="character" w:customStyle="1" w:styleId="Rubrik2Char">
    <w:name w:val="Rubrik 2 Char"/>
    <w:basedOn w:val="Standardstycketeckensnitt"/>
    <w:link w:val="Rubrik2"/>
    <w:uiPriority w:val="9"/>
    <w:rsid w:val="00047568"/>
    <w:rPr>
      <w:rFonts w:asciiTheme="majorHAnsi" w:eastAsiaTheme="majorEastAsia" w:hAnsiTheme="majorHAnsi" w:cstheme="majorBidi"/>
      <w:b/>
      <w:bCs/>
      <w:sz w:val="28"/>
      <w:szCs w:val="28"/>
    </w:rPr>
  </w:style>
  <w:style w:type="character" w:customStyle="1" w:styleId="Rubrik3Char">
    <w:name w:val="Rubrik 3 Char"/>
    <w:basedOn w:val="Standardstycketeckensnitt"/>
    <w:link w:val="Rubrik3"/>
    <w:uiPriority w:val="9"/>
    <w:rsid w:val="00047568"/>
    <w:rPr>
      <w:rFonts w:asciiTheme="majorHAnsi" w:eastAsiaTheme="majorEastAsia" w:hAnsiTheme="majorHAnsi" w:cstheme="majorBidi"/>
      <w:b/>
      <w:bCs/>
    </w:rPr>
  </w:style>
  <w:style w:type="character" w:customStyle="1" w:styleId="Rubrik4Char">
    <w:name w:val="Rubrik 4 Char"/>
    <w:basedOn w:val="Standardstycketeckensnitt"/>
    <w:link w:val="Rubrik4"/>
    <w:uiPriority w:val="9"/>
    <w:rsid w:val="00047568"/>
    <w:rPr>
      <w:rFonts w:asciiTheme="majorHAnsi" w:eastAsiaTheme="majorEastAsia" w:hAnsiTheme="majorHAnsi" w:cstheme="majorBidi"/>
      <w:b/>
      <w:bCs/>
      <w:iCs/>
      <w:sz w:val="20"/>
    </w:rPr>
  </w:style>
  <w:style w:type="character" w:customStyle="1" w:styleId="Rubrik5Char">
    <w:name w:val="Rubrik 5 Char"/>
    <w:basedOn w:val="Standardstycketeckensnitt"/>
    <w:link w:val="Rubrik5"/>
    <w:uiPriority w:val="9"/>
    <w:semiHidden/>
    <w:rsid w:val="00483F66"/>
    <w:rPr>
      <w:rFonts w:asciiTheme="majorHAnsi" w:eastAsiaTheme="majorEastAsia" w:hAnsiTheme="majorHAnsi" w:cstheme="majorBidi"/>
      <w:b/>
      <w:iCs/>
      <w:spacing w:val="4"/>
      <w:szCs w:val="24"/>
    </w:rPr>
  </w:style>
  <w:style w:type="character" w:customStyle="1" w:styleId="Rubrik6Char">
    <w:name w:val="Rubrik 6 Char"/>
    <w:basedOn w:val="Standardstycketeckensnitt"/>
    <w:link w:val="Rubrik6"/>
    <w:uiPriority w:val="9"/>
    <w:semiHidden/>
    <w:rsid w:val="00483F66"/>
    <w:rPr>
      <w:rFonts w:asciiTheme="majorHAnsi" w:eastAsiaTheme="majorEastAsia" w:hAnsiTheme="majorHAnsi" w:cstheme="majorBidi"/>
      <w:b/>
      <w:bCs/>
      <w:i/>
      <w:spacing w:val="4"/>
      <w:szCs w:val="24"/>
    </w:rPr>
  </w:style>
  <w:style w:type="character" w:customStyle="1" w:styleId="Rubrik7Char">
    <w:name w:val="Rubrik 7 Char"/>
    <w:basedOn w:val="Standardstycketeckensnitt"/>
    <w:link w:val="Rubrik7"/>
    <w:uiPriority w:val="9"/>
    <w:semiHidden/>
    <w:rsid w:val="00483F66"/>
    <w:rPr>
      <w:rFonts w:asciiTheme="majorHAnsi" w:eastAsiaTheme="majorEastAsia" w:hAnsiTheme="majorHAnsi" w:cstheme="majorBidi"/>
      <w:bCs/>
      <w:i/>
      <w:iCs/>
      <w:spacing w:val="4"/>
      <w:szCs w:val="24"/>
    </w:rPr>
  </w:style>
  <w:style w:type="character" w:customStyle="1" w:styleId="Rubrik8Char">
    <w:name w:val="Rubrik 8 Char"/>
    <w:basedOn w:val="Standardstycketeckensnitt"/>
    <w:link w:val="Rubrik8"/>
    <w:uiPriority w:val="9"/>
    <w:semiHidden/>
    <w:rsid w:val="00483F66"/>
    <w:rPr>
      <w:b/>
      <w:bCs/>
    </w:rPr>
  </w:style>
  <w:style w:type="character" w:customStyle="1" w:styleId="Rubrik9Char">
    <w:name w:val="Rubrik 9 Char"/>
    <w:basedOn w:val="Standardstycketeckensnitt"/>
    <w:link w:val="Rubrik9"/>
    <w:uiPriority w:val="9"/>
    <w:semiHidden/>
    <w:rsid w:val="00483F66"/>
    <w:rPr>
      <w:i/>
      <w:iCs/>
    </w:rPr>
  </w:style>
  <w:style w:type="paragraph" w:styleId="Beskrivning">
    <w:name w:val="caption"/>
    <w:basedOn w:val="Normal"/>
    <w:next w:val="Normal"/>
    <w:uiPriority w:val="99"/>
    <w:rsid w:val="005F29FB"/>
    <w:rPr>
      <w:b/>
      <w:bCs/>
      <w:sz w:val="18"/>
      <w:szCs w:val="18"/>
    </w:rPr>
  </w:style>
  <w:style w:type="paragraph" w:styleId="Rubrik">
    <w:name w:val="Title"/>
    <w:basedOn w:val="Normal"/>
    <w:next w:val="Normal"/>
    <w:link w:val="RubrikChar"/>
    <w:uiPriority w:val="34"/>
    <w:qFormat/>
    <w:rsid w:val="00047568"/>
    <w:pPr>
      <w:spacing w:after="1240" w:line="240" w:lineRule="auto"/>
      <w:ind w:left="-624"/>
      <w:contextualSpacing/>
    </w:pPr>
    <w:rPr>
      <w:rFonts w:asciiTheme="majorHAnsi" w:eastAsiaTheme="majorEastAsia" w:hAnsiTheme="majorHAnsi" w:cstheme="majorBidi"/>
      <w:bCs/>
      <w:caps/>
      <w:color w:val="FFFFFF" w:themeColor="background1"/>
      <w:spacing w:val="-12"/>
      <w:sz w:val="60"/>
      <w:szCs w:val="48"/>
    </w:rPr>
  </w:style>
  <w:style w:type="character" w:customStyle="1" w:styleId="RubrikChar">
    <w:name w:val="Rubrik Char"/>
    <w:basedOn w:val="Standardstycketeckensnitt"/>
    <w:link w:val="Rubrik"/>
    <w:uiPriority w:val="34"/>
    <w:rsid w:val="00047568"/>
    <w:rPr>
      <w:rFonts w:asciiTheme="majorHAnsi" w:eastAsiaTheme="majorEastAsia" w:hAnsiTheme="majorHAnsi" w:cstheme="majorBidi"/>
      <w:bCs/>
      <w:caps/>
      <w:color w:val="FFFFFF" w:themeColor="background1"/>
      <w:spacing w:val="-12"/>
      <w:sz w:val="60"/>
      <w:szCs w:val="48"/>
    </w:rPr>
  </w:style>
  <w:style w:type="paragraph" w:styleId="Underrubrik">
    <w:name w:val="Subtitle"/>
    <w:basedOn w:val="Rubrik"/>
    <w:next w:val="Normal"/>
    <w:link w:val="UnderrubrikChar"/>
    <w:uiPriority w:val="35"/>
    <w:qFormat/>
    <w:rsid w:val="00047568"/>
    <w:pPr>
      <w:numPr>
        <w:ilvl w:val="1"/>
      </w:numPr>
      <w:spacing w:after="0"/>
      <w:ind w:left="-624"/>
    </w:pPr>
    <w:rPr>
      <w:caps w:val="0"/>
      <w:spacing w:val="0"/>
      <w:sz w:val="28"/>
      <w:szCs w:val="24"/>
    </w:rPr>
  </w:style>
  <w:style w:type="character" w:customStyle="1" w:styleId="UnderrubrikChar">
    <w:name w:val="Underrubrik Char"/>
    <w:basedOn w:val="Standardstycketeckensnitt"/>
    <w:link w:val="Underrubrik"/>
    <w:uiPriority w:val="35"/>
    <w:rsid w:val="00047568"/>
    <w:rPr>
      <w:rFonts w:asciiTheme="majorHAnsi" w:eastAsiaTheme="majorEastAsia" w:hAnsiTheme="majorHAnsi" w:cstheme="majorBidi"/>
      <w:bCs/>
      <w:sz w:val="28"/>
    </w:rPr>
  </w:style>
  <w:style w:type="character" w:styleId="Stark">
    <w:name w:val="Strong"/>
    <w:basedOn w:val="Standardstycketeckensnitt"/>
    <w:uiPriority w:val="22"/>
    <w:semiHidden/>
    <w:rsid w:val="005F29FB"/>
    <w:rPr>
      <w:b/>
      <w:bCs/>
      <w:color w:val="auto"/>
    </w:rPr>
  </w:style>
  <w:style w:type="character" w:styleId="Betoning">
    <w:name w:val="Emphasis"/>
    <w:basedOn w:val="Standardstycketeckensnitt"/>
    <w:uiPriority w:val="20"/>
    <w:semiHidden/>
    <w:rsid w:val="005F29FB"/>
    <w:rPr>
      <w:i/>
      <w:iCs/>
      <w:color w:val="auto"/>
    </w:rPr>
  </w:style>
  <w:style w:type="paragraph" w:styleId="Ingetavstnd">
    <w:name w:val="No Spacing"/>
    <w:link w:val="IngetavstndChar"/>
    <w:uiPriority w:val="1"/>
    <w:qFormat/>
    <w:rsid w:val="0011207E"/>
    <w:pPr>
      <w:spacing w:after="0"/>
    </w:pPr>
  </w:style>
  <w:style w:type="paragraph" w:styleId="Citat">
    <w:name w:val="Quote"/>
    <w:basedOn w:val="Normal"/>
    <w:next w:val="Normal"/>
    <w:link w:val="CitatChar"/>
    <w:uiPriority w:val="29"/>
    <w:semiHidden/>
    <w:rsid w:val="005F29FB"/>
    <w:pPr>
      <w:spacing w:before="200" w:line="264" w:lineRule="auto"/>
      <w:ind w:left="864" w:right="864"/>
      <w:jc w:val="center"/>
    </w:pPr>
    <w:rPr>
      <w:rFonts w:asciiTheme="majorHAnsi" w:eastAsiaTheme="majorEastAsia" w:hAnsiTheme="majorHAnsi" w:cstheme="majorBidi"/>
      <w:i/>
      <w:iCs/>
    </w:rPr>
  </w:style>
  <w:style w:type="character" w:customStyle="1" w:styleId="CitatChar">
    <w:name w:val="Citat Char"/>
    <w:basedOn w:val="Standardstycketeckensnitt"/>
    <w:link w:val="Citat"/>
    <w:uiPriority w:val="29"/>
    <w:semiHidden/>
    <w:rsid w:val="005F29FB"/>
    <w:rPr>
      <w:rFonts w:asciiTheme="majorHAnsi" w:eastAsiaTheme="majorEastAsia" w:hAnsiTheme="majorHAnsi" w:cstheme="majorBidi"/>
      <w:i/>
      <w:iCs/>
      <w:sz w:val="24"/>
      <w:szCs w:val="24"/>
    </w:rPr>
  </w:style>
  <w:style w:type="paragraph" w:styleId="Starktcitat">
    <w:name w:val="Intense Quote"/>
    <w:basedOn w:val="Normal"/>
    <w:next w:val="Normal"/>
    <w:link w:val="StarktcitatChar"/>
    <w:uiPriority w:val="30"/>
    <w:semiHidden/>
    <w:rsid w:val="005F29FB"/>
    <w:pPr>
      <w:spacing w:before="100" w:beforeAutospacing="1"/>
      <w:ind w:left="936" w:right="936"/>
      <w:jc w:val="center"/>
    </w:pPr>
    <w:rPr>
      <w:rFonts w:asciiTheme="majorHAnsi" w:eastAsiaTheme="majorEastAsia" w:hAnsiTheme="majorHAnsi" w:cstheme="majorBidi"/>
      <w:sz w:val="26"/>
      <w:szCs w:val="26"/>
    </w:rPr>
  </w:style>
  <w:style w:type="character" w:customStyle="1" w:styleId="StarktcitatChar">
    <w:name w:val="Starkt citat Char"/>
    <w:basedOn w:val="Standardstycketeckensnitt"/>
    <w:link w:val="Starktcitat"/>
    <w:uiPriority w:val="30"/>
    <w:semiHidden/>
    <w:rsid w:val="005F29FB"/>
    <w:rPr>
      <w:rFonts w:asciiTheme="majorHAnsi" w:eastAsiaTheme="majorEastAsia" w:hAnsiTheme="majorHAnsi" w:cstheme="majorBidi"/>
      <w:sz w:val="26"/>
      <w:szCs w:val="26"/>
    </w:rPr>
  </w:style>
  <w:style w:type="character" w:styleId="Diskretbetoning">
    <w:name w:val="Subtle Emphasis"/>
    <w:basedOn w:val="Standardstycketeckensnitt"/>
    <w:uiPriority w:val="19"/>
    <w:semiHidden/>
    <w:rsid w:val="005F29FB"/>
    <w:rPr>
      <w:i/>
      <w:iCs/>
      <w:color w:val="auto"/>
    </w:rPr>
  </w:style>
  <w:style w:type="character" w:styleId="Starkbetoning">
    <w:name w:val="Intense Emphasis"/>
    <w:basedOn w:val="Standardstycketeckensnitt"/>
    <w:uiPriority w:val="21"/>
    <w:semiHidden/>
    <w:rsid w:val="005F29FB"/>
    <w:rPr>
      <w:b/>
      <w:bCs/>
      <w:i/>
      <w:iCs/>
      <w:color w:val="auto"/>
    </w:rPr>
  </w:style>
  <w:style w:type="character" w:styleId="Diskretreferens">
    <w:name w:val="Subtle Reference"/>
    <w:basedOn w:val="Standardstycketeckensnitt"/>
    <w:uiPriority w:val="31"/>
    <w:semiHidden/>
    <w:rsid w:val="005F29FB"/>
    <w:rPr>
      <w:smallCaps/>
      <w:color w:val="auto"/>
      <w:u w:val="single" w:color="7F7F7F" w:themeColor="text1" w:themeTint="80"/>
    </w:rPr>
  </w:style>
  <w:style w:type="character" w:styleId="Starkreferens">
    <w:name w:val="Intense Reference"/>
    <w:basedOn w:val="Standardstycketeckensnitt"/>
    <w:uiPriority w:val="32"/>
    <w:semiHidden/>
    <w:rsid w:val="005F29FB"/>
    <w:rPr>
      <w:b/>
      <w:bCs/>
      <w:smallCaps/>
      <w:color w:val="auto"/>
      <w:u w:val="single"/>
    </w:rPr>
  </w:style>
  <w:style w:type="character" w:styleId="Bokenstitel">
    <w:name w:val="Book Title"/>
    <w:basedOn w:val="Standardstycketeckensnitt"/>
    <w:uiPriority w:val="33"/>
    <w:semiHidden/>
    <w:rsid w:val="005F29FB"/>
    <w:rPr>
      <w:b/>
      <w:bCs/>
      <w:smallCaps/>
      <w:color w:val="auto"/>
    </w:rPr>
  </w:style>
  <w:style w:type="paragraph" w:styleId="Innehllsfrteckningsrubrik">
    <w:name w:val="TOC Heading"/>
    <w:basedOn w:val="Rubrik1"/>
    <w:next w:val="Normal"/>
    <w:uiPriority w:val="38"/>
    <w:rsid w:val="009C741D"/>
  </w:style>
  <w:style w:type="paragraph" w:styleId="Innehll1">
    <w:name w:val="toc 1"/>
    <w:basedOn w:val="Normal"/>
    <w:next w:val="Normal"/>
    <w:uiPriority w:val="39"/>
    <w:rsid w:val="009C741D"/>
    <w:pPr>
      <w:tabs>
        <w:tab w:val="right" w:leader="dot" w:pos="9062"/>
      </w:tabs>
      <w:spacing w:before="360" w:after="60"/>
      <w:ind w:left="425" w:hanging="425"/>
    </w:pPr>
    <w:rPr>
      <w:rFonts w:asciiTheme="majorHAnsi" w:hAnsiTheme="majorHAnsi"/>
      <w:b/>
      <w:noProof/>
      <w:lang w:eastAsia="en-GB"/>
    </w:rPr>
  </w:style>
  <w:style w:type="paragraph" w:styleId="Innehll2">
    <w:name w:val="toc 2"/>
    <w:basedOn w:val="Normal"/>
    <w:next w:val="Normal"/>
    <w:uiPriority w:val="39"/>
    <w:rsid w:val="009C741D"/>
    <w:pPr>
      <w:tabs>
        <w:tab w:val="right" w:leader="dot" w:pos="9062"/>
      </w:tabs>
      <w:spacing w:after="60"/>
      <w:ind w:left="850" w:hanging="425"/>
    </w:pPr>
    <w:rPr>
      <w:rFonts w:asciiTheme="majorHAnsi" w:hAnsiTheme="majorHAnsi"/>
      <w:noProof/>
    </w:rPr>
  </w:style>
  <w:style w:type="paragraph" w:styleId="Innehll3">
    <w:name w:val="toc 3"/>
    <w:basedOn w:val="Normal"/>
    <w:next w:val="Normal"/>
    <w:uiPriority w:val="39"/>
    <w:rsid w:val="009C741D"/>
    <w:pPr>
      <w:tabs>
        <w:tab w:val="right" w:leader="dot" w:pos="9062"/>
      </w:tabs>
      <w:spacing w:after="60"/>
      <w:ind w:left="1276" w:hanging="425"/>
    </w:pPr>
    <w:rPr>
      <w:rFonts w:asciiTheme="majorHAnsi" w:hAnsiTheme="majorHAnsi"/>
      <w:noProof/>
    </w:rPr>
  </w:style>
  <w:style w:type="paragraph" w:styleId="Innehll4">
    <w:name w:val="toc 4"/>
    <w:basedOn w:val="Normal"/>
    <w:next w:val="Normal"/>
    <w:uiPriority w:val="39"/>
    <w:semiHidden/>
    <w:rsid w:val="00972D16"/>
    <w:pPr>
      <w:spacing w:after="100"/>
      <w:ind w:left="1276"/>
    </w:pPr>
  </w:style>
  <w:style w:type="paragraph" w:styleId="Innehll5">
    <w:name w:val="toc 5"/>
    <w:basedOn w:val="Normal"/>
    <w:next w:val="Normal"/>
    <w:uiPriority w:val="39"/>
    <w:semiHidden/>
    <w:rsid w:val="00972D16"/>
    <w:pPr>
      <w:spacing w:after="100"/>
      <w:ind w:left="1701"/>
    </w:pPr>
  </w:style>
  <w:style w:type="paragraph" w:styleId="Innehll6">
    <w:name w:val="toc 6"/>
    <w:basedOn w:val="Normal"/>
    <w:next w:val="Normal"/>
    <w:uiPriority w:val="39"/>
    <w:semiHidden/>
    <w:rsid w:val="00972D16"/>
    <w:pPr>
      <w:spacing w:after="100"/>
      <w:ind w:left="2126"/>
    </w:pPr>
  </w:style>
  <w:style w:type="paragraph" w:styleId="Innehll7">
    <w:name w:val="toc 7"/>
    <w:basedOn w:val="Normal"/>
    <w:next w:val="Normal"/>
    <w:uiPriority w:val="39"/>
    <w:semiHidden/>
    <w:rsid w:val="00972D16"/>
    <w:pPr>
      <w:spacing w:after="100"/>
      <w:ind w:left="2552"/>
    </w:pPr>
  </w:style>
  <w:style w:type="paragraph" w:styleId="Innehll8">
    <w:name w:val="toc 8"/>
    <w:basedOn w:val="Normal"/>
    <w:next w:val="Normal"/>
    <w:uiPriority w:val="39"/>
    <w:semiHidden/>
    <w:rsid w:val="00972D16"/>
    <w:pPr>
      <w:spacing w:after="100"/>
      <w:ind w:left="2977"/>
    </w:pPr>
  </w:style>
  <w:style w:type="paragraph" w:styleId="Innehll9">
    <w:name w:val="toc 9"/>
    <w:basedOn w:val="Normal"/>
    <w:next w:val="Normal"/>
    <w:uiPriority w:val="39"/>
    <w:semiHidden/>
    <w:rsid w:val="00972D16"/>
    <w:pPr>
      <w:spacing w:after="100"/>
      <w:ind w:left="3402"/>
    </w:pPr>
  </w:style>
  <w:style w:type="paragraph" w:styleId="Sidhuvud">
    <w:name w:val="header"/>
    <w:basedOn w:val="Normal"/>
    <w:link w:val="SidhuvudChar"/>
    <w:uiPriority w:val="99"/>
    <w:rsid w:val="009A3474"/>
    <w:pPr>
      <w:tabs>
        <w:tab w:val="center" w:pos="4536"/>
        <w:tab w:val="right" w:pos="9072"/>
      </w:tabs>
      <w:spacing w:after="0" w:line="240" w:lineRule="auto"/>
    </w:pPr>
    <w:rPr>
      <w:rFonts w:asciiTheme="majorHAnsi" w:hAnsiTheme="majorHAnsi"/>
      <w:sz w:val="16"/>
    </w:rPr>
  </w:style>
  <w:style w:type="character" w:customStyle="1" w:styleId="SidhuvudChar">
    <w:name w:val="Sidhuvud Char"/>
    <w:basedOn w:val="Standardstycketeckensnitt"/>
    <w:link w:val="Sidhuvud"/>
    <w:uiPriority w:val="99"/>
    <w:rsid w:val="009A3474"/>
    <w:rPr>
      <w:rFonts w:asciiTheme="majorHAnsi" w:hAnsiTheme="majorHAnsi"/>
      <w:sz w:val="16"/>
    </w:rPr>
  </w:style>
  <w:style w:type="paragraph" w:styleId="Sidfot">
    <w:name w:val="footer"/>
    <w:basedOn w:val="Normal"/>
    <w:link w:val="SidfotChar"/>
    <w:uiPriority w:val="99"/>
    <w:rsid w:val="009A3474"/>
    <w:pPr>
      <w:tabs>
        <w:tab w:val="center" w:pos="4536"/>
        <w:tab w:val="right" w:pos="9072"/>
      </w:tabs>
      <w:spacing w:after="0" w:line="240" w:lineRule="auto"/>
      <w:jc w:val="right"/>
    </w:pPr>
    <w:rPr>
      <w:rFonts w:asciiTheme="majorHAnsi" w:hAnsiTheme="majorHAnsi"/>
      <w:sz w:val="16"/>
    </w:rPr>
  </w:style>
  <w:style w:type="character" w:customStyle="1" w:styleId="SidfotChar">
    <w:name w:val="Sidfot Char"/>
    <w:basedOn w:val="Standardstycketeckensnitt"/>
    <w:link w:val="Sidfot"/>
    <w:uiPriority w:val="99"/>
    <w:rsid w:val="009A3474"/>
    <w:rPr>
      <w:rFonts w:asciiTheme="majorHAnsi" w:hAnsiTheme="majorHAnsi"/>
      <w:sz w:val="16"/>
    </w:rPr>
  </w:style>
  <w:style w:type="paragraph" w:styleId="Punktlista">
    <w:name w:val="List Bullet"/>
    <w:basedOn w:val="Normal"/>
    <w:uiPriority w:val="24"/>
    <w:qFormat/>
    <w:rsid w:val="00FA47A6"/>
    <w:pPr>
      <w:numPr>
        <w:numId w:val="6"/>
      </w:numPr>
      <w:spacing w:after="80"/>
      <w:ind w:left="357" w:hanging="357"/>
    </w:pPr>
  </w:style>
  <w:style w:type="paragraph" w:styleId="Numreradlista">
    <w:name w:val="List Number"/>
    <w:basedOn w:val="Normal"/>
    <w:uiPriority w:val="25"/>
    <w:qFormat/>
    <w:rsid w:val="00D4779E"/>
    <w:pPr>
      <w:numPr>
        <w:numId w:val="1"/>
      </w:numPr>
      <w:spacing w:after="80"/>
      <w:ind w:left="357" w:hanging="357"/>
      <w:contextualSpacing/>
    </w:pPr>
  </w:style>
  <w:style w:type="paragraph" w:styleId="Fotnotstext">
    <w:name w:val="footnote text"/>
    <w:basedOn w:val="Normal"/>
    <w:link w:val="FotnotstextChar"/>
    <w:uiPriority w:val="99"/>
    <w:rsid w:val="00783074"/>
    <w:pPr>
      <w:spacing w:after="0" w:line="240" w:lineRule="auto"/>
      <w:ind w:left="142" w:hanging="142"/>
    </w:pPr>
    <w:rPr>
      <w:sz w:val="16"/>
      <w:szCs w:val="20"/>
    </w:rPr>
  </w:style>
  <w:style w:type="character" w:customStyle="1" w:styleId="FotnotstextChar">
    <w:name w:val="Fotnotstext Char"/>
    <w:basedOn w:val="Standardstycketeckensnitt"/>
    <w:link w:val="Fotnotstext"/>
    <w:uiPriority w:val="99"/>
    <w:rsid w:val="00783074"/>
    <w:rPr>
      <w:sz w:val="16"/>
      <w:szCs w:val="20"/>
    </w:rPr>
  </w:style>
  <w:style w:type="character" w:styleId="Fotnotsreferens">
    <w:name w:val="footnote reference"/>
    <w:basedOn w:val="Standardstycketeckensnitt"/>
    <w:uiPriority w:val="99"/>
    <w:rsid w:val="00AD5832"/>
    <w:rPr>
      <w:vertAlign w:val="superscript"/>
    </w:rPr>
  </w:style>
  <w:style w:type="table" w:styleId="Tabellrutnt">
    <w:name w:val="Table Grid"/>
    <w:basedOn w:val="Normaltabell"/>
    <w:uiPriority w:val="39"/>
    <w:rsid w:val="00976057"/>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nk">
    <w:name w:val="Hyperlink"/>
    <w:basedOn w:val="Standardstycketeckensnitt"/>
    <w:uiPriority w:val="99"/>
    <w:rsid w:val="00976057"/>
    <w:rPr>
      <w:color w:val="0563C1" w:themeColor="hyperlink"/>
      <w:u w:val="single"/>
    </w:rPr>
  </w:style>
  <w:style w:type="paragraph" w:styleId="Liststycke">
    <w:name w:val="List Paragraph"/>
    <w:basedOn w:val="Normal"/>
    <w:uiPriority w:val="34"/>
    <w:semiHidden/>
    <w:rsid w:val="00481060"/>
    <w:pPr>
      <w:ind w:left="720"/>
      <w:contextualSpacing/>
    </w:pPr>
  </w:style>
  <w:style w:type="paragraph" w:styleId="Numreradlista2">
    <w:name w:val="List Number 2"/>
    <w:basedOn w:val="Numreradlista"/>
    <w:uiPriority w:val="25"/>
    <w:rsid w:val="009E7F82"/>
    <w:pPr>
      <w:numPr>
        <w:ilvl w:val="1"/>
      </w:numPr>
    </w:pPr>
  </w:style>
  <w:style w:type="paragraph" w:styleId="Numreradlista3">
    <w:name w:val="List Number 3"/>
    <w:basedOn w:val="Numreradlista2"/>
    <w:uiPriority w:val="25"/>
    <w:rsid w:val="009E7F82"/>
    <w:pPr>
      <w:numPr>
        <w:ilvl w:val="2"/>
      </w:numPr>
    </w:pPr>
  </w:style>
  <w:style w:type="paragraph" w:styleId="Numreradlista4">
    <w:name w:val="List Number 4"/>
    <w:basedOn w:val="Numreradlista3"/>
    <w:uiPriority w:val="25"/>
    <w:semiHidden/>
    <w:rsid w:val="009E7F82"/>
    <w:pPr>
      <w:numPr>
        <w:ilvl w:val="3"/>
      </w:numPr>
    </w:pPr>
  </w:style>
  <w:style w:type="paragraph" w:styleId="Numreradlista5">
    <w:name w:val="List Number 5"/>
    <w:basedOn w:val="Numreradlista4"/>
    <w:uiPriority w:val="25"/>
    <w:semiHidden/>
    <w:rsid w:val="009E7F82"/>
    <w:pPr>
      <w:numPr>
        <w:ilvl w:val="4"/>
      </w:numPr>
    </w:pPr>
  </w:style>
  <w:style w:type="paragraph" w:styleId="Punktlista2">
    <w:name w:val="List Bullet 2"/>
    <w:basedOn w:val="Punktlista"/>
    <w:uiPriority w:val="24"/>
    <w:rsid w:val="009E7F82"/>
    <w:pPr>
      <w:numPr>
        <w:ilvl w:val="1"/>
      </w:numPr>
    </w:pPr>
  </w:style>
  <w:style w:type="paragraph" w:styleId="Punktlista3">
    <w:name w:val="List Bullet 3"/>
    <w:basedOn w:val="Punktlista2"/>
    <w:uiPriority w:val="24"/>
    <w:rsid w:val="009E7F82"/>
    <w:pPr>
      <w:numPr>
        <w:ilvl w:val="2"/>
      </w:numPr>
    </w:pPr>
  </w:style>
  <w:style w:type="paragraph" w:styleId="Punktlista4">
    <w:name w:val="List Bullet 4"/>
    <w:basedOn w:val="Punktlista3"/>
    <w:uiPriority w:val="24"/>
    <w:semiHidden/>
    <w:rsid w:val="009E7F82"/>
    <w:pPr>
      <w:numPr>
        <w:ilvl w:val="3"/>
      </w:numPr>
    </w:pPr>
  </w:style>
  <w:style w:type="paragraph" w:styleId="Punktlista5">
    <w:name w:val="List Bullet 5"/>
    <w:basedOn w:val="Punktlista4"/>
    <w:uiPriority w:val="24"/>
    <w:semiHidden/>
    <w:rsid w:val="009E7F82"/>
    <w:pPr>
      <w:numPr>
        <w:ilvl w:val="4"/>
      </w:numPr>
    </w:pPr>
  </w:style>
  <w:style w:type="paragraph" w:styleId="Slutnotstext">
    <w:name w:val="endnote text"/>
    <w:basedOn w:val="Normal"/>
    <w:link w:val="SlutnotstextChar"/>
    <w:uiPriority w:val="99"/>
    <w:unhideWhenUsed/>
    <w:rsid w:val="00783074"/>
    <w:pPr>
      <w:spacing w:after="0" w:line="240" w:lineRule="auto"/>
      <w:ind w:left="142" w:hanging="142"/>
    </w:pPr>
    <w:rPr>
      <w:sz w:val="16"/>
      <w:szCs w:val="20"/>
    </w:rPr>
  </w:style>
  <w:style w:type="character" w:customStyle="1" w:styleId="SlutnotstextChar">
    <w:name w:val="Slutnotstext Char"/>
    <w:basedOn w:val="Standardstycketeckensnitt"/>
    <w:link w:val="Slutnotstext"/>
    <w:uiPriority w:val="99"/>
    <w:rsid w:val="00783074"/>
    <w:rPr>
      <w:sz w:val="16"/>
      <w:szCs w:val="20"/>
    </w:rPr>
  </w:style>
  <w:style w:type="character" w:styleId="Slutnotsreferens">
    <w:name w:val="endnote reference"/>
    <w:basedOn w:val="Standardstycketeckensnitt"/>
    <w:uiPriority w:val="99"/>
    <w:semiHidden/>
    <w:rsid w:val="00783074"/>
    <w:rPr>
      <w:vertAlign w:val="superscript"/>
    </w:rPr>
  </w:style>
  <w:style w:type="paragraph" w:customStyle="1" w:styleId="Doldtext">
    <w:name w:val="Dold text"/>
    <w:basedOn w:val="Normal"/>
    <w:next w:val="Normal"/>
    <w:uiPriority w:val="24"/>
    <w:semiHidden/>
    <w:qFormat/>
    <w:rsid w:val="004E0B05"/>
    <w:rPr>
      <w:vanish/>
      <w:color w:val="C00000"/>
    </w:rPr>
  </w:style>
  <w:style w:type="character" w:styleId="Platshllartext">
    <w:name w:val="Placeholder Text"/>
    <w:basedOn w:val="Standardstycketeckensnitt"/>
    <w:uiPriority w:val="99"/>
    <w:rsid w:val="006137D6"/>
    <w:rPr>
      <w:color w:val="7F7F7F" w:themeColor="text1" w:themeTint="80"/>
      <w:bdr w:val="none" w:sz="0" w:space="0" w:color="auto"/>
      <w:shd w:val="clear" w:color="auto" w:fill="F0F0F0"/>
    </w:rPr>
  </w:style>
  <w:style w:type="character" w:customStyle="1" w:styleId="IngetavstndChar">
    <w:name w:val="Inget avstånd Char"/>
    <w:basedOn w:val="Standardstycketeckensnitt"/>
    <w:link w:val="Ingetavstnd"/>
    <w:uiPriority w:val="1"/>
    <w:rsid w:val="00787854"/>
  </w:style>
  <w:style w:type="paragraph" w:styleId="Adress-brev">
    <w:name w:val="envelope address"/>
    <w:basedOn w:val="Normal"/>
    <w:uiPriority w:val="99"/>
    <w:rsid w:val="00CC3124"/>
    <w:pPr>
      <w:spacing w:after="720" w:line="264" w:lineRule="auto"/>
      <w:ind w:left="4253"/>
      <w:contextualSpacing/>
    </w:pPr>
    <w:rPr>
      <w:noProof/>
    </w:rPr>
  </w:style>
  <w:style w:type="paragraph" w:styleId="Avslutandetext">
    <w:name w:val="Closing"/>
    <w:basedOn w:val="Normal"/>
    <w:next w:val="Normal"/>
    <w:link w:val="AvslutandetextChar"/>
    <w:uiPriority w:val="99"/>
    <w:rsid w:val="00A87B49"/>
    <w:pPr>
      <w:spacing w:after="800" w:line="240" w:lineRule="auto"/>
      <w:contextualSpacing/>
    </w:pPr>
    <w:rPr>
      <w:lang w:val="en-GB"/>
    </w:rPr>
  </w:style>
  <w:style w:type="character" w:customStyle="1" w:styleId="AvslutandetextChar">
    <w:name w:val="Avslutande text Char"/>
    <w:basedOn w:val="Standardstycketeckensnitt"/>
    <w:link w:val="Avslutandetext"/>
    <w:uiPriority w:val="99"/>
    <w:rsid w:val="00A87B49"/>
    <w:rPr>
      <w:lang w:val="en-GB"/>
    </w:rPr>
  </w:style>
  <w:style w:type="paragraph" w:styleId="Inledning">
    <w:name w:val="Salutation"/>
    <w:basedOn w:val="Normal"/>
    <w:next w:val="Normal"/>
    <w:link w:val="InledningChar"/>
    <w:uiPriority w:val="36"/>
    <w:rsid w:val="00760734"/>
    <w:pPr>
      <w:spacing w:line="240" w:lineRule="auto"/>
    </w:pPr>
    <w:rPr>
      <w:rFonts w:asciiTheme="majorHAnsi" w:hAnsiTheme="majorHAnsi"/>
      <w:sz w:val="26"/>
    </w:rPr>
  </w:style>
  <w:style w:type="character" w:customStyle="1" w:styleId="InledningChar">
    <w:name w:val="Inledning Char"/>
    <w:basedOn w:val="Standardstycketeckensnitt"/>
    <w:link w:val="Inledning"/>
    <w:uiPriority w:val="36"/>
    <w:rsid w:val="00760734"/>
    <w:rPr>
      <w:rFonts w:asciiTheme="majorHAnsi" w:hAnsiTheme="majorHAnsi"/>
      <w:sz w:val="26"/>
    </w:rPr>
  </w:style>
  <w:style w:type="table" w:customStyle="1" w:styleId="Tabellrutnt1">
    <w:name w:val="Tabellrutnät1"/>
    <w:basedOn w:val="Normaltabell"/>
    <w:next w:val="Tabellrutnt"/>
    <w:uiPriority w:val="39"/>
    <w:rsid w:val="00C432F2"/>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Normalledtext">
    <w:name w:val="Normal ledtext"/>
    <w:basedOn w:val="Normal"/>
    <w:rsid w:val="00F67436"/>
    <w:pPr>
      <w:spacing w:after="180"/>
    </w:pPr>
    <w:rPr>
      <w:rFonts w:asciiTheme="majorHAnsi" w:hAnsiTheme="majorHAnsi"/>
      <w:sz w:val="18"/>
    </w:rPr>
  </w:style>
  <w:style w:type="paragraph" w:customStyle="1" w:styleId="Rubrikledtext">
    <w:name w:val="Rubrik ledtext"/>
    <w:basedOn w:val="Rubrik1"/>
    <w:next w:val="Normalledtext"/>
    <w:rsid w:val="00F67436"/>
    <w:pPr>
      <w:spacing w:before="280"/>
    </w:pPr>
    <w:rPr>
      <w:sz w:val="22"/>
    </w:rPr>
  </w:style>
  <w:style w:type="table" w:customStyle="1" w:styleId="Nackakommun-Tabellturkos">
    <w:name w:val="_Nacka kommun - Tabell turkos"/>
    <w:basedOn w:val="Normaltabell"/>
    <w:uiPriority w:val="99"/>
    <w:rsid w:val="00400FFC"/>
    <w:pPr>
      <w:spacing w:after="0" w:line="240" w:lineRule="auto"/>
    </w:pPr>
    <w:rPr>
      <w:rFonts w:asciiTheme="majorHAnsi" w:hAnsiTheme="majorHAnsi"/>
      <w:sz w:val="18"/>
    </w:rPr>
    <w:tblPr>
      <w:tblBorders>
        <w:left w:val="single" w:sz="4" w:space="0" w:color="AEAAAA" w:themeColor="background2" w:themeShade="BF"/>
        <w:bottom w:val="single" w:sz="4" w:space="0" w:color="AEAAAA" w:themeColor="background2" w:themeShade="BF"/>
        <w:right w:val="single" w:sz="4" w:space="0" w:color="AEAAAA" w:themeColor="background2" w:themeShade="BF"/>
        <w:insideH w:val="single" w:sz="4" w:space="0" w:color="AEAAAA" w:themeColor="background2" w:themeShade="BF"/>
        <w:insideV w:val="single" w:sz="4" w:space="0" w:color="AEAAAA" w:themeColor="background2" w:themeShade="BF"/>
      </w:tblBorders>
      <w:tblCellMar>
        <w:top w:w="57" w:type="dxa"/>
        <w:bottom w:w="57" w:type="dxa"/>
      </w:tblCellMar>
    </w:tblPr>
    <w:tblStylePr w:type="firstRow">
      <w:rPr>
        <w:rFonts w:asciiTheme="majorHAnsi" w:hAnsiTheme="majorHAnsi"/>
        <w:b/>
        <w:color w:val="FFFFFF" w:themeColor="background1"/>
        <w:sz w:val="18"/>
      </w:rPr>
      <w:tblPr/>
      <w:tcPr>
        <w:shd w:val="clear" w:color="auto" w:fill="00ADBA"/>
      </w:tcPr>
    </w:tblStylePr>
  </w:style>
  <w:style w:type="table" w:styleId="Rutntstabell1ljus">
    <w:name w:val="Grid Table 1 Light"/>
    <w:basedOn w:val="Normaltabell"/>
    <w:uiPriority w:val="46"/>
    <w:rsid w:val="000762CB"/>
    <w:pPr>
      <w:spacing w:after="0" w:line="240" w:lineRule="auto"/>
    </w:p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table" w:customStyle="1" w:styleId="Nackakommun-Tabell">
    <w:name w:val="_Nacka kommun - Tabell"/>
    <w:basedOn w:val="Rutntstabell1ljus"/>
    <w:uiPriority w:val="99"/>
    <w:rsid w:val="000762CB"/>
    <w:rPr>
      <w:rFonts w:asciiTheme="majorHAnsi" w:hAnsiTheme="majorHAnsi"/>
      <w:sz w:val="18"/>
    </w:rPr>
    <w:tblPr>
      <w:tblCellMar>
        <w:top w:w="57" w:type="dxa"/>
        <w:bottom w:w="57" w:type="dxa"/>
      </w:tblCellMar>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styleId="Olstomnmnande">
    <w:name w:val="Unresolved Mention"/>
    <w:basedOn w:val="Standardstycketeckensnitt"/>
    <w:uiPriority w:val="99"/>
    <w:semiHidden/>
    <w:unhideWhenUsed/>
    <w:rsid w:val="00B03A86"/>
    <w:rPr>
      <w:color w:val="605E5C"/>
      <w:shd w:val="clear" w:color="auto" w:fill="E1DFDD"/>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43855029">
      <w:bodyDiv w:val="1"/>
      <w:marLeft w:val="0"/>
      <w:marRight w:val="0"/>
      <w:marTop w:val="0"/>
      <w:marBottom w:val="0"/>
      <w:divBdr>
        <w:top w:val="none" w:sz="0" w:space="0" w:color="auto"/>
        <w:left w:val="none" w:sz="0" w:space="0" w:color="auto"/>
        <w:bottom w:val="none" w:sz="0" w:space="0" w:color="auto"/>
        <w:right w:val="none" w:sz="0" w:space="0" w:color="auto"/>
      </w:divBdr>
    </w:div>
    <w:div w:id="852376865">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webSettings" Target="webSettings.xml"/><Relationship Id="rId13" Type="http://schemas.openxmlformats.org/officeDocument/2006/relationships/header" Target="header1.xml"/><Relationship Id="rId18" Type="http://schemas.openxmlformats.org/officeDocument/2006/relationships/glossaryDocument" Target="glossary/document.xml"/><Relationship Id="rId3" Type="http://schemas.openxmlformats.org/officeDocument/2006/relationships/customXml" Target="../customXml/item3.xml"/><Relationship Id="rId7" Type="http://schemas.openxmlformats.org/officeDocument/2006/relationships/settings" Target="settings.xml"/><Relationship Id="rId12" Type="http://schemas.openxmlformats.org/officeDocument/2006/relationships/hyperlink" Target="https://www.nacka.se/medarbetare/enheter/valfard-samhallsservice/chefsstod/kvalitet/skydds-och-begransningsatgarder/" TargetMode="External"/><Relationship Id="rId17" Type="http://schemas.openxmlformats.org/officeDocument/2006/relationships/fontTable" Target="fontTable.xml"/><Relationship Id="rId2" Type="http://schemas.openxmlformats.org/officeDocument/2006/relationships/customXml" Target="../customXml/item2.xml"/><Relationship Id="rId16" Type="http://schemas.openxmlformats.org/officeDocument/2006/relationships/footer" Target="footer2.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s://www.nacka.se/medarbetare/enheter/valfard-samhallsservice/chefsstod/kvalitet/skydds-och-begransningsatgarder/" TargetMode="External"/><Relationship Id="rId5" Type="http://schemas.openxmlformats.org/officeDocument/2006/relationships/numbering" Target="numbering.xml"/><Relationship Id="rId15" Type="http://schemas.openxmlformats.org/officeDocument/2006/relationships/header" Target="header2.xml"/><Relationship Id="rId10" Type="http://schemas.openxmlformats.org/officeDocument/2006/relationships/endnotes" Target="endnotes.xml"/><Relationship Id="rId19" Type="http://schemas.openxmlformats.org/officeDocument/2006/relationships/theme" Target="theme/theme1.xml"/><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footer" Target="footer1.xml"/></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2" Type="http://schemas.openxmlformats.org/officeDocument/2006/relationships/image" Target="media/image1.png"/><Relationship Id="rId1" Type="http://schemas.openxmlformats.org/officeDocument/2006/relationships/image" Target="media/image2.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minkan\appdata\roaming\microsoft\templates\Styrdokument\Styrdokument%20-%20Rutin.dotx" TargetMode="External"/></Relationships>
</file>

<file path=word/glossary/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4" Type="http://schemas.openxmlformats.org/officeDocument/2006/relationships/fontTable" Target="fontTable.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docParts>
    <w:docPart>
      <w:docPartPr>
        <w:name w:val="73BA79FB2FE5431785201BF9C6AD11BA"/>
        <w:category>
          <w:name w:val="Allmänt"/>
          <w:gallery w:val="placeholder"/>
        </w:category>
        <w:types>
          <w:type w:val="bbPlcHdr"/>
        </w:types>
        <w:behaviors>
          <w:behavior w:val="content"/>
        </w:behaviors>
        <w:guid w:val="{DAF6839C-1E90-4492-9FAB-F0DEB454894E}"/>
      </w:docPartPr>
      <w:docPartBody>
        <w:p w:rsidR="00917712" w:rsidRDefault="00917712">
          <w:pPr>
            <w:pStyle w:val="73BA79FB2FE5431785201BF9C6AD11BA"/>
          </w:pPr>
          <w:r w:rsidRPr="00CB071F">
            <w:rPr>
              <w:color w:val="FFFFFF" w:themeColor="background1"/>
              <w:sz w:val="10"/>
              <w:szCs w:val="10"/>
            </w:rPr>
            <w:t>Dokumenttyp</w:t>
          </w:r>
        </w:p>
      </w:docPartBody>
    </w:docPart>
    <w:docPart>
      <w:docPartPr>
        <w:name w:val="A86E3BB7007443B7B59FECBA8794B899"/>
        <w:category>
          <w:name w:val="Allmänt"/>
          <w:gallery w:val="placeholder"/>
        </w:category>
        <w:types>
          <w:type w:val="bbPlcHdr"/>
        </w:types>
        <w:behaviors>
          <w:behavior w:val="content"/>
        </w:behaviors>
        <w:guid w:val="{DF4C28F1-9F64-4BD1-A6B1-046E0D4D3476}"/>
      </w:docPartPr>
      <w:docPartBody>
        <w:p w:rsidR="00917712" w:rsidRDefault="00917712">
          <w:pPr>
            <w:pStyle w:val="A86E3BB7007443B7B59FECBA8794B899"/>
          </w:pPr>
          <w:r w:rsidRPr="00433617">
            <w:rPr>
              <w:rStyle w:val="Platshllartext"/>
            </w:rPr>
            <w:t xml:space="preserve">Välj </w:t>
          </w:r>
          <w:r>
            <w:rPr>
              <w:rStyle w:val="Platshllartext"/>
            </w:rPr>
            <w:t>dokumenttyp</w:t>
          </w:r>
        </w:p>
      </w:docPartBody>
    </w:docPart>
    <w:docPart>
      <w:docPartPr>
        <w:name w:val="6C7846BCC8024BA184D5383DAE528C65"/>
        <w:category>
          <w:name w:val="Allmänt"/>
          <w:gallery w:val="placeholder"/>
        </w:category>
        <w:types>
          <w:type w:val="bbPlcHdr"/>
        </w:types>
        <w:behaviors>
          <w:behavior w:val="content"/>
        </w:behaviors>
        <w:guid w:val="{77DF0396-F204-4E30-A0A7-F0912840EFCB}"/>
      </w:docPartPr>
      <w:docPartBody>
        <w:p w:rsidR="00917712" w:rsidRDefault="00917712">
          <w:pPr>
            <w:pStyle w:val="6C7846BCC8024BA184D5383DAE528C65"/>
          </w:pPr>
          <w:r w:rsidRPr="00B8675D">
            <w:rPr>
              <w:rStyle w:val="Platshllartext"/>
            </w:rPr>
            <w:t>Titel</w:t>
          </w:r>
        </w:p>
      </w:docPartBody>
    </w:docPart>
    <w:docPart>
      <w:docPartPr>
        <w:name w:val="7D5108B512AF4E179AC34E5C05CCAB47"/>
        <w:category>
          <w:name w:val="Allmänt"/>
          <w:gallery w:val="placeholder"/>
        </w:category>
        <w:types>
          <w:type w:val="bbPlcHdr"/>
        </w:types>
        <w:behaviors>
          <w:behavior w:val="content"/>
        </w:behaviors>
        <w:guid w:val="{63900EE9-8463-418B-87FC-870C01A1B526}"/>
      </w:docPartPr>
      <w:docPartBody>
        <w:p w:rsidR="00917712" w:rsidRDefault="00917712">
          <w:pPr>
            <w:pStyle w:val="7D5108B512AF4E179AC34E5C05CCAB47"/>
          </w:pPr>
          <w:r w:rsidRPr="00B8675D">
            <w:rPr>
              <w:rStyle w:val="Platshllartext"/>
            </w:rPr>
            <w:t>Ange diarienummer.</w:t>
          </w:r>
        </w:p>
      </w:docPartBody>
    </w:docPart>
    <w:docPart>
      <w:docPartPr>
        <w:name w:val="CDC33A881EE54F14A12155E87890C31F"/>
        <w:category>
          <w:name w:val="Allmänt"/>
          <w:gallery w:val="placeholder"/>
        </w:category>
        <w:types>
          <w:type w:val="bbPlcHdr"/>
        </w:types>
        <w:behaviors>
          <w:behavior w:val="content"/>
        </w:behaviors>
        <w:guid w:val="{2D0DF307-290C-4F2C-97D2-61E7911E56D3}"/>
      </w:docPartPr>
      <w:docPartBody>
        <w:p w:rsidR="00917712" w:rsidRDefault="00917712">
          <w:pPr>
            <w:pStyle w:val="CDC33A881EE54F14A12155E87890C31F"/>
          </w:pPr>
          <w:r w:rsidRPr="00B8675D">
            <w:rPr>
              <w:rStyle w:val="Platshllartext"/>
            </w:rPr>
            <w:t>Ange datum.</w:t>
          </w:r>
        </w:p>
      </w:docPartBody>
    </w:docPart>
    <w:docPart>
      <w:docPartPr>
        <w:name w:val="513014768CB04E469BD90736B4D2F2DD"/>
        <w:category>
          <w:name w:val="Allmänt"/>
          <w:gallery w:val="placeholder"/>
        </w:category>
        <w:types>
          <w:type w:val="bbPlcHdr"/>
        </w:types>
        <w:behaviors>
          <w:behavior w:val="content"/>
        </w:behaviors>
        <w:guid w:val="{B040BA88-9C0B-4930-8A0C-EEC99FCB37CA}"/>
      </w:docPartPr>
      <w:docPartBody>
        <w:p w:rsidR="00917712" w:rsidRDefault="00917712">
          <w:pPr>
            <w:pStyle w:val="513014768CB04E469BD90736B4D2F2DD"/>
          </w:pPr>
          <w:r w:rsidRPr="00400B4F">
            <w:rPr>
              <w:rStyle w:val="Platshllartext"/>
            </w:rPr>
            <w:t>Klicka här för att ange</w:t>
          </w:r>
          <w:r>
            <w:rPr>
              <w:rStyle w:val="Platshllartext"/>
            </w:rPr>
            <w:t xml:space="preserve"> vilken rutin/guide/vägledning/handbok det gäller</w:t>
          </w:r>
        </w:p>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Gill Sans MT">
    <w:altName w:val="Gill Sans MT"/>
    <w:panose1 w:val="020B0502020104020203"/>
    <w:charset w:val="00"/>
    <w:family w:val="swiss"/>
    <w:pitch w:val="variable"/>
    <w:sig w:usb0="00000007" w:usb1="00000000" w:usb2="00000000" w:usb3="00000000" w:csb0="00000003" w:csb1="00000000"/>
  </w:font>
  <w:font w:name="SimSun">
    <w:altName w:val="宋体"/>
    <w:panose1 w:val="02010600030101010101"/>
    <w:charset w:val="86"/>
    <w:family w:val="auto"/>
    <w:pitch w:val="variable"/>
    <w:sig w:usb0="00000203" w:usb1="288F0000" w:usb2="00000016" w:usb3="00000000" w:csb0="00040001" w:csb1="00000000"/>
  </w:font>
  <w:font w:name="Angsana New">
    <w:panose1 w:val="02020603050405020304"/>
    <w:charset w:val="DE"/>
    <w:family w:val="roman"/>
    <w:pitch w:val="variable"/>
    <w:sig w:usb0="81000003" w:usb1="00000000" w:usb2="00000000" w:usb3="00000000" w:csb0="00010001" w:csb1="00000000"/>
  </w:font>
  <w:font w:name="Garamond">
    <w:altName w:val="Garamond"/>
    <w:panose1 w:val="02020404030301010803"/>
    <w:charset w:val="00"/>
    <w:family w:val="roman"/>
    <w:pitch w:val="variable"/>
    <w:sig w:usb0="00000287" w:usb1="00000000" w:usb2="00000000" w:usb3="00000000" w:csb0="0000009F" w:csb1="00000000"/>
  </w:font>
  <w:font w:name="SimHei">
    <w:altName w:val="黑体"/>
    <w:panose1 w:val="02010600030101010101"/>
    <w:charset w:val="86"/>
    <w:family w:val="modern"/>
    <w:pitch w:val="fixed"/>
    <w:sig w:usb0="800002BF" w:usb1="38CF7CFA" w:usb2="00000016" w:usb3="00000000" w:csb0="00040001" w:csb1="00000000"/>
  </w:font>
  <w:font w:name="Aptos">
    <w:charset w:val="00"/>
    <w:family w:val="swiss"/>
    <w:pitch w:val="variable"/>
    <w:sig w:usb0="20000287" w:usb1="00000003" w:usb2="00000000" w:usb3="00000000" w:csb0="0000019F" w:csb1="00000000"/>
  </w:font>
  <w:font w:name="Aptos Display">
    <w:charset w:val="00"/>
    <w:family w:val="swiss"/>
    <w:pitch w:val="variable"/>
    <w:sig w:usb0="20000287" w:usb1="00000003" w:usb2="00000000" w:usb3="00000000" w:csb0="0000019F" w:csb1="00000000"/>
  </w:font>
</w:fonts>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17712"/>
    <w:rsid w:val="001B0112"/>
    <w:rsid w:val="00917712"/>
    <w:rsid w:val="00F0700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EastAsia" w:hAnsiTheme="minorHAnsi" w:cstheme="minorBidi"/>
        <w:kern w:val="2"/>
        <w:sz w:val="24"/>
        <w:szCs w:val="24"/>
        <w:lang w:val="sv-SE" w:eastAsia="sv-SE"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paragraph" w:customStyle="1" w:styleId="73BA79FB2FE5431785201BF9C6AD11BA">
    <w:name w:val="73BA79FB2FE5431785201BF9C6AD11BA"/>
  </w:style>
  <w:style w:type="character" w:styleId="Platshllartext">
    <w:name w:val="Placeholder Text"/>
    <w:basedOn w:val="Standardstycketeckensnitt"/>
    <w:uiPriority w:val="99"/>
    <w:rPr>
      <w:color w:val="7F7F7F" w:themeColor="text1" w:themeTint="80"/>
      <w:bdr w:val="none" w:sz="0" w:space="0" w:color="auto"/>
      <w:shd w:val="clear" w:color="auto" w:fill="F0F0F0"/>
    </w:rPr>
  </w:style>
  <w:style w:type="paragraph" w:customStyle="1" w:styleId="A86E3BB7007443B7B59FECBA8794B899">
    <w:name w:val="A86E3BB7007443B7B59FECBA8794B899"/>
  </w:style>
  <w:style w:type="paragraph" w:customStyle="1" w:styleId="6C7846BCC8024BA184D5383DAE528C65">
    <w:name w:val="6C7846BCC8024BA184D5383DAE528C65"/>
  </w:style>
  <w:style w:type="paragraph" w:customStyle="1" w:styleId="7D5108B512AF4E179AC34E5C05CCAB47">
    <w:name w:val="7D5108B512AF4E179AC34E5C05CCAB47"/>
  </w:style>
  <w:style w:type="paragraph" w:customStyle="1" w:styleId="CDC33A881EE54F14A12155E87890C31F">
    <w:name w:val="CDC33A881EE54F14A12155E87890C31F"/>
  </w:style>
  <w:style w:type="paragraph" w:customStyle="1" w:styleId="513014768CB04E469BD90736B4D2F2DD">
    <w:name w:val="513014768CB04E469BD90736B4D2F2DD"/>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theme/theme1.xml><?xml version="1.0" encoding="utf-8"?>
<a:theme xmlns:a="http://schemas.openxmlformats.org/drawingml/2006/main" name="Office Theme">
  <a:themeElements>
    <a:clrScheme name="Nacka Kommun_Color">
      <a:dk1>
        <a:sysClr val="windowText" lastClr="000000"/>
      </a:dk1>
      <a:lt1>
        <a:sysClr val="window" lastClr="FFFFFF"/>
      </a:lt1>
      <a:dk2>
        <a:srgbClr val="44546A"/>
      </a:dk2>
      <a:lt2>
        <a:srgbClr val="E7E6E6"/>
      </a:lt2>
      <a:accent1>
        <a:srgbClr val="0096D6"/>
      </a:accent1>
      <a:accent2>
        <a:srgbClr val="96B400"/>
      </a:accent2>
      <a:accent3>
        <a:srgbClr val="8C5AA0"/>
      </a:accent3>
      <a:accent4>
        <a:srgbClr val="CD0019"/>
      </a:accent4>
      <a:accent5>
        <a:srgbClr val="EB6400"/>
      </a:accent5>
      <a:accent6>
        <a:srgbClr val="FFCD00"/>
      </a:accent6>
      <a:hlink>
        <a:srgbClr val="0563C1"/>
      </a:hlink>
      <a:folHlink>
        <a:srgbClr val="954F72"/>
      </a:folHlink>
    </a:clrScheme>
    <a:fontScheme name="Nacka_Word_Font">
      <a:majorFont>
        <a:latin typeface="Gill Sans MT"/>
        <a:ea typeface=""/>
        <a:cs typeface=""/>
      </a:majorFont>
      <a:minorFont>
        <a:latin typeface="Garamond"/>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p:properties>
</file>

<file path=customXml/item3.xml><?xml version="1.0" encoding="utf-8"?>
<ct:contentTypeSchema xmlns:ct="http://schemas.microsoft.com/office/2006/metadata/contentType" xmlns:ma="http://schemas.microsoft.com/office/2006/metadata/properties/metaAttributes" ct:_="" ma:_="" ma:contentTypeName="dokument" ma:contentTypeID="0x01010084492A3001E9054A803A93F4933F64DB" ma:contentTypeVersion="3" ma:contentTypeDescription="Skapa ett nytt dokument." ma:contentTypeScope="" ma:versionID="efc0e4c4990733dcc3ff294394bd7193">
  <xsd:schema xmlns:xsd="http://www.w3.org/2001/XMLSchema" xmlns:xs="http://www.w3.org/2001/XMLSchema" xmlns:p="http://schemas.microsoft.com/office/2006/metadata/properties" xmlns:ns2="e669d076-0ccb-4a3e-8774-b777c47dba96" targetNamespace="http://schemas.microsoft.com/office/2006/metadata/properties" ma:root="true" ma:fieldsID="c05e8daad71d91f1e365bece346a6525" ns2:_="">
    <xsd:import namespace="e669d076-0ccb-4a3e-8774-b777c47dba96"/>
    <xsd:element name="properties">
      <xsd:complexType>
        <xsd:sequence>
          <xsd:element name="documentManagement">
            <xsd:complexType>
              <xsd:all>
                <xsd:element ref="ns2:MediaServiceMetadata" minOccurs="0"/>
                <xsd:element ref="ns2:MediaServiceFastMetadata"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e669d076-0ccb-4a3e-8774-b777c47dba9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SearchProperties" ma:index="10" nillable="true" ma:displayName="MediaServiceSearchProperties" ma:hidden="true" ma:internalName="MediaServiceSearchProperties" ma:readOnly="true">
      <xsd:simpleType>
        <xsd:restriction base="dms:Note"/>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03CDD5EB-56B6-4A6E-AFE3-09A521255738}">
  <ds:schemaRefs>
    <ds:schemaRef ds:uri="http://schemas.microsoft.com/sharepoint/v3/contenttype/forms"/>
  </ds:schemaRefs>
</ds:datastoreItem>
</file>

<file path=customXml/itemProps2.xml><?xml version="1.0" encoding="utf-8"?>
<ds:datastoreItem xmlns:ds="http://schemas.openxmlformats.org/officeDocument/2006/customXml" ds:itemID="{C4F3F58C-4525-482D-94C9-C25B0FD1EC60}">
  <ds:schemaRefs>
    <ds:schemaRef ds:uri="http://schemas.microsoft.com/office/2006/metadata/properties"/>
    <ds:schemaRef ds:uri="http://schemas.microsoft.com/office/infopath/2007/PartnerControls"/>
    <ds:schemaRef ds:uri="10c3a147-0d64-46aa-a281-dc97358e8373"/>
    <ds:schemaRef ds:uri="d7532cd0-e888-47d6-8f58-db0210f25002"/>
  </ds:schemaRefs>
</ds:datastoreItem>
</file>

<file path=customXml/itemProps3.xml><?xml version="1.0" encoding="utf-8"?>
<ds:datastoreItem xmlns:ds="http://schemas.openxmlformats.org/officeDocument/2006/customXml" ds:itemID="{BCF92F25-C5AC-449D-AA7A-A6621DBFC588}">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e669d076-0ccb-4a3e-8774-b777c47dba96"/>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E7264A7E-C2CC-48B8-88BF-AB9D985218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Styrdokument - Rutin</Template>
  <TotalTime>2</TotalTime>
  <Pages>3</Pages>
  <Words>1130</Words>
  <Characters>5991</Characters>
  <Application>Microsoft Office Word</Application>
  <DocSecurity>0</DocSecurity>
  <Lines>49</Lines>
  <Paragraphs>14</Paragraphs>
  <ScaleCrop>false</ScaleCrop>
  <Company/>
  <LinksUpToDate>false</LinksUpToDate>
  <CharactersWithSpaces>7107</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Bedömning och dokumentation av Skydds- och Begränsningsåtgärder LSS-hälsan, Lokal</dc:title>
  <dc:subject/>
  <dc:creator>Minette Kannerberg</dc:creator>
  <cp:keywords/>
  <dc:description/>
  <cp:lastModifiedBy>Karin Freijd</cp:lastModifiedBy>
  <cp:revision>2</cp:revision>
  <cp:lastPrinted>2020-02-20T14:27:00Z</cp:lastPrinted>
  <dcterms:created xsi:type="dcterms:W3CDTF">2026-01-28T07:24:00Z</dcterms:created>
  <dcterms:modified xsi:type="dcterms:W3CDTF">2026-01-28T07:24:00Z</dcterms:modified>
  <cp:category>RUTIN</cp:category>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0x01010084492A3001E9054A803A93F4933F64DB</vt:lpwstr>
  </property>
  <property fmtid="{D5CDD505-2E9C-101B-9397-08002B2CF9AE}" pid="3" name="Order">
    <vt:r8>1683400</vt:r8>
  </property>
  <property fmtid="{D5CDD505-2E9C-101B-9397-08002B2CF9AE}" pid="4" name="MediaServiceImageTags">
    <vt:lpwstr/>
  </property>
</Properties>
</file>