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90F7" w14:textId="5ACF5418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EB0CBE0F71184FF0923334F46C84AF3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292B7B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28C1F412" w14:textId="77777777" w:rsidTr="6294AD66">
        <w:trPr>
          <w:tblHeader/>
        </w:trPr>
        <w:tc>
          <w:tcPr>
            <w:tcW w:w="1344" w:type="dxa"/>
          </w:tcPr>
          <w:p w14:paraId="698C380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434F799B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5AF90733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1E960BD7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7D51088D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09088794" w14:textId="77777777" w:rsidTr="6294AD66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58B99C4A269C4300AAC558A970D328C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33BD3147" w14:textId="505E2F79" w:rsidR="00A30E1E" w:rsidRPr="00E80202" w:rsidRDefault="00292B7B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433EAC9232414B87B60CBA9DC06271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7C18495B" w14:textId="020A7A1D" w:rsidR="00B54314" w:rsidRPr="00B8675D" w:rsidRDefault="00292B7B" w:rsidP="00C32D8C">
                <w:pPr>
                  <w:pStyle w:val="Sidhuvud"/>
                </w:pPr>
                <w:r>
                  <w:t>Insulingivning</w:t>
                </w:r>
              </w:p>
            </w:tc>
          </w:sdtContent>
        </w:sdt>
        <w:sdt>
          <w:sdtPr>
            <w:id w:val="-1709561002"/>
            <w:placeholder>
              <w:docPart w:val="1DB4D61FFCD44DA3A9F9DF021E374A48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4AC31CB9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07178C10B9A64AF6B73F3B8C8500BD9B"/>
            </w:placeholder>
            <w:date w:fullDate="2026-01-2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3A31B801" w14:textId="284A2100" w:rsidR="00B54314" w:rsidRPr="00B8675D" w:rsidRDefault="00FD00F8" w:rsidP="00C32D8C">
                <w:pPr>
                  <w:pStyle w:val="Sidhuvud"/>
                </w:pPr>
                <w:r>
                  <w:t>2026-01-26</w:t>
                </w:r>
              </w:p>
            </w:tc>
          </w:sdtContent>
        </w:sdt>
        <w:tc>
          <w:tcPr>
            <w:tcW w:w="1792" w:type="dxa"/>
          </w:tcPr>
          <w:p w14:paraId="206CCD31" w14:textId="7A854DD1" w:rsidR="00B54314" w:rsidRPr="00B8675D" w:rsidRDefault="00951FF1" w:rsidP="00C32D8C">
            <w:pPr>
              <w:pStyle w:val="Sidhuvud"/>
            </w:pPr>
            <w:r>
              <w:t>Verksamhetschef</w:t>
            </w:r>
            <w:r w:rsidR="551A3FC4">
              <w:t xml:space="preserve"> </w:t>
            </w:r>
            <w:r>
              <w:t>LSS-hälsan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4E84BC49127E448EB00A8080931BC18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1A6A8D9" w14:textId="7A18D37E" w:rsidR="00B70017" w:rsidRPr="00465E51" w:rsidRDefault="00292B7B" w:rsidP="00292B7B">
          <w:pPr>
            <w:pStyle w:val="Rubrik1"/>
          </w:pPr>
          <w:r>
            <w:t>Insulingivning</w:t>
          </w:r>
        </w:p>
      </w:sdtContent>
    </w:sdt>
    <w:bookmarkEnd w:id="1" w:displacedByCustomXml="prev"/>
    <w:p w14:paraId="66F70F6E" w14:textId="73DD839A" w:rsidR="614104D2" w:rsidRDefault="614104D2" w:rsidP="1D5C2ED9">
      <w:pPr>
        <w:spacing w:before="280" w:after="80"/>
      </w:pPr>
      <w:r w:rsidRPr="1D5C2ED9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Dokumentets syfte </w:t>
      </w:r>
    </w:p>
    <w:p w14:paraId="682B95D7" w14:textId="12DD7839" w:rsidR="614104D2" w:rsidRDefault="614104D2" w:rsidP="1D5C2ED9">
      <w:pPr>
        <w:spacing w:after="180"/>
        <w:rPr>
          <w:rFonts w:ascii="Gill Sans MT" w:eastAsia="Gill Sans MT" w:hAnsi="Gill Sans MT" w:cs="Gill Sans MT"/>
          <w:sz w:val="18"/>
          <w:szCs w:val="18"/>
        </w:rPr>
      </w:pPr>
      <w:r w:rsidRPr="1D5C2ED9">
        <w:rPr>
          <w:rFonts w:ascii="Gill Sans MT" w:eastAsia="Gill Sans MT" w:hAnsi="Gill Sans MT" w:cs="Gill Sans MT"/>
          <w:sz w:val="18"/>
          <w:szCs w:val="18"/>
        </w:rPr>
        <w:t xml:space="preserve">Att säkerställa att insulin ges av delegerade medarbetare på korrekt sätt. </w:t>
      </w:r>
    </w:p>
    <w:p w14:paraId="11A85C2F" w14:textId="358009CA" w:rsidR="00B70017" w:rsidRPr="00465E51" w:rsidRDefault="00B70017" w:rsidP="00F67436">
      <w:pPr>
        <w:pStyle w:val="Rubrikledtext"/>
      </w:pPr>
      <w:r>
        <w:t>Dokumentet gäller för</w:t>
      </w:r>
      <w:r w:rsidR="00B914EE">
        <w:t xml:space="preserve"> </w:t>
      </w:r>
    </w:p>
    <w:p w14:paraId="02E53844" w14:textId="7DB4C444" w:rsidR="00282C79" w:rsidRPr="00465E51" w:rsidRDefault="00292B7B" w:rsidP="00F67436">
      <w:pPr>
        <w:pStyle w:val="Normalledtext"/>
      </w:pPr>
      <w:r>
        <w:t>Medarbetare med delegering för individuell insulinhantering inom Grupp- och Servicebostäder, S</w:t>
      </w:r>
      <w:r w:rsidR="5FD1C236">
        <w:t>ocialpsykiatrin</w:t>
      </w:r>
      <w:r>
        <w:t xml:space="preserve"> och Daglig verksamhet samt för Sjuksköterska. </w:t>
      </w:r>
    </w:p>
    <w:p w14:paraId="2EAC3D3B" w14:textId="32413394" w:rsidR="005E045D" w:rsidRDefault="00292B7B" w:rsidP="005E045D">
      <w:pPr>
        <w:pStyle w:val="Rubrik1"/>
      </w:pPr>
      <w:r>
        <w:t>Insulingivning</w:t>
      </w:r>
    </w:p>
    <w:p w14:paraId="20B5C094" w14:textId="614A729E" w:rsidR="000762CB" w:rsidRDefault="00B31910" w:rsidP="00B31910">
      <w:r>
        <w:t>Personal som är aktuell för delegering/förnyelse ska ha genomgått</w:t>
      </w:r>
      <w:r w:rsidR="1CBBE4A0">
        <w:t xml:space="preserve"> </w:t>
      </w:r>
      <w:r>
        <w:t>teoretiska utbildning i Diabetes. Leg. Sjuksköterska ska årligen gå igenom de praktiska momenten, samt kontroll av teoretiska kunskaper inför delegering/förnyelse av delegering.</w:t>
      </w:r>
    </w:p>
    <w:p w14:paraId="5DA15E19" w14:textId="0BE4373A" w:rsidR="00B31910" w:rsidRDefault="00B31910" w:rsidP="00B31910">
      <w:pPr>
        <w:pStyle w:val="Rubrik2"/>
      </w:pPr>
      <w:r>
        <w:t>Basala Hygienrutiner</w:t>
      </w:r>
    </w:p>
    <w:p w14:paraId="34517193" w14:textId="52CD2C0C" w:rsidR="00B31910" w:rsidRDefault="00B31910" w:rsidP="00B31910">
      <w:r>
        <w:t>T</w:t>
      </w:r>
      <w:r w:rsidRPr="00B31910">
        <w:t>vätta, samt sprita händer innan och efter insulingivning.</w:t>
      </w:r>
    </w:p>
    <w:p w14:paraId="74C250D8" w14:textId="77777777" w:rsidR="00B31910" w:rsidRDefault="00B31910" w:rsidP="00B31910">
      <w:r w:rsidRPr="00B31910">
        <w:rPr>
          <w:rStyle w:val="Rubrik2Char"/>
        </w:rPr>
        <w:t>Säkerhetskontroller före Insulingivning</w:t>
      </w:r>
    </w:p>
    <w:p w14:paraId="22043AD7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Hur mår den boende? </w:t>
      </w:r>
    </w:p>
    <w:p w14:paraId="4179B7C8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Rätt person (Läkemedelslista) </w:t>
      </w:r>
    </w:p>
    <w:p w14:paraId="21C25B9B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Kontroll så att den boende inte fått sitt insulin </w:t>
      </w:r>
    </w:p>
    <w:p w14:paraId="31E36909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Rätt tillfälle (datum/ klockslag) </w:t>
      </w:r>
    </w:p>
    <w:p w14:paraId="6FE9D258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Rätt läkemedel (insulin) </w:t>
      </w:r>
    </w:p>
    <w:p w14:paraId="017F50F2" w14:textId="77777777" w:rsidR="00B31910" w:rsidRDefault="00B31910" w:rsidP="00B31910">
      <w:pPr>
        <w:pStyle w:val="Liststycke"/>
        <w:numPr>
          <w:ilvl w:val="0"/>
          <w:numId w:val="25"/>
        </w:numPr>
      </w:pPr>
      <w:r w:rsidRPr="00B31910">
        <w:t>Rätt dos (antal enheter) </w:t>
      </w:r>
    </w:p>
    <w:p w14:paraId="61391DCF" w14:textId="78376DE1" w:rsidR="00B31910" w:rsidRDefault="00B31910" w:rsidP="00B31910">
      <w:pPr>
        <w:pStyle w:val="Liststycke"/>
        <w:numPr>
          <w:ilvl w:val="0"/>
          <w:numId w:val="25"/>
        </w:numPr>
      </w:pPr>
      <w:r>
        <w:t>R</w:t>
      </w:r>
      <w:r w:rsidRPr="00B31910">
        <w:t>ätt sätt (injektionsområde) </w:t>
      </w:r>
    </w:p>
    <w:p w14:paraId="145724D1" w14:textId="608F3014" w:rsidR="00951FF1" w:rsidRDefault="00951FF1" w:rsidP="00951FF1">
      <w:pPr>
        <w:pStyle w:val="Rubrik2"/>
      </w:pPr>
      <w:r>
        <w:t>Insulingivning</w:t>
      </w:r>
    </w:p>
    <w:p w14:paraId="2301CA2B" w14:textId="43DE4CBB" w:rsidR="00951FF1" w:rsidRDefault="00951FF1" w:rsidP="00951FF1">
      <w:r>
        <w:t>Vänd pennan ett antal gånger, montera en kanyl rakt på insulinpennan, tryck ut </w:t>
      </w:r>
      <w:r w:rsidR="1DEA85BB">
        <w:t>1-</w:t>
      </w:r>
      <w:r>
        <w:t xml:space="preserve">2 enheter insulin, ställ in rätt dos, känn över stickstället efter fettkuddar </w:t>
      </w:r>
      <w:r w:rsidR="3BDC1D23">
        <w:t>(</w:t>
      </w:r>
      <w:r>
        <w:t xml:space="preserve">så sticket inte blir där), lyft upp ett hudveck, stick rakt in 90 grader, injicera insulinet i fett </w:t>
      </w:r>
      <w:r>
        <w:lastRenderedPageBreak/>
        <w:t>vävnaden under huden, låt kanylen vara kvar och räkna till 10, dra ut kanylen, skruva på korken på kanylen, kasta i gul dunk. </w:t>
      </w:r>
    </w:p>
    <w:p w14:paraId="5A74A272" w14:textId="1C6EBF91" w:rsidR="00951FF1" w:rsidRPr="00B31910" w:rsidRDefault="00951FF1" w:rsidP="00951FF1">
      <w:pPr>
        <w:pStyle w:val="Rubrik2"/>
      </w:pPr>
      <w:r>
        <w:t>Ansvar efter insulingivning</w:t>
      </w:r>
    </w:p>
    <w:p w14:paraId="67398376" w14:textId="79468DFD" w:rsidR="00B31910" w:rsidRDefault="00951FF1" w:rsidP="00951FF1">
      <w:pPr>
        <w:pStyle w:val="Liststycke"/>
        <w:numPr>
          <w:ilvl w:val="0"/>
          <w:numId w:val="26"/>
        </w:numPr>
      </w:pPr>
      <w:r>
        <w:t>Signera att du gett insulindosen</w:t>
      </w:r>
    </w:p>
    <w:p w14:paraId="0CF7DF37" w14:textId="3AB54FB2" w:rsidR="00951FF1" w:rsidRDefault="00951FF1" w:rsidP="00951FF1">
      <w:pPr>
        <w:pStyle w:val="Liststycke"/>
        <w:numPr>
          <w:ilvl w:val="0"/>
          <w:numId w:val="26"/>
        </w:numPr>
      </w:pPr>
      <w:r>
        <w:t>Säkerställ att personen äter något</w:t>
      </w:r>
    </w:p>
    <w:p w14:paraId="373C8782" w14:textId="50A4D193" w:rsidR="00951FF1" w:rsidRDefault="00951FF1" w:rsidP="00951FF1">
      <w:pPr>
        <w:pStyle w:val="Rubrik2"/>
      </w:pPr>
      <w:r>
        <w:t>Blodsockerkontroll</w:t>
      </w:r>
    </w:p>
    <w:p w14:paraId="6D1F0A38" w14:textId="15353099" w:rsidR="00951FF1" w:rsidRPr="00951FF1" w:rsidRDefault="68140F76" w:rsidP="00951FF1">
      <w:r>
        <w:t>B</w:t>
      </w:r>
      <w:r w:rsidR="6B57F88E">
        <w:t xml:space="preserve">lodsockerkontroll görs enligt ordination eller efter </w:t>
      </w:r>
      <w:r w:rsidR="37DC1A27">
        <w:t>beslut från</w:t>
      </w:r>
      <w:r w:rsidR="6B57F88E">
        <w:t xml:space="preserve"> sjuksköterska</w:t>
      </w:r>
      <w:r w:rsidR="1A870F69">
        <w:t xml:space="preserve">. </w:t>
      </w:r>
    </w:p>
    <w:p w14:paraId="35169F13" w14:textId="4785281B" w:rsidR="6294AD66" w:rsidRDefault="0B4E08EE">
      <w:r>
        <w:t>P</w:t>
      </w:r>
      <w:r w:rsidR="00951FF1">
        <w:t>rovet tas i långfinger eller ringfinger som ska vara rent och torrt</w:t>
      </w:r>
      <w:r w:rsidR="7C77D55A">
        <w:t>, den som tar provet använder handskar. E</w:t>
      </w:r>
      <w:r w:rsidR="00951FF1">
        <w:t>ngångs lancetter</w:t>
      </w:r>
      <w:r w:rsidR="3A72AC96">
        <w:t xml:space="preserve"> används. </w:t>
      </w:r>
    </w:p>
    <w:p w14:paraId="4985BE87" w14:textId="0EEC123E" w:rsidR="00951FF1" w:rsidRPr="00951FF1" w:rsidRDefault="00951FF1" w:rsidP="6294AD66">
      <w:pPr>
        <w:pStyle w:val="Rubrik3"/>
      </w:pPr>
      <w:r>
        <w:t>För mer kunskap om Diabetes</w:t>
      </w:r>
    </w:p>
    <w:p w14:paraId="01E65809" w14:textId="3AC0EF54" w:rsidR="3573E18A" w:rsidRDefault="00750A80" w:rsidP="6294AD66">
      <w:pPr>
        <w:rPr>
          <w:rFonts w:ascii="Garamond" w:eastAsia="Garamond" w:hAnsi="Garamond" w:cs="Garamond"/>
        </w:rPr>
      </w:pPr>
      <w:hyperlink r:id="rId11">
        <w:r w:rsidR="3573E18A" w:rsidRPr="6294AD66">
          <w:rPr>
            <w:rStyle w:val="Hyperlnk"/>
            <w:rFonts w:ascii="Garamond" w:eastAsia="Garamond" w:hAnsi="Garamond" w:cs="Garamond"/>
          </w:rPr>
          <w:t>Diabetes - 1177</w:t>
        </w:r>
      </w:hyperlink>
    </w:p>
    <w:p w14:paraId="14B17D1E" w14:textId="77777777" w:rsidR="00951FF1" w:rsidRPr="00B31910" w:rsidRDefault="00951FF1" w:rsidP="00951FF1"/>
    <w:p w14:paraId="6F980DED" w14:textId="247529F9" w:rsidR="00B31910" w:rsidRPr="00B31910" w:rsidRDefault="00B31910" w:rsidP="00B31910"/>
    <w:sectPr w:rsidR="00B31910" w:rsidRPr="00B31910" w:rsidSect="00432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D5E0" w14:textId="77777777" w:rsidR="00292B7B" w:rsidRDefault="00292B7B" w:rsidP="00ED6C6F">
      <w:pPr>
        <w:spacing w:after="0" w:line="240" w:lineRule="auto"/>
      </w:pPr>
      <w:r>
        <w:separator/>
      </w:r>
    </w:p>
    <w:p w14:paraId="4ED3E564" w14:textId="77777777" w:rsidR="00292B7B" w:rsidRDefault="00292B7B"/>
  </w:endnote>
  <w:endnote w:type="continuationSeparator" w:id="0">
    <w:p w14:paraId="445B5A31" w14:textId="77777777" w:rsidR="00292B7B" w:rsidRDefault="00292B7B" w:rsidP="00ED6C6F">
      <w:pPr>
        <w:spacing w:after="0" w:line="240" w:lineRule="auto"/>
      </w:pPr>
      <w:r>
        <w:continuationSeparator/>
      </w:r>
    </w:p>
    <w:p w14:paraId="7F9FDEB1" w14:textId="77777777" w:rsidR="00292B7B" w:rsidRDefault="00292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A220" w14:textId="77777777" w:rsidR="009B61A0" w:rsidRDefault="009B61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55C8F7D7" w14:textId="77777777" w:rsidTr="00AD0B38">
      <w:tc>
        <w:tcPr>
          <w:tcW w:w="10206" w:type="dxa"/>
        </w:tcPr>
        <w:p w14:paraId="6D5E4D50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19D8CC0C" w14:textId="77777777" w:rsidR="00ED6C6F" w:rsidRDefault="00ED6C6F" w:rsidP="00FA47A6">
    <w:pPr>
      <w:pStyle w:val="Sidfot"/>
      <w:jc w:val="left"/>
    </w:pPr>
  </w:p>
  <w:p w14:paraId="2D18B324" w14:textId="77777777" w:rsidR="00C337B5" w:rsidRDefault="00C337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4FED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3236024F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62A3E6D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44DB218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A292C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8E4FE5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3FDE54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E5101C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74BDD8E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357BF1F6" w14:textId="77777777" w:rsidTr="00713016">
      <w:trPr>
        <w:trHeight w:val="75"/>
      </w:trPr>
      <w:tc>
        <w:tcPr>
          <w:tcW w:w="2184" w:type="dxa"/>
        </w:tcPr>
        <w:p w14:paraId="5D03712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6817F66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7A557B9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3C73B22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3D85D7D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52B5EE8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288C9D5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6EFE336B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B5EE" w14:textId="77777777" w:rsidR="00292B7B" w:rsidRDefault="00292B7B" w:rsidP="00ED6C6F">
      <w:pPr>
        <w:spacing w:after="0" w:line="240" w:lineRule="auto"/>
      </w:pPr>
      <w:r>
        <w:separator/>
      </w:r>
    </w:p>
    <w:p w14:paraId="0E642A67" w14:textId="77777777" w:rsidR="00292B7B" w:rsidRDefault="00292B7B"/>
  </w:footnote>
  <w:footnote w:type="continuationSeparator" w:id="0">
    <w:p w14:paraId="3A6D5095" w14:textId="77777777" w:rsidR="00292B7B" w:rsidRDefault="00292B7B" w:rsidP="00ED6C6F">
      <w:pPr>
        <w:spacing w:after="0" w:line="240" w:lineRule="auto"/>
      </w:pPr>
      <w:r>
        <w:continuationSeparator/>
      </w:r>
    </w:p>
    <w:p w14:paraId="0EB94550" w14:textId="77777777" w:rsidR="00292B7B" w:rsidRDefault="00292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371" w14:textId="77777777" w:rsidR="009B61A0" w:rsidRDefault="009B61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443FF911" w14:textId="77777777" w:rsidTr="00AD0B38">
      <w:tc>
        <w:tcPr>
          <w:tcW w:w="5235" w:type="dxa"/>
        </w:tcPr>
        <w:p w14:paraId="177C9D3D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775C8AF4" wp14:editId="344BB218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22A8E403" w14:textId="42D01438" w:rsidR="00FA47A6" w:rsidRDefault="00750A80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292B7B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6542E0EF" w14:textId="77777777" w:rsidR="00282C79" w:rsidRPr="00FA47A6" w:rsidRDefault="00282C79" w:rsidP="00FA47A6">
    <w:pPr>
      <w:pStyle w:val="Sidhuvud"/>
    </w:pPr>
  </w:p>
  <w:p w14:paraId="51BC0FE8" w14:textId="77777777" w:rsidR="00C337B5" w:rsidRDefault="00C337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89E5" w14:textId="25FB311F" w:rsidR="003356C6" w:rsidRDefault="00750A80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292B7B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56FC1B82" wp14:editId="20B82D6F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54B3C1AE" wp14:editId="0F1A1F8F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44"/>
        <w:szCs w:val="44"/>
      </w:rPr>
      <w:alias w:val="Titel"/>
      <w:tag w:val=""/>
      <w:id w:val="1480200848"/>
      <w:placeholder>
        <w:docPart w:val="4E84BC49127E448EB00A8080931BC1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C7EE5D6" w14:textId="7B0D7CA0" w:rsidR="003356C6" w:rsidRPr="009967C0" w:rsidRDefault="00292B7B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44"/>
            <w:szCs w:val="44"/>
          </w:rPr>
        </w:pPr>
        <w:r>
          <w:rPr>
            <w:b w:val="0"/>
            <w:bCs/>
            <w:caps/>
            <w:color w:val="FFFFFF" w:themeColor="background1"/>
            <w:sz w:val="44"/>
            <w:szCs w:val="44"/>
          </w:rPr>
          <w:t>Insulingivning</w:t>
        </w:r>
      </w:p>
    </w:sdtContent>
  </w:sdt>
  <w:p w14:paraId="5B44462A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B50B8"/>
    <w:multiLevelType w:val="multilevel"/>
    <w:tmpl w:val="D09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F56147"/>
    <w:multiLevelType w:val="multilevel"/>
    <w:tmpl w:val="4BE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4D433A"/>
    <w:multiLevelType w:val="hybridMultilevel"/>
    <w:tmpl w:val="8D14BEA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431F01"/>
    <w:multiLevelType w:val="multilevel"/>
    <w:tmpl w:val="28A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C72874"/>
    <w:multiLevelType w:val="multilevel"/>
    <w:tmpl w:val="4AD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F36AE9"/>
    <w:multiLevelType w:val="hybridMultilevel"/>
    <w:tmpl w:val="8252F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54E"/>
    <w:multiLevelType w:val="multilevel"/>
    <w:tmpl w:val="771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BE7044"/>
    <w:multiLevelType w:val="multilevel"/>
    <w:tmpl w:val="68A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C23B11"/>
    <w:multiLevelType w:val="multilevel"/>
    <w:tmpl w:val="99F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23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5"/>
  </w:num>
  <w:num w:numId="15" w16cid:durableId="2008171481">
    <w:abstractNumId w:val="10"/>
  </w:num>
  <w:num w:numId="16" w16cid:durableId="1759522251">
    <w:abstractNumId w:val="16"/>
  </w:num>
  <w:num w:numId="17" w16cid:durableId="1093091574">
    <w:abstractNumId w:val="8"/>
  </w:num>
  <w:num w:numId="18" w16cid:durableId="2015301171">
    <w:abstractNumId w:val="20"/>
  </w:num>
  <w:num w:numId="19" w16cid:durableId="1061172089">
    <w:abstractNumId w:val="12"/>
  </w:num>
  <w:num w:numId="20" w16cid:durableId="1284188497">
    <w:abstractNumId w:val="21"/>
  </w:num>
  <w:num w:numId="21" w16cid:durableId="2014331335">
    <w:abstractNumId w:val="13"/>
  </w:num>
  <w:num w:numId="22" w16cid:durableId="2048408176">
    <w:abstractNumId w:val="18"/>
  </w:num>
  <w:num w:numId="23" w16cid:durableId="13774609">
    <w:abstractNumId w:val="22"/>
  </w:num>
  <w:num w:numId="24" w16cid:durableId="165561139">
    <w:abstractNumId w:val="17"/>
  </w:num>
  <w:num w:numId="25" w16cid:durableId="1137651917">
    <w:abstractNumId w:val="19"/>
  </w:num>
  <w:num w:numId="26" w16cid:durableId="53626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7B"/>
    <w:rsid w:val="00005205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2F7E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7331D"/>
    <w:rsid w:val="00280AE5"/>
    <w:rsid w:val="00282C79"/>
    <w:rsid w:val="00292B7B"/>
    <w:rsid w:val="002A223C"/>
    <w:rsid w:val="002A7035"/>
    <w:rsid w:val="002B0AC2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62CD0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0A80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7E710F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51FF1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B61A0"/>
    <w:rsid w:val="009C741D"/>
    <w:rsid w:val="009D509B"/>
    <w:rsid w:val="009D79CC"/>
    <w:rsid w:val="009E6EF9"/>
    <w:rsid w:val="009E7B9D"/>
    <w:rsid w:val="009E7F82"/>
    <w:rsid w:val="00A04866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31910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1512"/>
    <w:rsid w:val="00C02681"/>
    <w:rsid w:val="00C079B5"/>
    <w:rsid w:val="00C13434"/>
    <w:rsid w:val="00C337B5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00F8"/>
    <w:rsid w:val="00FD151E"/>
    <w:rsid w:val="00FD31F8"/>
    <w:rsid w:val="00FD359A"/>
    <w:rsid w:val="00FE3B96"/>
    <w:rsid w:val="00FF0B5E"/>
    <w:rsid w:val="00FF3ABC"/>
    <w:rsid w:val="09979C95"/>
    <w:rsid w:val="0B4E08EE"/>
    <w:rsid w:val="0CC9DA05"/>
    <w:rsid w:val="0D8DC348"/>
    <w:rsid w:val="0EB9C9F5"/>
    <w:rsid w:val="1A870F69"/>
    <w:rsid w:val="1CBBE4A0"/>
    <w:rsid w:val="1CE7A30B"/>
    <w:rsid w:val="1D5C2ED9"/>
    <w:rsid w:val="1DEA85BB"/>
    <w:rsid w:val="29B02DE7"/>
    <w:rsid w:val="2A68911E"/>
    <w:rsid w:val="3573E18A"/>
    <w:rsid w:val="37DC1A27"/>
    <w:rsid w:val="3A72AC96"/>
    <w:rsid w:val="3BD15809"/>
    <w:rsid w:val="3BDC1D23"/>
    <w:rsid w:val="4182AB88"/>
    <w:rsid w:val="45D49966"/>
    <w:rsid w:val="47C57D43"/>
    <w:rsid w:val="4A7513D6"/>
    <w:rsid w:val="50FDFB61"/>
    <w:rsid w:val="551A3FC4"/>
    <w:rsid w:val="5B9C22A7"/>
    <w:rsid w:val="5D075735"/>
    <w:rsid w:val="5E4AAFD8"/>
    <w:rsid w:val="5FA327AC"/>
    <w:rsid w:val="5FD1C236"/>
    <w:rsid w:val="614104D2"/>
    <w:rsid w:val="61AADBFD"/>
    <w:rsid w:val="6294AD66"/>
    <w:rsid w:val="66EC70EC"/>
    <w:rsid w:val="68140F76"/>
    <w:rsid w:val="6B57F88E"/>
    <w:rsid w:val="6FDD0C70"/>
    <w:rsid w:val="74F8FFE7"/>
    <w:rsid w:val="764BB2B3"/>
    <w:rsid w:val="77EB8630"/>
    <w:rsid w:val="7C1A082B"/>
    <w:rsid w:val="7C77D55A"/>
    <w:rsid w:val="7DFEC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800D"/>
  <w15:chartTrackingRefBased/>
  <w15:docId w15:val="{B04AD3F6-7828-4AEA-BD0C-4CF810C5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951FF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8"/>
    <w:rsid w:val="00951FF1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rsid w:val="00951FF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951F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1FF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51F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1F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1177.se/Stockholm/sjukdomar--besvar/diabet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kan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0CBE0F71184FF0923334F46C84A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C6755-2064-47D0-8236-0101E6918134}"/>
      </w:docPartPr>
      <w:docPartBody>
        <w:p w:rsidR="0027331D" w:rsidRDefault="0027331D">
          <w:pPr>
            <w:pStyle w:val="EB0CBE0F71184FF0923334F46C84AF3F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58B99C4A269C4300AAC558A970D32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A3B23-5DAC-4F61-AE84-C51AA1B733D3}"/>
      </w:docPartPr>
      <w:docPartBody>
        <w:p w:rsidR="0027331D" w:rsidRDefault="0027331D">
          <w:pPr>
            <w:pStyle w:val="58B99C4A269C4300AAC558A970D328C0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433EAC9232414B87B60CBA9DC0627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044AC-9964-4A91-A4E6-C9A64FFCF621}"/>
      </w:docPartPr>
      <w:docPartBody>
        <w:p w:rsidR="0027331D" w:rsidRDefault="0027331D">
          <w:pPr>
            <w:pStyle w:val="433EAC9232414B87B60CBA9DC062713B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1DB4D61FFCD44DA3A9F9DF021E37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7AA7B-E733-4869-851D-7EE76EE0CA45}"/>
      </w:docPartPr>
      <w:docPartBody>
        <w:p w:rsidR="0027331D" w:rsidRDefault="0027331D">
          <w:pPr>
            <w:pStyle w:val="1DB4D61FFCD44DA3A9F9DF021E374A48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07178C10B9A64AF6B73F3B8C8500B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C3244-28DA-4620-928D-47C65649D1D4}"/>
      </w:docPartPr>
      <w:docPartBody>
        <w:p w:rsidR="0027331D" w:rsidRDefault="0027331D">
          <w:pPr>
            <w:pStyle w:val="07178C10B9A64AF6B73F3B8C8500BD9B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4E84BC49127E448EB00A8080931BC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72E84-A10E-45C0-B048-5E3D8D109685}"/>
      </w:docPartPr>
      <w:docPartBody>
        <w:p w:rsidR="0027331D" w:rsidRDefault="0027331D">
          <w:pPr>
            <w:pStyle w:val="4E84BC49127E448EB00A8080931BC18C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1D"/>
    <w:rsid w:val="000C2F7E"/>
    <w:rsid w:val="0027331D"/>
    <w:rsid w:val="007E710F"/>
    <w:rsid w:val="00A04866"/>
    <w:rsid w:val="00C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0CBE0F71184FF0923334F46C84AF3F">
    <w:name w:val="EB0CBE0F71184FF0923334F46C84AF3F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8B99C4A269C4300AAC558A970D328C0">
    <w:name w:val="58B99C4A269C4300AAC558A970D328C0"/>
  </w:style>
  <w:style w:type="paragraph" w:customStyle="1" w:styleId="433EAC9232414B87B60CBA9DC062713B">
    <w:name w:val="433EAC9232414B87B60CBA9DC062713B"/>
  </w:style>
  <w:style w:type="paragraph" w:customStyle="1" w:styleId="1DB4D61FFCD44DA3A9F9DF021E374A48">
    <w:name w:val="1DB4D61FFCD44DA3A9F9DF021E374A48"/>
  </w:style>
  <w:style w:type="paragraph" w:customStyle="1" w:styleId="07178C10B9A64AF6B73F3B8C8500BD9B">
    <w:name w:val="07178C10B9A64AF6B73F3B8C8500BD9B"/>
  </w:style>
  <w:style w:type="paragraph" w:customStyle="1" w:styleId="4E84BC49127E448EB00A8080931BC18C">
    <w:name w:val="4E84BC49127E448EB00A8080931BC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92A3001E9054A803A93F4933F64DB" ma:contentTypeVersion="3" ma:contentTypeDescription="Skapa ett nytt dokument." ma:contentTypeScope="" ma:versionID="7c069be2789fb7b40a9dcaf8c6f3e260">
  <xsd:schema xmlns:xsd="http://www.w3.org/2001/XMLSchema" xmlns:xs="http://www.w3.org/2001/XMLSchema" xmlns:p="http://schemas.microsoft.com/office/2006/metadata/properties" xmlns:ns2="e669d076-0ccb-4a3e-8774-b777c47dba96" targetNamespace="http://schemas.microsoft.com/office/2006/metadata/properties" ma:root="true" ma:fieldsID="021d696abc68c43a4685c12dcbeadd3d" ns2:_="">
    <xsd:import namespace="e669d076-0ccb-4a3e-8774-b777c47d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d076-0ccb-4a3e-8774-b777c47d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ABC58-6F36-43DE-B0AA-ADE79A98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d076-0ccb-4a3e-8774-b777c47d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0</TotalTime>
  <Pages>2</Pages>
  <Words>307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Insulingivning</dc:title>
  <dc:subject/>
  <dc:creator>Minette Kannerberg</dc:creator>
  <cp:keywords/>
  <dc:description/>
  <cp:lastModifiedBy>Karin Freijd</cp:lastModifiedBy>
  <cp:revision>2</cp:revision>
  <cp:lastPrinted>2020-02-20T14:27:00Z</cp:lastPrinted>
  <dcterms:created xsi:type="dcterms:W3CDTF">2026-02-02T13:31:00Z</dcterms:created>
  <dcterms:modified xsi:type="dcterms:W3CDTF">2026-02-02T13:31:00Z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0x01010084492A3001E9054A803A93F4933F64DB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