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478" w:rsidP="00BB09DF" w:rsidRDefault="009F4478" w14:paraId="1865E3AD" w14:textId="38D2CA7F" w14:noSpellErr="1">
      <w:r w:rsidRPr="305A363F">
        <w:rPr>
          <w:b w:val="1"/>
          <w:bCs w:val="1"/>
        </w:rPr>
        <w:t>Möte</w:t>
      </w:r>
      <w:r w:rsidRPr="7647EC53">
        <w:rPr/>
        <w:t>:</w:t>
      </w:r>
      <w:r w:rsidRPr="305A363F">
        <w:rPr>
          <w:sz w:val="22"/>
          <w:szCs w:val="22"/>
        </w:rPr>
        <w:t xml:space="preserve"> </w:t>
      </w:r>
      <w:r>
        <w:tab/>
      </w:r>
      <w:r>
        <w:tab/>
      </w:r>
      <w:r w:rsidR="007A53D7">
        <w:rPr/>
        <w:t xml:space="preserve">STJ </w:t>
      </w:r>
      <w:r>
        <w:rPr/>
        <w:t xml:space="preserve">ledningsgrupp </w:t>
      </w:r>
      <w:r>
        <w:tab/>
      </w:r>
    </w:p>
    <w:p w:rsidR="009F4478" w:rsidP="00BB09DF" w:rsidRDefault="009F4478" w14:paraId="00974304" w14:textId="4DA523FE" w14:noSpellErr="1">
      <w:r w:rsidRPr="305A363F">
        <w:rPr>
          <w:b w:val="1"/>
          <w:bCs w:val="1"/>
        </w:rPr>
        <w:t>Datum</w:t>
      </w:r>
      <w:r w:rsidRPr="5655F575">
        <w:rPr/>
        <w:t>:</w:t>
      </w:r>
      <w:r w:rsidRPr="305A363F">
        <w:rPr>
          <w:sz w:val="22"/>
          <w:szCs w:val="22"/>
        </w:rPr>
        <w:t xml:space="preserve"> </w:t>
      </w:r>
      <w:r>
        <w:tab/>
      </w:r>
      <w:r w:rsidRPr="5655F575" w:rsidR="00350CA4">
        <w:rPr/>
        <w:t xml:space="preserve">   </w:t>
      </w:r>
      <w:r w:rsidR="00090CF1">
        <w:tab/>
      </w:r>
      <w:r w:rsidR="0031261E">
        <w:rPr/>
        <w:t>2017</w:t>
      </w:r>
      <w:r w:rsidR="00083C4B">
        <w:rPr/>
        <w:t>01</w:t>
      </w:r>
      <w:r w:rsidR="00083C4B">
        <w:rPr/>
        <w:t>23</w:t>
      </w:r>
      <w:r w:rsidRPr="5655F575" w:rsidR="00350CA4">
        <w:rPr/>
        <w:t xml:space="preserve">     </w:t>
      </w:r>
    </w:p>
    <w:p w:rsidR="009D08FF" w:rsidP="7DE6E1CA" w:rsidRDefault="00524F17" w14:paraId="01BB6FE5" w14:noSpellErr="1" w14:textId="3898C181">
      <w:pPr>
        <w:tabs>
          <w:tab w:val="left" w:pos="1304"/>
          <w:tab w:val="left" w:pos="2608"/>
          <w:tab w:val="center" w:pos="4280"/>
        </w:tabs>
        <w:spacing w:after="160"/>
      </w:pPr>
      <w:r w:rsidRPr="305A363F">
        <w:rPr>
          <w:b w:val="1"/>
          <w:bCs w:val="1"/>
        </w:rPr>
        <w:t>Sekreterare</w:t>
      </w:r>
      <w:r w:rsidRPr="4F5D2BB5">
        <w:rPr/>
        <w:t xml:space="preserve">: </w:t>
      </w:r>
      <w:r>
        <w:tab/>
      </w:r>
      <w:r w:rsidR="002D1766">
        <w:tab/>
      </w:r>
      <w:r w:rsidR="007A53D7">
        <w:rPr/>
        <w:t>Lina Blombergsson</w:t>
      </w:r>
      <w:r>
        <w:br/>
      </w:r>
      <w:r w:rsidRPr="54D80956">
        <w:rPr>
          <w:b w:val="1"/>
          <w:bCs w:val="1"/>
        </w:rPr>
        <w:t>Justerare</w:t>
      </w:r>
      <w:r w:rsidR="00F76102">
        <w:tab/>
      </w:r>
      <w:r w:rsidR="00F76102">
        <w:tab/>
      </w:r>
      <w:r w:rsidRPr="4F5D2BB5" w:rsidR="4F5D2BB5">
        <w:rPr>
          <w:b w:val="1"/>
          <w:bCs w:val="1"/>
        </w:rPr>
        <w:t xml:space="preserve">: </w:t>
      </w:r>
      <w:r w:rsidR="0137DD89">
        <w:rPr/>
        <w:t>Anne</w:t>
      </w:r>
      <w:r w:rsidR="0137DD89">
        <w:rPr/>
        <w:t>Anne</w:t>
      </w:r>
      <w:r>
        <w:tab/>
      </w:r>
      <w:r w:rsidR="000B2886">
        <w:tab/>
      </w:r>
      <w:r>
        <w:tab/>
      </w:r>
    </w:p>
    <w:p w:rsidRPr="00A24EFF" w:rsidR="00DB7572" w:rsidP="4B59262C" w:rsidRDefault="0A11EB00" w14:paraId="45370ABE" w14:textId="2CE0CEC4">
      <w:pPr>
        <w:spacing w:after="160"/>
        <w:rPr>
          <w:b w:val="1"/>
          <w:bCs w:val="1"/>
        </w:rPr>
      </w:pPr>
      <w:r w:rsidRPr="4B59262C" w:rsidR="4B59262C">
        <w:rPr>
          <w:b w:val="1"/>
          <w:bCs w:val="1"/>
        </w:rPr>
        <w:t>Närvarande</w:t>
      </w:r>
      <w:r w:rsidR="4B59262C">
        <w:rPr/>
        <w:t xml:space="preserve">:  Anne-Lie Söderlund, Caroline Andreasson, Elisabeth Axelsson, </w:t>
      </w:r>
      <w:proofErr w:type="spellStart"/>
      <w:r w:rsidR="4B59262C">
        <w:rPr/>
        <w:t>Vlasta</w:t>
      </w:r>
      <w:proofErr w:type="spellEnd"/>
      <w:r w:rsidR="4B59262C">
        <w:rPr/>
        <w:t xml:space="preserve"> </w:t>
      </w:r>
      <w:proofErr w:type="spellStart"/>
      <w:r w:rsidR="4B59262C">
        <w:rPr/>
        <w:t>Marcikic</w:t>
      </w:r>
      <w:proofErr w:type="spellEnd"/>
      <w:r w:rsidR="4B59262C">
        <w:rPr/>
        <w:t>, Marie Ivarsson, Birgitta Sandberg (under vissa punkter)</w:t>
      </w:r>
    </w:p>
    <w:p w:rsidR="2E347750" w:rsidP="2E347750" w:rsidRDefault="0A11EB00" w14:paraId="1493220F" w14:textId="485B71F6" w14:noSpellErr="1">
      <w:pPr>
        <w:spacing w:after="160"/>
      </w:pPr>
      <w:r w:rsidRPr="11ACBDC9" w:rsidR="11ACBDC9">
        <w:rPr>
          <w:b w:val="1"/>
          <w:bCs w:val="1"/>
        </w:rPr>
        <w:t xml:space="preserve">Frånvarande: </w:t>
      </w:r>
      <w:r w:rsidR="11ACBDC9">
        <w:rPr/>
        <w:t xml:space="preserve"> </w:t>
      </w:r>
    </w:p>
    <w:p w:rsidR="2E347750" w:rsidP="2E347750" w:rsidRDefault="0A11EB00" w14:paraId="2008B665" w14:textId="20058863" w14:noSpellErr="1">
      <w:pPr>
        <w:spacing w:after="160"/>
      </w:pPr>
      <w:r w:rsidRPr="11ACBDC9" w:rsidR="11ACBDC9">
        <w:rPr>
          <w:b w:val="1"/>
          <w:bCs w:val="1"/>
        </w:rPr>
        <w:t xml:space="preserve">Gäster: </w:t>
      </w:r>
    </w:p>
    <w:tbl>
      <w:tblPr>
        <w:tblW w:w="9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5"/>
        <w:gridCol w:w="8070"/>
      </w:tblGrid>
      <w:tr w:rsidRPr="00826C0D" w:rsidR="005F11A7" w:rsidTr="4B59262C" w14:paraId="0FA73481" w14:textId="77777777">
        <w:trPr>
          <w:trHeight w:val="1123"/>
        </w:trPr>
        <w:tc>
          <w:tcPr>
            <w:tcW w:w="1125" w:type="dxa"/>
            <w:shd w:val="clear" w:color="auto" w:fill="92D050"/>
            <w:tcMar/>
          </w:tcPr>
          <w:p w:rsidRPr="00E55FF3" w:rsidR="005F11A7" w:rsidP="000A56A2" w:rsidRDefault="005F11A7" w14:paraId="0DF45FDE" w14:textId="77777777">
            <w:pPr>
              <w:pStyle w:val="Rubrik2"/>
            </w:pPr>
          </w:p>
        </w:tc>
        <w:tc>
          <w:tcPr>
            <w:tcW w:w="8070" w:type="dxa"/>
            <w:shd w:val="clear" w:color="auto" w:fill="92D050"/>
            <w:tcMar/>
          </w:tcPr>
          <w:p w:rsidRPr="00CB12D4" w:rsidR="005F11A7" w:rsidP="007A53D7" w:rsidRDefault="2E347750" w14:paraId="730E88E8" w14:textId="77777777" w14:noSpellErr="1">
            <w:pPr>
              <w:pStyle w:val="Rubrik1"/>
            </w:pPr>
            <w:r w:rsidR="11ACBDC9">
              <w:rPr/>
              <w:t xml:space="preserve">Protokoll </w:t>
            </w:r>
          </w:p>
        </w:tc>
      </w:tr>
      <w:tr w:rsidRPr="00826C0D" w:rsidR="005F11A7" w:rsidTr="4B59262C" w14:paraId="06540633" w14:textId="77777777">
        <w:tc>
          <w:tcPr>
            <w:tcW w:w="1125" w:type="dxa"/>
            <w:tcMar/>
          </w:tcPr>
          <w:p w:rsidRPr="00826C0D" w:rsidR="005F11A7" w:rsidP="74B5870E" w:rsidRDefault="005F11A7" w14:paraId="762FF6B1" w14:textId="655A5E95">
            <w:pPr>
              <w:rPr>
                <w:b/>
                <w:bCs/>
              </w:rPr>
            </w:pPr>
          </w:p>
        </w:tc>
        <w:tc>
          <w:tcPr>
            <w:tcW w:w="8070" w:type="dxa"/>
            <w:tcMar/>
          </w:tcPr>
          <w:p w:rsidR="4D92046B" w:rsidP="00083C4B" w:rsidRDefault="2E347750" w14:paraId="4D77F626" w14:textId="72AF32B9" w14:noSpellErr="1">
            <w:pPr>
              <w:pStyle w:val="Rubrik2"/>
            </w:pPr>
            <w:r w:rsidR="11ACBDC9">
              <w:rPr/>
              <w:t>Strategiska verksamhetsfrågor</w:t>
            </w:r>
          </w:p>
          <w:p w:rsidRPr="00631583" w:rsidR="00742075" w:rsidP="5655F575" w:rsidRDefault="00742075" w14:paraId="1E0B8031" w14:textId="31BDE04B">
            <w:pPr>
              <w:pStyle w:val="Normal"/>
            </w:pPr>
          </w:p>
          <w:p w:rsidRPr="00631583" w:rsidR="00742075" w:rsidP="5655F575" w:rsidRDefault="00742075" w14:noSpellErr="1" w14:paraId="5C955624" w14:textId="1D6D7368">
            <w:pPr>
              <w:pStyle w:val="Normal"/>
              <w:rPr>
                <w:b w:val="1"/>
                <w:bCs w:val="1"/>
              </w:rPr>
            </w:pPr>
            <w:r w:rsidRPr="5655F575" w:rsidR="5655F575">
              <w:rPr>
                <w:b w:val="1"/>
                <w:bCs w:val="1"/>
              </w:rPr>
              <w:t>Välfärdsteknik - Förvaltning</w:t>
            </w:r>
          </w:p>
          <w:p w:rsidRPr="00631583" w:rsidR="00742075" w:rsidP="5655F575" w:rsidRDefault="00742075" w14:paraId="0F124387" w14:textId="18470C36">
            <w:pPr>
              <w:pStyle w:val="Normal"/>
            </w:pPr>
            <w:r w:rsidR="4B59262C">
              <w:rPr/>
              <w:t xml:space="preserve">Förvaltningsorganisation för välfärdstekniktjänster. Förvaltningen kommer att behöva innehålla både </w:t>
            </w:r>
            <w:r w:rsidR="4B59262C">
              <w:rPr/>
              <w:t xml:space="preserve">en teknisk del och en verksamhetsnära. Marie får i uppdrag att se över hur </w:t>
            </w:r>
            <w:r w:rsidR="4B59262C">
              <w:rPr/>
              <w:t xml:space="preserve">förvaltningen ska </w:t>
            </w:r>
            <w:r w:rsidR="4B59262C">
              <w:rPr/>
              <w:t xml:space="preserve">byggas upp i samarbete med berörda (digitaliseringsenheten, förvaltare </w:t>
            </w:r>
            <w:proofErr w:type="spellStart"/>
            <w:r w:rsidR="4B59262C">
              <w:rPr/>
              <w:t>combine</w:t>
            </w:r>
            <w:proofErr w:type="spellEnd"/>
            <w:r w:rsidR="4B59262C">
              <w:rPr/>
              <w:t>, projektledare välfärdsteknik)</w:t>
            </w:r>
            <w:r w:rsidR="4B59262C">
              <w:rPr/>
              <w:t xml:space="preserve">. </w:t>
            </w:r>
          </w:p>
          <w:p w:rsidRPr="00631583" w:rsidR="00742075" w:rsidP="5655F575" w:rsidRDefault="00742075" w14:paraId="57283EB0" w14:textId="46125883">
            <w:pPr>
              <w:pStyle w:val="Normal"/>
            </w:pPr>
          </w:p>
          <w:p w:rsidRPr="00631583" w:rsidR="00742075" w:rsidP="5655F575" w:rsidRDefault="00742075" w14:noSpellErr="1" w14:paraId="0E46756B" w14:textId="6AF443E5">
            <w:pPr>
              <w:pStyle w:val="Normal"/>
              <w:rPr>
                <w:b w:val="1"/>
                <w:bCs w:val="1"/>
              </w:rPr>
            </w:pPr>
            <w:r w:rsidRPr="5655F575" w:rsidR="5655F575">
              <w:rPr>
                <w:b w:val="1"/>
                <w:bCs w:val="1"/>
              </w:rPr>
              <w:t>Hemsjukvården</w:t>
            </w:r>
          </w:p>
          <w:p w:rsidRPr="00631583" w:rsidR="00742075" w:rsidP="5655F575" w:rsidRDefault="00742075" w14:noSpellErr="1" w14:paraId="499F2164" w14:textId="5748D490">
            <w:pPr>
              <w:pStyle w:val="Normal"/>
              <w:rPr>
                <w:b w:val="1"/>
                <w:bCs w:val="1"/>
              </w:rPr>
            </w:pPr>
            <w:r w:rsidRPr="5655F575" w:rsidR="5655F575">
              <w:rPr>
                <w:b w:val="0"/>
                <w:bCs w:val="0"/>
              </w:rPr>
              <w:t xml:space="preserve">Genomgång av projektdirektiv för hemsjukvården inför beslut. Ledningsgruppen har vissa förbättringsförslag/förtydliganden som behöver in. Dessa skickas till ansvarig projektledare. </w:t>
            </w:r>
          </w:p>
          <w:p w:rsidRPr="00631583" w:rsidR="00742075" w:rsidP="5655F575" w:rsidRDefault="00742075" w14:noSpellErr="1" w14:paraId="21D5871E" w14:textId="1BB482FE">
            <w:pPr>
              <w:pStyle w:val="Normal"/>
              <w:rPr>
                <w:b w:val="0"/>
                <w:bCs w:val="0"/>
              </w:rPr>
            </w:pPr>
          </w:p>
          <w:p w:rsidRPr="00631583" w:rsidR="00742075" w:rsidP="5655F575" w:rsidRDefault="00742075" w14:noSpellErr="1" w14:paraId="1EDFB984" w14:textId="10884DCD">
            <w:pPr>
              <w:rPr>
                <w:b w:val="1"/>
                <w:bCs w:val="1"/>
              </w:rPr>
            </w:pPr>
            <w:r w:rsidRPr="5655F575" w:rsidR="5655F575">
              <w:rPr>
                <w:b w:val="1"/>
                <w:bCs w:val="1"/>
              </w:rPr>
              <w:t>Spelmissbruk</w:t>
            </w:r>
          </w:p>
          <w:p w:rsidRPr="00631583" w:rsidR="00742075" w:rsidP="00784DE3" w:rsidRDefault="00742075" w14:noSpellErr="1" w14:paraId="69E7F25A" w14:textId="5BF3AFC6">
            <w:pPr>
              <w:rPr>
                <w:b w:val="0"/>
                <w:bCs w:val="0"/>
              </w:rPr>
            </w:pPr>
            <w:r w:rsidR="5655F575">
              <w:rPr>
                <w:b w:val="0"/>
                <w:bCs w:val="0"/>
              </w:rPr>
              <w:t xml:space="preserve">Spelmissbruk behöver in i den kommande </w:t>
            </w:r>
            <w:r w:rsidR="5655F575">
              <w:rPr>
                <w:b w:val="0"/>
                <w:bCs w:val="0"/>
              </w:rPr>
              <w:t>ANDT strategin</w:t>
            </w:r>
            <w:r w:rsidR="5655F575">
              <w:rPr>
                <w:b w:val="0"/>
                <w:bCs w:val="0"/>
              </w:rPr>
              <w:t xml:space="preserve">. Det kommer troligen också att komma en lag under 2018 kring reglering av spelande vilket kan komma att påverka </w:t>
            </w:r>
            <w:r w:rsidR="5655F575">
              <w:rPr>
                <w:b w:val="0"/>
                <w:bCs w:val="0"/>
              </w:rPr>
              <w:t>tillsynsansvaret</w:t>
            </w:r>
            <w:r w:rsidR="5655F575">
              <w:rPr>
                <w:b w:val="0"/>
                <w:bCs w:val="0"/>
              </w:rPr>
              <w:t xml:space="preserve">. Det kan också </w:t>
            </w:r>
            <w:r w:rsidR="5655F575">
              <w:rPr>
                <w:b w:val="0"/>
                <w:bCs w:val="0"/>
              </w:rPr>
              <w:t>påverka budget- och skuldrådgivningen.</w:t>
            </w:r>
            <w:r w:rsidR="5655F575">
              <w:rPr>
                <w:b w:val="0"/>
                <w:bCs w:val="0"/>
              </w:rPr>
              <w:t xml:space="preserve"> </w:t>
            </w:r>
            <w:r w:rsidR="5655F575">
              <w:rPr>
                <w:b w:val="0"/>
                <w:bCs w:val="0"/>
              </w:rPr>
              <w:t>Elisabeth</w:t>
            </w:r>
            <w:r w:rsidR="5655F575">
              <w:rPr>
                <w:b w:val="0"/>
                <w:bCs w:val="0"/>
              </w:rPr>
              <w:t xml:space="preserve"> får i uppdrag att lyfta frågan till Miljöenheten</w:t>
            </w:r>
            <w:r w:rsidR="5655F575">
              <w:rPr>
                <w:b w:val="0"/>
                <w:bCs w:val="0"/>
              </w:rPr>
              <w:t xml:space="preserve"> och KC</w:t>
            </w:r>
            <w:r w:rsidR="5655F575">
              <w:rPr>
                <w:b w:val="0"/>
                <w:bCs w:val="0"/>
              </w:rPr>
              <w:t xml:space="preserve">. </w:t>
            </w:r>
          </w:p>
          <w:p w:rsidRPr="00631583" w:rsidR="00742075" w:rsidP="5655F575" w:rsidRDefault="00742075" w14:paraId="2E5C6994" w14:textId="17EA96A1">
            <w:pPr>
              <w:pStyle w:val="Normal"/>
              <w:rPr>
                <w:b w:val="0"/>
                <w:bCs w:val="0"/>
              </w:rPr>
            </w:pPr>
          </w:p>
          <w:p w:rsidRPr="00631583" w:rsidR="00742075" w:rsidP="5655F575" w:rsidRDefault="00742075" w14:noSpellErr="1" w14:paraId="490C8CBE" w14:textId="430B7904">
            <w:pPr>
              <w:pStyle w:val="Normal"/>
              <w:rPr>
                <w:b w:val="1"/>
                <w:bCs w:val="1"/>
              </w:rPr>
            </w:pPr>
            <w:r w:rsidRPr="5655F575" w:rsidR="5655F575">
              <w:rPr>
                <w:b w:val="1"/>
                <w:bCs w:val="1"/>
              </w:rPr>
              <w:t>Pilotprojekt</w:t>
            </w:r>
            <w:r w:rsidRPr="5655F575" w:rsidR="5655F575">
              <w:rPr>
                <w:b w:val="1"/>
                <w:bCs w:val="1"/>
              </w:rPr>
              <w:t xml:space="preserve"> kring digitalisering</w:t>
            </w:r>
          </w:p>
          <w:p w:rsidRPr="00631583" w:rsidR="00742075" w:rsidP="5655F575" w:rsidRDefault="00742075" w14:noSpellErr="1" w14:paraId="16F97A36" w14:textId="52365551">
            <w:pPr>
              <w:pStyle w:val="Normal"/>
            </w:pPr>
            <w:r w:rsidRPr="5655F575" w:rsidR="5655F575">
              <w:rPr/>
              <w:t xml:space="preserve">Gällande videomöten testas nu juridiken och tekniken, därefter </w:t>
            </w:r>
            <w:r w:rsidRPr="5655F575" w:rsidR="5655F575">
              <w:rPr/>
              <w:t xml:space="preserve">behövs </w:t>
            </w:r>
            <w:r w:rsidRPr="5655F575" w:rsidR="5655F575">
              <w:rPr/>
              <w:t>testning ske och fler handläggare behöver delta. Marie får klartecken att enheterna utser 6 per enhet som ska testa, gärna från fler grupper då det kan komma att underlätta framtida implementering</w:t>
            </w:r>
            <w:r w:rsidRPr="5655F575" w:rsidR="5655F575">
              <w:rPr/>
              <w:t xml:space="preserve">. </w:t>
            </w:r>
          </w:p>
          <w:p w:rsidRPr="00631583" w:rsidR="00742075" w:rsidP="5655F575" w:rsidRDefault="00742075" w14:paraId="7FB60E6A" w14:textId="1226667C">
            <w:pPr>
              <w:pStyle w:val="Normal"/>
            </w:pPr>
          </w:p>
        </w:tc>
      </w:tr>
      <w:tr w:rsidRPr="00826C0D" w:rsidR="00E21C14" w:rsidTr="4B59262C" w14:paraId="4E56AED9" w14:textId="77777777">
        <w:tc>
          <w:tcPr>
            <w:tcW w:w="1125" w:type="dxa"/>
            <w:tcMar/>
          </w:tcPr>
          <w:p w:rsidRPr="00826C0D" w:rsidR="00E21C14" w:rsidP="74B5870E" w:rsidRDefault="00E21C14" w14:paraId="07568D75" w14:textId="5B0FF3B1">
            <w:pPr>
              <w:rPr>
                <w:b/>
                <w:bCs/>
              </w:rPr>
            </w:pPr>
          </w:p>
        </w:tc>
        <w:tc>
          <w:tcPr>
            <w:tcW w:w="8070" w:type="dxa"/>
            <w:tcMar/>
          </w:tcPr>
          <w:p w:rsidR="00E21C14" w:rsidP="11ACBDC9" w:rsidRDefault="2E347750" w14:paraId="7B4B0905" w14:textId="7C5CEEAD" w14:noSpellErr="1">
            <w:pPr>
              <w:rPr>
                <w:rFonts w:ascii="Gill Sans MT" w:hAnsi="Gill Sans MT"/>
                <w:b w:val="1"/>
                <w:bCs w:val="1"/>
                <w:sz w:val="28"/>
                <w:szCs w:val="28"/>
              </w:rPr>
            </w:pPr>
            <w:r w:rsidRPr="11ACBDC9" w:rsidR="11ACBDC9">
              <w:rPr>
                <w:rFonts w:ascii="Gill Sans MT" w:hAnsi="Gill Sans MT"/>
                <w:b w:val="1"/>
                <w:bCs w:val="1"/>
                <w:sz w:val="28"/>
                <w:szCs w:val="28"/>
              </w:rPr>
              <w:t>Mål och resultatuppföljning</w:t>
            </w:r>
          </w:p>
          <w:p w:rsidR="00742075" w:rsidP="4D92046B" w:rsidRDefault="00742075" w14:paraId="79251F63" w14:textId="1A3B61D4"/>
          <w:p w:rsidRPr="00742075" w:rsidR="00742075" w:rsidP="5655F575" w:rsidRDefault="00742075" w14:paraId="012229AA" w14:textId="56568388">
            <w:pPr>
              <w:pStyle w:val="Normal"/>
            </w:pPr>
          </w:p>
          <w:p w:rsidRPr="00742075" w:rsidR="00742075" w:rsidP="5655F575" w:rsidRDefault="00742075" w14:paraId="1E7D774E" w14:textId="75A40E69">
            <w:pPr>
              <w:pStyle w:val="Normal"/>
            </w:pPr>
          </w:p>
        </w:tc>
      </w:tr>
      <w:tr w:rsidR="44ADC820" w:rsidTr="4B59262C" w14:paraId="5100DEF7" w14:textId="77777777">
        <w:tc>
          <w:tcPr>
            <w:tcW w:w="1125" w:type="dxa"/>
            <w:tcMar/>
          </w:tcPr>
          <w:p w:rsidR="44ADC820" w:rsidP="44ADC820" w:rsidRDefault="44ADC820" w14:paraId="77E3A71A" w14:textId="78CD0C13">
            <w:pPr>
              <w:rPr>
                <w:b/>
                <w:bCs/>
              </w:rPr>
            </w:pPr>
          </w:p>
        </w:tc>
        <w:tc>
          <w:tcPr>
            <w:tcW w:w="8070" w:type="dxa"/>
            <w:tcMar/>
          </w:tcPr>
          <w:p w:rsidR="0040515C" w:rsidP="11ACBDC9" w:rsidRDefault="2E347750" w14:paraId="17BF66AD" w14:textId="4460967D" w14:noSpellErr="1">
            <w:pPr>
              <w:rPr>
                <w:rFonts w:ascii="Gill Sans MT" w:hAnsi="Gill Sans MT"/>
                <w:b w:val="1"/>
                <w:bCs w:val="1"/>
                <w:sz w:val="28"/>
                <w:szCs w:val="28"/>
              </w:rPr>
            </w:pPr>
            <w:r w:rsidRPr="11ACBDC9" w:rsidR="11ACBDC9">
              <w:rPr>
                <w:rFonts w:ascii="Gill Sans MT" w:hAnsi="Gill Sans MT"/>
                <w:b w:val="1"/>
                <w:bCs w:val="1"/>
                <w:sz w:val="28"/>
                <w:szCs w:val="28"/>
              </w:rPr>
              <w:t>Organisation och arbetsmiljö</w:t>
            </w:r>
          </w:p>
          <w:p w:rsidRPr="00784DE3" w:rsidR="00784DE3" w:rsidP="5655F575" w:rsidRDefault="00784DE3" w14:paraId="404A530D" w14:textId="6A432633">
            <w:pPr>
              <w:pStyle w:val="Normal"/>
              <w:rPr>
                <w:b w:val="1"/>
                <w:bCs w:val="1"/>
              </w:rPr>
            </w:pPr>
          </w:p>
          <w:p w:rsidRPr="00784DE3" w:rsidR="00784DE3" w:rsidP="5655F575" w:rsidRDefault="00784DE3" w14:noSpellErr="1" w14:paraId="6C146BFE" w14:textId="2AB5E3BC">
            <w:pPr>
              <w:pStyle w:val="Normal"/>
              <w:rPr>
                <w:b w:val="1"/>
                <w:bCs w:val="1"/>
              </w:rPr>
            </w:pPr>
            <w:r w:rsidRPr="5655F575" w:rsidR="5655F575">
              <w:rPr>
                <w:b w:val="1"/>
                <w:bCs w:val="1"/>
              </w:rPr>
              <w:t>Löneöversyn</w:t>
            </w:r>
          </w:p>
          <w:p w:rsidRPr="00784DE3" w:rsidR="00784DE3" w:rsidP="5655F575" w:rsidRDefault="00784DE3" w14:noSpellErr="1" w14:paraId="0452E3E4" w14:textId="2EBF0320">
            <w:pPr>
              <w:pStyle w:val="Normal"/>
            </w:pPr>
            <w:r w:rsidRPr="5655F575" w:rsidR="5655F575">
              <w:rPr/>
              <w:t>Genomgång av löneöversyn och hur vi ser på satsningar på nyckelpersoner, svårighetsgrad och</w:t>
            </w:r>
            <w:r w:rsidRPr="5655F575" w:rsidR="5655F575">
              <w:rPr/>
              <w:t xml:space="preserve"> marknadsläget. Till nästa gång ska enhetschefer ta fram förslag på en övergripande struktur på satsningar. </w:t>
            </w:r>
          </w:p>
          <w:p w:rsidRPr="00784DE3" w:rsidR="00784DE3" w:rsidP="5655F575" w:rsidRDefault="00784DE3" w14:paraId="18A26585" w14:textId="29A2DFEF">
            <w:pPr>
              <w:pStyle w:val="Normal"/>
            </w:pPr>
          </w:p>
          <w:p w:rsidRPr="00784DE3" w:rsidR="00784DE3" w:rsidP="4B59262C" w:rsidRDefault="00784DE3" w14:paraId="2E222660" w14:noSpellErr="1" w14:textId="7599D153">
            <w:pPr>
              <w:pStyle w:val="Normal"/>
              <w:rPr>
                <w:b w:val="1"/>
                <w:bCs w:val="1"/>
              </w:rPr>
            </w:pPr>
            <w:r w:rsidRPr="4B59262C" w:rsidR="4B59262C">
              <w:rPr>
                <w:b w:val="1"/>
                <w:bCs w:val="1"/>
              </w:rPr>
              <w:t>Stadshuset 3:0</w:t>
            </w:r>
          </w:p>
          <w:p w:rsidR="4B59262C" w:rsidP="4B59262C" w:rsidRDefault="4B59262C" w14:paraId="71D54BAE" w14:textId="33AA74EC">
            <w:pPr>
              <w:pStyle w:val="Normal"/>
              <w:rPr>
                <w:b w:val="0"/>
                <w:bCs w:val="0"/>
              </w:rPr>
            </w:pPr>
            <w:r w:rsidR="4B59262C">
              <w:rPr>
                <w:b w:val="0"/>
                <w:bCs w:val="0"/>
              </w:rPr>
              <w:t xml:space="preserve">Anita Danielsson, Johanna </w:t>
            </w:r>
            <w:proofErr w:type="spellStart"/>
            <w:r w:rsidR="4B59262C">
              <w:rPr>
                <w:b w:val="0"/>
                <w:bCs w:val="0"/>
              </w:rPr>
              <w:t>Ginsburg</w:t>
            </w:r>
            <w:proofErr w:type="spellEnd"/>
            <w:r w:rsidR="4B59262C">
              <w:rPr>
                <w:b w:val="0"/>
                <w:bCs w:val="0"/>
              </w:rPr>
              <w:t xml:space="preserve"> som har tagit fram enkäten ihop med medarbetare kommer och drar resultaten av</w:t>
            </w:r>
            <w:r w:rsidR="4B59262C">
              <w:rPr>
                <w:b w:val="0"/>
                <w:bCs w:val="0"/>
              </w:rPr>
              <w:t xml:space="preserve"> </w:t>
            </w:r>
            <w:r w:rsidR="4B59262C">
              <w:rPr>
                <w:b w:val="0"/>
                <w:bCs w:val="0"/>
              </w:rPr>
              <w:t xml:space="preserve">enkäten. Det </w:t>
            </w:r>
            <w:r w:rsidR="4B59262C">
              <w:rPr>
                <w:b w:val="0"/>
                <w:bCs w:val="0"/>
              </w:rPr>
              <w:t xml:space="preserve">viktigaste som medarbetarna lyft fram </w:t>
            </w:r>
            <w:r w:rsidR="4B59262C">
              <w:rPr>
                <w:b w:val="0"/>
                <w:bCs w:val="0"/>
              </w:rPr>
              <w:t xml:space="preserve">är tillgång till: </w:t>
            </w:r>
          </w:p>
          <w:p w:rsidR="4B59262C" w:rsidP="4B59262C" w:rsidRDefault="4B59262C" w14:noSpellErr="1" w14:paraId="4DFA7E28" w14:textId="7B7B6645">
            <w:pPr>
              <w:pStyle w:val="Liststycke"/>
              <w:numPr>
                <w:ilvl w:val="0"/>
                <w:numId w:val="35"/>
              </w:numPr>
              <w:rPr>
                <w:sz w:val="24"/>
                <w:szCs w:val="24"/>
              </w:rPr>
            </w:pPr>
            <w:r w:rsidR="4B59262C">
              <w:rPr>
                <w:b w:val="0"/>
                <w:bCs w:val="0"/>
              </w:rPr>
              <w:t>T</w:t>
            </w:r>
            <w:r w:rsidR="4B59262C">
              <w:rPr>
                <w:b w:val="0"/>
                <w:bCs w:val="0"/>
              </w:rPr>
              <w:t>yst zon</w:t>
            </w:r>
          </w:p>
          <w:p w:rsidR="4B59262C" w:rsidP="4B59262C" w:rsidRDefault="4B59262C" w14:noSpellErr="1" w14:paraId="55925BC7" w14:textId="5E7AD272">
            <w:pPr>
              <w:pStyle w:val="Liststycke"/>
              <w:numPr>
                <w:ilvl w:val="0"/>
                <w:numId w:val="35"/>
              </w:numPr>
              <w:rPr>
                <w:sz w:val="24"/>
                <w:szCs w:val="24"/>
              </w:rPr>
            </w:pPr>
            <w:r w:rsidR="4B59262C">
              <w:rPr>
                <w:b w:val="0"/>
                <w:bCs w:val="0"/>
              </w:rPr>
              <w:t>Behov av lättillgängliga mötesrum</w:t>
            </w:r>
          </w:p>
          <w:p w:rsidR="4B59262C" w:rsidP="4B59262C" w:rsidRDefault="4B59262C" w14:noSpellErr="1" w14:paraId="160A931F" w14:textId="1435491E">
            <w:pPr>
              <w:pStyle w:val="Liststycke"/>
              <w:numPr>
                <w:ilvl w:val="0"/>
                <w:numId w:val="35"/>
              </w:numPr>
              <w:rPr>
                <w:sz w:val="24"/>
                <w:szCs w:val="24"/>
              </w:rPr>
            </w:pPr>
            <w:r w:rsidR="4B59262C">
              <w:rPr>
                <w:b w:val="0"/>
                <w:bCs w:val="0"/>
              </w:rPr>
              <w:t>Möjlighet att kunna arbeta hemma</w:t>
            </w:r>
          </w:p>
          <w:p w:rsidR="4B59262C" w:rsidP="4B59262C" w:rsidRDefault="4B59262C" w14:noSpellErr="1" w14:paraId="67C10F53" w14:textId="0CC3822A">
            <w:pPr>
              <w:pStyle w:val="Liststycke"/>
              <w:numPr>
                <w:ilvl w:val="0"/>
                <w:numId w:val="35"/>
              </w:numPr>
              <w:rPr>
                <w:sz w:val="24"/>
                <w:szCs w:val="24"/>
              </w:rPr>
            </w:pPr>
            <w:r w:rsidR="4B59262C">
              <w:rPr>
                <w:b w:val="0"/>
                <w:bCs w:val="0"/>
              </w:rPr>
              <w:t>Telefonrum</w:t>
            </w:r>
          </w:p>
          <w:p w:rsidR="4B59262C" w:rsidP="4B59262C" w:rsidRDefault="4B59262C" w14:noSpellErr="1" w14:paraId="643B1956" w14:textId="188539C7">
            <w:pPr>
              <w:pStyle w:val="Liststycke"/>
              <w:numPr>
                <w:ilvl w:val="0"/>
                <w:numId w:val="35"/>
              </w:numPr>
              <w:rPr>
                <w:sz w:val="24"/>
                <w:szCs w:val="24"/>
              </w:rPr>
            </w:pPr>
            <w:r w:rsidR="4B59262C">
              <w:rPr>
                <w:b w:val="0"/>
                <w:bCs w:val="0"/>
              </w:rPr>
              <w:t>Behov av pro</w:t>
            </w:r>
            <w:r w:rsidR="4B59262C">
              <w:rPr>
                <w:b w:val="0"/>
                <w:bCs w:val="0"/>
              </w:rPr>
              <w:t>jek</w:t>
            </w:r>
            <w:r w:rsidR="4B59262C">
              <w:rPr>
                <w:b w:val="0"/>
                <w:bCs w:val="0"/>
              </w:rPr>
              <w:t>tyta</w:t>
            </w:r>
          </w:p>
          <w:p w:rsidR="4B59262C" w:rsidP="4B59262C" w:rsidRDefault="4B59262C" w14:paraId="60E315D3" w14:textId="54266498">
            <w:pPr>
              <w:pStyle w:val="Normal"/>
              <w:ind w:left="0"/>
              <w:rPr>
                <w:b w:val="0"/>
                <w:bCs w:val="0"/>
              </w:rPr>
            </w:pPr>
            <w:r w:rsidR="4B59262C">
              <w:rPr>
                <w:b w:val="0"/>
                <w:bCs w:val="0"/>
              </w:rPr>
              <w:t xml:space="preserve">Många har också haft kommentarer och önskemål kring fasta platser, egna stolar </w:t>
            </w:r>
            <w:r w:rsidR="4B59262C">
              <w:rPr>
                <w:b w:val="0"/>
                <w:bCs w:val="0"/>
              </w:rPr>
              <w:t xml:space="preserve">och </w:t>
            </w:r>
            <w:r w:rsidR="4B59262C">
              <w:rPr>
                <w:b w:val="0"/>
                <w:bCs w:val="0"/>
              </w:rPr>
              <w:t xml:space="preserve">kring </w:t>
            </w:r>
            <w:r w:rsidR="4B59262C">
              <w:rPr>
                <w:b w:val="0"/>
                <w:bCs w:val="0"/>
              </w:rPr>
              <w:t>arbetsredsk</w:t>
            </w:r>
            <w:r w:rsidR="4B59262C">
              <w:rPr>
                <w:b w:val="0"/>
                <w:bCs w:val="0"/>
              </w:rPr>
              <w:t>ap</w:t>
            </w:r>
            <w:r w:rsidR="4B59262C">
              <w:rPr>
                <w:b w:val="0"/>
                <w:bCs w:val="0"/>
              </w:rPr>
              <w:t xml:space="preserve"> och arbetsmiljö. </w:t>
            </w:r>
            <w:r w:rsidR="4B59262C">
              <w:rPr>
                <w:b w:val="0"/>
                <w:bCs w:val="0"/>
              </w:rPr>
              <w:t xml:space="preserve">Anita och Johanna presenterar ett förslag på </w:t>
            </w:r>
            <w:r w:rsidR="4B59262C">
              <w:rPr>
                <w:b w:val="0"/>
                <w:bCs w:val="0"/>
              </w:rPr>
              <w:t>förändringar utifrån</w:t>
            </w:r>
            <w:r w:rsidR="4B59262C">
              <w:rPr>
                <w:b w:val="0"/>
                <w:bCs w:val="0"/>
              </w:rPr>
              <w:t xml:space="preserve"> underlaget som har förankrats med arbetsgruppen som består av medarbetare från alla enheter och skyddsombud. Anita och Johanna ska förankra förslaget med Jugge och därefter återkoppla till ledningsgruppen och komma med förslag på tidsplan. </w:t>
            </w:r>
            <w:r w:rsidR="4B59262C">
              <w:rPr>
                <w:b w:val="0"/>
                <w:bCs w:val="0"/>
              </w:rPr>
              <w:t xml:space="preserve"> </w:t>
            </w:r>
          </w:p>
          <w:p w:rsidRPr="00784DE3" w:rsidR="00784DE3" w:rsidP="5655F575" w:rsidRDefault="00784DE3" w14:paraId="62B1927B" w14:textId="619B3E03">
            <w:pPr>
              <w:pStyle w:val="Normal"/>
              <w:rPr>
                <w:b w:val="1"/>
                <w:bCs w:val="1"/>
              </w:rPr>
            </w:pPr>
          </w:p>
        </w:tc>
      </w:tr>
      <w:tr w:rsidR="44ADC820" w:rsidTr="4B59262C" w14:paraId="221CEBAF" w14:textId="77777777">
        <w:tc>
          <w:tcPr>
            <w:tcW w:w="1125" w:type="dxa"/>
            <w:tcMar/>
          </w:tcPr>
          <w:p w:rsidR="44ADC820" w:rsidP="44ADC820" w:rsidRDefault="44ADC820" w14:paraId="3880211B" w14:textId="6683A3C1">
            <w:pPr>
              <w:rPr>
                <w:b/>
                <w:bCs/>
              </w:rPr>
            </w:pPr>
          </w:p>
        </w:tc>
        <w:tc>
          <w:tcPr>
            <w:tcW w:w="8070" w:type="dxa"/>
            <w:tcMar/>
          </w:tcPr>
          <w:p w:rsidRPr="00083C4B" w:rsidR="146CB796" w:rsidP="11ACBDC9" w:rsidRDefault="4D92046B" w14:paraId="1EC02B91" w14:textId="3202ABA8" w14:noSpellErr="1">
            <w:pPr>
              <w:rPr>
                <w:rFonts w:ascii="Gill Sans MT" w:hAnsi="Gill Sans MT"/>
                <w:b w:val="1"/>
                <w:bCs w:val="1"/>
                <w:sz w:val="28"/>
                <w:szCs w:val="28"/>
              </w:rPr>
            </w:pPr>
            <w:r w:rsidRPr="4B59262C" w:rsidR="4B59262C">
              <w:rPr>
                <w:rFonts w:ascii="Gill Sans MT" w:hAnsi="Gill Sans MT"/>
                <w:b w:val="1"/>
                <w:bCs w:val="1"/>
                <w:sz w:val="28"/>
                <w:szCs w:val="28"/>
              </w:rPr>
              <w:t>Samverkan och omvärldsspaning</w:t>
            </w:r>
          </w:p>
          <w:p w:rsidR="4B59262C" w:rsidP="4B59262C" w:rsidRDefault="4B59262C" w14:noSpellErr="1" w14:paraId="41BBBE5F" w14:textId="3694B682">
            <w:pPr>
              <w:rPr>
                <w:b w:val="1"/>
                <w:bCs w:val="1"/>
              </w:rPr>
            </w:pPr>
          </w:p>
          <w:p w:rsidR="146CB796" w:rsidP="4B59262C" w:rsidRDefault="146CB796" w14:paraId="270DEC23" w14:noSpellErr="1" w14:textId="567B7923">
            <w:pPr>
              <w:rPr>
                <w:b w:val="1"/>
                <w:bCs w:val="1"/>
              </w:rPr>
            </w:pPr>
            <w:r w:rsidRPr="4B59262C" w:rsidR="4B59262C">
              <w:rPr>
                <w:b w:val="1"/>
                <w:bCs w:val="1"/>
              </w:rPr>
              <w:t>Landstinget, samverkan och digitalisering</w:t>
            </w:r>
          </w:p>
          <w:p w:rsidR="4B59262C" w:rsidP="4B59262C" w:rsidRDefault="4B59262C" w14:paraId="3083A009" w14:textId="68855D47">
            <w:pPr>
              <w:pStyle w:val="Normal"/>
              <w:rPr>
                <w:b w:val="0"/>
                <w:bCs w:val="0"/>
              </w:rPr>
            </w:pPr>
            <w:r w:rsidR="4B59262C">
              <w:rPr>
                <w:b w:val="0"/>
                <w:bCs w:val="0"/>
              </w:rPr>
              <w:t xml:space="preserve">Landstingsrådet har varit på besök i Nacka och berättat om hur de arbetar med teknik och digitalt inom vården. Landstinget är intresserad av pilotprojekt där vi tillsammans kan arbeta mer effektivt med videomöten och </w:t>
            </w:r>
            <w:proofErr w:type="spellStart"/>
            <w:r w:rsidR="4B59262C">
              <w:rPr>
                <w:b w:val="0"/>
                <w:bCs w:val="0"/>
              </w:rPr>
              <w:t>Sip</w:t>
            </w:r>
            <w:proofErr w:type="spellEnd"/>
            <w:r w:rsidR="4B59262C">
              <w:rPr>
                <w:b w:val="0"/>
                <w:bCs w:val="0"/>
              </w:rPr>
              <w:t xml:space="preserve">. Ledningsgruppen ser detta som ett led i vårt ordinarie arbete men är intresserade av samverkan. </w:t>
            </w:r>
          </w:p>
          <w:p w:rsidR="0040515C" w:rsidP="146CB796" w:rsidRDefault="0040515C" w14:paraId="45337905" w14:textId="77777777"/>
          <w:p w:rsidR="44ADC820" w:rsidP="4EB30CE1" w:rsidRDefault="44ADC820" w14:paraId="3CB121D3" w14:textId="7E5E48A2">
            <w:pPr>
              <w:rPr>
                <w:b/>
                <w:bCs/>
              </w:rPr>
            </w:pPr>
          </w:p>
        </w:tc>
      </w:tr>
      <w:tr w:rsidR="44ADC820" w:rsidTr="4B59262C" w14:paraId="4E7DC21F" w14:textId="77777777">
        <w:tc>
          <w:tcPr>
            <w:tcW w:w="1125" w:type="dxa"/>
            <w:tcMar/>
          </w:tcPr>
          <w:p w:rsidR="44ADC820" w:rsidP="44ADC820" w:rsidRDefault="44ADC820" w14:paraId="1FB076E7" w14:textId="305E186C">
            <w:pPr>
              <w:rPr>
                <w:b/>
                <w:bCs/>
              </w:rPr>
            </w:pPr>
          </w:p>
        </w:tc>
        <w:tc>
          <w:tcPr>
            <w:tcW w:w="8070" w:type="dxa"/>
            <w:tcMar/>
          </w:tcPr>
          <w:p w:rsidR="24361711" w:rsidP="11ACBDC9" w:rsidRDefault="2E347750" w14:paraId="32179BCF" w14:textId="3B0212A1" w14:noSpellErr="1">
            <w:pPr>
              <w:rPr>
                <w:rFonts w:ascii="Gill Sans MT" w:hAnsi="Gill Sans MT"/>
                <w:b w:val="1"/>
                <w:bCs w:val="1"/>
                <w:sz w:val="28"/>
                <w:szCs w:val="28"/>
              </w:rPr>
            </w:pPr>
            <w:r w:rsidRPr="11ACBDC9" w:rsidR="11ACBDC9">
              <w:rPr>
                <w:rFonts w:ascii="Gill Sans MT" w:hAnsi="Gill Sans MT"/>
                <w:b w:val="1"/>
                <w:bCs w:val="1"/>
                <w:sz w:val="28"/>
                <w:szCs w:val="28"/>
              </w:rPr>
              <w:t>Övrigt</w:t>
            </w:r>
          </w:p>
          <w:p w:rsidR="44ADC820" w:rsidP="0137DD89" w:rsidRDefault="44ADC820" w14:paraId="2D11C8D7" w14:textId="77777777">
            <w:pPr>
              <w:rPr>
                <w:rFonts w:ascii="Gill Sans MT" w:hAnsi="Gill Sans MT"/>
                <w:b/>
                <w:bCs/>
                <w:sz w:val="28"/>
                <w:szCs w:val="28"/>
              </w:rPr>
            </w:pPr>
          </w:p>
          <w:p w:rsidR="0040515C" w:rsidP="0137DD89" w:rsidRDefault="0040515C" w14:paraId="1B4197F1" w14:textId="77777777">
            <w:pPr>
              <w:rPr>
                <w:rFonts w:ascii="Gill Sans MT" w:hAnsi="Gill Sans MT"/>
                <w:b/>
                <w:bCs/>
                <w:sz w:val="28"/>
                <w:szCs w:val="28"/>
              </w:rPr>
            </w:pPr>
          </w:p>
          <w:p w:rsidR="0040515C" w:rsidP="0137DD89" w:rsidRDefault="0040515C" w14:paraId="4BCBCB69" w14:textId="7B0C2057">
            <w:pPr>
              <w:rPr>
                <w:rFonts w:ascii="Gill Sans MT" w:hAnsi="Gill Sans MT"/>
                <w:b/>
                <w:bCs/>
                <w:sz w:val="28"/>
                <w:szCs w:val="28"/>
              </w:rPr>
            </w:pPr>
          </w:p>
        </w:tc>
      </w:tr>
    </w:tbl>
    <w:p w:rsidR="00370DED" w:rsidP="00670A69" w:rsidRDefault="00670A69" w14:paraId="607E9895" w14:textId="6EA843F7">
      <w:pPr>
        <w:tabs>
          <w:tab w:val="left" w:pos="6720"/>
        </w:tabs>
      </w:pPr>
      <w:bookmarkStart w:name="Secretary" w:id="1"/>
      <w:bookmarkStart w:name="_TempPage" w:id="2"/>
      <w:bookmarkEnd w:id="1"/>
      <w:bookmarkEnd w:id="2"/>
      <w:r>
        <w:tab/>
      </w:r>
    </w:p>
    <w:sectPr w:rsidR="00370DED" w:rsidSect="00F03406">
      <w:headerReference w:type="default" r:id="rId11"/>
      <w:headerReference w:type="first" r:id="rId12"/>
      <w:footerReference w:type="first" r:id="rId13"/>
      <w:pgSz w:w="11906" w:h="16838" w:orient="portrait"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439" w:rsidRDefault="006A5439" w14:paraId="5103B23E" w14:textId="77777777">
      <w:r>
        <w:separator/>
      </w:r>
    </w:p>
  </w:endnote>
  <w:endnote w:type="continuationSeparator" w:id="0">
    <w:p w:rsidR="006A5439" w:rsidRDefault="006A5439" w14:paraId="5FB4B89F" w14:textId="77777777">
      <w:r>
        <w:continuationSeparator/>
      </w:r>
    </w:p>
  </w:endnote>
  <w:endnote w:type="continuationNotice" w:id="1">
    <w:p w:rsidR="006A5439" w:rsidRDefault="006A5439" w14:paraId="419F199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altName w:val="Times New Roman"/>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92" w:rsidP="00027B2E" w:rsidRDefault="00E80692" w14:paraId="5604695B" w14:textId="77777777">
    <w:pPr>
      <w:pStyle w:val="Sidfot"/>
      <w:rPr>
        <w:szCs w:val="2"/>
      </w:rPr>
    </w:pPr>
  </w:p>
  <w:p w:rsidR="00E80692" w:rsidP="00027B2E" w:rsidRDefault="00E80692" w14:paraId="024AA19A" w14:textId="77777777">
    <w:pPr>
      <w:pStyle w:val="Sidfot"/>
      <w:rPr>
        <w:szCs w:val="2"/>
      </w:rPr>
    </w:pPr>
  </w:p>
  <w:p w:rsidR="00E80692" w:rsidP="00027B2E" w:rsidRDefault="00E80692" w14:paraId="04265236" w14:textId="77777777">
    <w:pPr>
      <w:pStyle w:val="Sidfot"/>
      <w:rPr>
        <w:szCs w:val="2"/>
      </w:rPr>
    </w:pPr>
  </w:p>
  <w:p w:rsidRPr="00092ADA" w:rsidR="00E80692" w:rsidP="00092ADA" w:rsidRDefault="00E80692" w14:paraId="4D2C9D1D" w14:textId="77777777">
    <w:pPr>
      <w:pStyle w:val="Sidfot"/>
      <w:spacing w:after="40"/>
      <w:rPr>
        <w:b/>
        <w:szCs w:val="2"/>
      </w:rPr>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Pr="00F2400E" w:rsidR="00E80692" w:rsidTr="4EB30CE1" w14:paraId="1D4F76C2" w14:textId="77777777">
      <w:tc>
        <w:tcPr>
          <w:tcW w:w="2031" w:type="dxa"/>
          <w:tcBorders>
            <w:top w:val="single" w:color="auto" w:sz="4" w:space="0"/>
          </w:tcBorders>
          <w:tcMar>
            <w:left w:w="0" w:type="dxa"/>
          </w:tcMar>
        </w:tcPr>
        <w:p w:rsidRPr="00F2400E" w:rsidR="00E80692" w:rsidP="4EB30CE1" w:rsidRDefault="4EB30CE1" w14:paraId="4394348C" w14:textId="77777777">
          <w:pPr>
            <w:pStyle w:val="Sidfot"/>
            <w:rPr>
              <w:sz w:val="9"/>
              <w:szCs w:val="9"/>
            </w:rPr>
          </w:pPr>
          <w:bookmarkStart w:name="LPostalAddr" w:id="4"/>
          <w:r w:rsidRPr="4EB30CE1">
            <w:rPr>
              <w:caps/>
              <w:sz w:val="9"/>
              <w:szCs w:val="9"/>
            </w:rPr>
            <w:t>Postadress</w:t>
          </w:r>
          <w:bookmarkEnd w:id="4"/>
        </w:p>
      </w:tc>
      <w:tc>
        <w:tcPr>
          <w:tcW w:w="1958" w:type="dxa"/>
          <w:tcBorders>
            <w:top w:val="single" w:color="auto" w:sz="4" w:space="0"/>
          </w:tcBorders>
        </w:tcPr>
        <w:p w:rsidRPr="00F2400E" w:rsidR="00E80692" w:rsidP="4EB30CE1" w:rsidRDefault="4EB30CE1" w14:paraId="27B0B34E" w14:textId="77777777">
          <w:pPr>
            <w:pStyle w:val="Sidfot"/>
            <w:rPr>
              <w:sz w:val="9"/>
              <w:szCs w:val="9"/>
            </w:rPr>
          </w:pPr>
          <w:bookmarkStart w:name="LVisitAddr" w:id="5"/>
          <w:r w:rsidRPr="4EB30CE1">
            <w:rPr>
              <w:caps/>
              <w:sz w:val="9"/>
              <w:szCs w:val="9"/>
            </w:rPr>
            <w:t>Besöksadress</w:t>
          </w:r>
          <w:bookmarkEnd w:id="5"/>
        </w:p>
      </w:tc>
      <w:tc>
        <w:tcPr>
          <w:tcW w:w="1175" w:type="dxa"/>
          <w:tcBorders>
            <w:top w:val="single" w:color="auto" w:sz="4" w:space="0"/>
          </w:tcBorders>
        </w:tcPr>
        <w:p w:rsidRPr="00F2400E" w:rsidR="00E80692" w:rsidP="4EB30CE1" w:rsidRDefault="4EB30CE1" w14:paraId="40DB8603" w14:textId="77777777">
          <w:pPr>
            <w:pStyle w:val="Sidfot"/>
            <w:rPr>
              <w:sz w:val="9"/>
              <w:szCs w:val="9"/>
            </w:rPr>
          </w:pPr>
          <w:bookmarkStart w:name="LPhone" w:id="6"/>
          <w:r w:rsidRPr="4EB30CE1">
            <w:rPr>
              <w:caps/>
              <w:sz w:val="9"/>
              <w:szCs w:val="9"/>
            </w:rPr>
            <w:t>Telefon</w:t>
          </w:r>
          <w:bookmarkEnd w:id="6"/>
        </w:p>
      </w:tc>
      <w:tc>
        <w:tcPr>
          <w:tcW w:w="1148" w:type="dxa"/>
          <w:tcBorders>
            <w:top w:val="single" w:color="auto" w:sz="4" w:space="0"/>
          </w:tcBorders>
        </w:tcPr>
        <w:p w:rsidRPr="00F2400E" w:rsidR="00E80692" w:rsidP="4EB30CE1" w:rsidRDefault="4EB30CE1" w14:paraId="40B0F04A" w14:textId="77777777">
          <w:pPr>
            <w:pStyle w:val="Sidfot"/>
            <w:rPr>
              <w:sz w:val="9"/>
              <w:szCs w:val="9"/>
            </w:rPr>
          </w:pPr>
          <w:bookmarkStart w:name="LEmail" w:id="7"/>
          <w:r w:rsidRPr="4EB30CE1">
            <w:rPr>
              <w:caps/>
              <w:sz w:val="9"/>
              <w:szCs w:val="9"/>
            </w:rPr>
            <w:t>E-post</w:t>
          </w:r>
          <w:bookmarkEnd w:id="7"/>
        </w:p>
      </w:tc>
      <w:tc>
        <w:tcPr>
          <w:tcW w:w="718" w:type="dxa"/>
          <w:tcBorders>
            <w:top w:val="single" w:color="auto" w:sz="4" w:space="0"/>
          </w:tcBorders>
        </w:tcPr>
        <w:p w:rsidRPr="00F2400E" w:rsidR="00E80692" w:rsidP="4EB30CE1" w:rsidRDefault="4EB30CE1" w14:paraId="5EFF207F" w14:textId="77777777">
          <w:pPr>
            <w:pStyle w:val="Sidfot"/>
            <w:rPr>
              <w:sz w:val="9"/>
              <w:szCs w:val="9"/>
            </w:rPr>
          </w:pPr>
          <w:r w:rsidRPr="4EB30CE1">
            <w:rPr>
              <w:caps/>
              <w:sz w:val="9"/>
              <w:szCs w:val="9"/>
            </w:rPr>
            <w:t>sms</w:t>
          </w:r>
        </w:p>
      </w:tc>
      <w:tc>
        <w:tcPr>
          <w:tcW w:w="1148" w:type="dxa"/>
          <w:tcBorders>
            <w:top w:val="single" w:color="auto" w:sz="4" w:space="0"/>
          </w:tcBorders>
        </w:tcPr>
        <w:p w:rsidRPr="00F2400E" w:rsidR="00E80692" w:rsidP="4EB30CE1" w:rsidRDefault="4EB30CE1" w14:paraId="7C8E8B43" w14:textId="77777777">
          <w:pPr>
            <w:pStyle w:val="Sidfot"/>
            <w:rPr>
              <w:sz w:val="9"/>
              <w:szCs w:val="9"/>
            </w:rPr>
          </w:pPr>
          <w:r w:rsidRPr="4EB30CE1">
            <w:rPr>
              <w:caps/>
              <w:sz w:val="9"/>
              <w:szCs w:val="9"/>
            </w:rPr>
            <w:t>webB</w:t>
          </w:r>
        </w:p>
      </w:tc>
      <w:tc>
        <w:tcPr>
          <w:tcW w:w="1291" w:type="dxa"/>
          <w:tcBorders>
            <w:top w:val="single" w:color="auto" w:sz="4" w:space="0"/>
          </w:tcBorders>
        </w:tcPr>
        <w:p w:rsidRPr="00F2400E" w:rsidR="00E80692" w:rsidP="4EB30CE1" w:rsidRDefault="4EB30CE1" w14:paraId="03819576" w14:textId="77777777">
          <w:pPr>
            <w:pStyle w:val="Sidfot"/>
            <w:rPr>
              <w:sz w:val="9"/>
              <w:szCs w:val="9"/>
            </w:rPr>
          </w:pPr>
          <w:bookmarkStart w:name="LOrgNo" w:id="8"/>
          <w:r w:rsidRPr="4EB30CE1">
            <w:rPr>
              <w:caps/>
              <w:sz w:val="9"/>
              <w:szCs w:val="9"/>
            </w:rPr>
            <w:t>Org.nummer</w:t>
          </w:r>
          <w:bookmarkEnd w:id="8"/>
        </w:p>
      </w:tc>
    </w:tr>
    <w:tr w:rsidRPr="00A77D51" w:rsidR="00E80692" w:rsidTr="4EB30CE1" w14:paraId="4882B09A" w14:textId="77777777">
      <w:tc>
        <w:tcPr>
          <w:tcW w:w="2031" w:type="dxa"/>
          <w:tcMar>
            <w:left w:w="0" w:type="dxa"/>
          </w:tcMar>
        </w:tcPr>
        <w:p w:rsidRPr="00A77D51" w:rsidR="00E80692" w:rsidP="00F100ED" w:rsidRDefault="4EB30CE1" w14:paraId="0C8BAE5F" w14:textId="77777777">
          <w:pPr>
            <w:pStyle w:val="Sidfot"/>
            <w:spacing w:line="180" w:lineRule="exact"/>
            <w:rPr>
              <w:szCs w:val="14"/>
            </w:rPr>
          </w:pPr>
          <w:r>
            <w:t>Nacka kommun, 131 81 Nacka</w:t>
          </w:r>
          <w:bookmarkStart w:name="LCountryPrefix" w:id="9"/>
          <w:bookmarkStart w:name="Country" w:id="10"/>
          <w:bookmarkEnd w:id="9"/>
          <w:bookmarkEnd w:id="10"/>
        </w:p>
      </w:tc>
      <w:tc>
        <w:tcPr>
          <w:tcW w:w="1958" w:type="dxa"/>
        </w:tcPr>
        <w:p w:rsidRPr="00A77D51" w:rsidR="00E80692" w:rsidP="00A77D51" w:rsidRDefault="4EB30CE1" w14:paraId="65AD2756" w14:textId="77777777">
          <w:pPr>
            <w:pStyle w:val="Sidfot"/>
            <w:spacing w:line="180" w:lineRule="exact"/>
            <w:rPr>
              <w:szCs w:val="14"/>
            </w:rPr>
          </w:pPr>
          <w:r>
            <w:t>Stadshuset, Granitvägen 15</w:t>
          </w:r>
        </w:p>
      </w:tc>
      <w:tc>
        <w:tcPr>
          <w:tcW w:w="1175" w:type="dxa"/>
        </w:tcPr>
        <w:p w:rsidRPr="00A77D51" w:rsidR="00E80692" w:rsidP="00092ADA" w:rsidRDefault="4EB30CE1" w14:paraId="3ECAEA41" w14:textId="77777777">
          <w:pPr>
            <w:pStyle w:val="Sidfot"/>
            <w:spacing w:line="180" w:lineRule="exact"/>
            <w:rPr>
              <w:szCs w:val="14"/>
            </w:rPr>
          </w:pPr>
          <w:bookmarkStart w:name="PhoneMain" w:id="11"/>
          <w:r>
            <w:t>08-718 80 00</w:t>
          </w:r>
          <w:bookmarkEnd w:id="11"/>
        </w:p>
      </w:tc>
      <w:tc>
        <w:tcPr>
          <w:tcW w:w="1148" w:type="dxa"/>
        </w:tcPr>
        <w:p w:rsidRPr="00A77D51" w:rsidR="00E80692" w:rsidP="00A77D51" w:rsidRDefault="4EB30CE1" w14:paraId="09899B8E" w14:textId="77777777">
          <w:pPr>
            <w:pStyle w:val="Sidfot"/>
            <w:spacing w:line="180" w:lineRule="exact"/>
            <w:rPr>
              <w:szCs w:val="14"/>
            </w:rPr>
          </w:pPr>
          <w:r>
            <w:t>info@nacka.se</w:t>
          </w:r>
        </w:p>
      </w:tc>
      <w:tc>
        <w:tcPr>
          <w:tcW w:w="718" w:type="dxa"/>
        </w:tcPr>
        <w:p w:rsidRPr="00A77D51" w:rsidR="00E80692" w:rsidP="00F40797" w:rsidRDefault="4EB30CE1" w14:paraId="7F214530" w14:textId="77777777">
          <w:pPr>
            <w:pStyle w:val="Sidfot"/>
            <w:spacing w:line="180" w:lineRule="exact"/>
            <w:rPr>
              <w:szCs w:val="14"/>
            </w:rPr>
          </w:pPr>
          <w:r>
            <w:t>716 80</w:t>
          </w:r>
        </w:p>
      </w:tc>
      <w:tc>
        <w:tcPr>
          <w:tcW w:w="1148" w:type="dxa"/>
        </w:tcPr>
        <w:p w:rsidRPr="00A77D51" w:rsidR="00E80692" w:rsidP="00A77D51" w:rsidRDefault="4EB30CE1" w14:paraId="3A6841E4" w14:textId="77777777">
          <w:pPr>
            <w:pStyle w:val="Sidfot"/>
            <w:spacing w:line="180" w:lineRule="exact"/>
            <w:rPr>
              <w:szCs w:val="14"/>
            </w:rPr>
          </w:pPr>
          <w:r>
            <w:t>www.nacka.se</w:t>
          </w:r>
        </w:p>
      </w:tc>
      <w:tc>
        <w:tcPr>
          <w:tcW w:w="1291" w:type="dxa"/>
        </w:tcPr>
        <w:p w:rsidR="00E80692" w:rsidP="00A77D51" w:rsidRDefault="4EB30CE1" w14:paraId="4CB4A09E" w14:textId="77777777">
          <w:pPr>
            <w:pStyle w:val="Sidfot"/>
            <w:spacing w:line="180" w:lineRule="exact"/>
            <w:rPr>
              <w:szCs w:val="14"/>
            </w:rPr>
          </w:pPr>
          <w:bookmarkStart w:name="OrgNo" w:id="12"/>
          <w:r>
            <w:t>212000-0167</w:t>
          </w:r>
          <w:bookmarkEnd w:id="12"/>
        </w:p>
      </w:tc>
    </w:tr>
  </w:tbl>
  <w:p w:rsidRPr="009D06AF" w:rsidR="00E80692" w:rsidP="009D06AF" w:rsidRDefault="00E80692" w14:paraId="58BDF0AA" w14:textId="77777777">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439" w:rsidRDefault="006A5439" w14:paraId="5C1A2C77" w14:textId="77777777">
      <w:r>
        <w:separator/>
      </w:r>
    </w:p>
  </w:footnote>
  <w:footnote w:type="continuationSeparator" w:id="0">
    <w:p w:rsidR="006A5439" w:rsidRDefault="006A5439" w14:paraId="7AE13B94" w14:textId="77777777">
      <w:r>
        <w:continuationSeparator/>
      </w:r>
    </w:p>
  </w:footnote>
  <w:footnote w:type="continuationNotice" w:id="1">
    <w:p w:rsidR="006A5439" w:rsidRDefault="006A5439" w14:paraId="760DFED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D06AF" w:rsidR="00E80692" w:rsidP="4EB30CE1" w:rsidRDefault="00E80692" w14:paraId="2F4D55B2" w14:textId="68240B39">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A40179">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A40179">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F70FC" w:rsidR="00E80692" w:rsidP="4EB30CE1" w:rsidRDefault="00E80692" w14:paraId="7A32300E" w14:textId="7FF25AB5">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A40179">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A40179">
      <w:rPr>
        <w:noProof/>
        <w:sz w:val="18"/>
        <w:szCs w:val="18"/>
      </w:rPr>
      <w:t>2</w:t>
    </w:r>
    <w:r w:rsidRPr="305A363F">
      <w:rPr>
        <w:noProof/>
        <w:sz w:val="18"/>
        <w:szCs w:val="18"/>
      </w:rPr>
      <w:fldChar w:fldCharType="end"/>
    </w:r>
    <w:r w:rsidRPr="003F70FC">
      <w:rPr>
        <w:sz w:val="18"/>
        <w:szCs w:val="18"/>
      </w:rPr>
      <w:t>)</w:t>
    </w:r>
  </w:p>
  <w:p w:rsidR="00E80692" w:rsidP="003F70FC" w:rsidRDefault="00E80692" w14:paraId="726A6FF6" w14:textId="77777777">
    <w:pPr>
      <w:pStyle w:val="Sidhuvud"/>
      <w:tabs>
        <w:tab w:val="clear" w:pos="4706"/>
        <w:tab w:val="left" w:pos="5670"/>
      </w:tabs>
      <w:rPr>
        <w:rFonts w:ascii="Garamond" w:hAnsi="Garamond"/>
      </w:rPr>
    </w:pPr>
    <w:r w:rsidRPr="00884A53">
      <w:rPr>
        <w:rFonts w:ascii="Garamond" w:hAnsi="Garamond"/>
      </w:rPr>
      <w:tab/>
    </w:r>
  </w:p>
  <w:p w:rsidRPr="009F4478" w:rsidR="00E80692" w:rsidP="4EB30CE1" w:rsidRDefault="00E80692" w14:paraId="78561957" w14:textId="77777777">
    <w:pPr>
      <w:pStyle w:val="Sidhuvud"/>
      <w:tabs>
        <w:tab w:val="clear" w:pos="4706"/>
        <w:tab w:val="left" w:pos="5670"/>
      </w:tabs>
      <w:ind w:right="-511"/>
      <w:rPr>
        <w:b/>
        <w:bCs/>
        <w:sz w:val="57"/>
        <w:szCs w:val="57"/>
      </w:rPr>
    </w:pPr>
    <w:bookmarkStart w:name="DocumentType" w:id="3"/>
    <w:r>
      <w:rPr>
        <w:b/>
        <w:spacing w:val="-30"/>
        <w:kern w:val="57"/>
        <w:sz w:val="57"/>
        <w:szCs w:val="57"/>
      </w:rPr>
      <w:tab/>
    </w:r>
    <w:bookmarkEnd w:id="3"/>
    <w:r w:rsidRPr="305A363F">
      <w:rPr>
        <w:b/>
        <w:bCs/>
        <w:spacing w:val="-30"/>
        <w:kern w:val="57"/>
        <w:sz w:val="57"/>
        <w:szCs w:val="57"/>
      </w:rPr>
      <w:t>Protokoll</w:t>
    </w:r>
  </w:p>
  <w:p w:rsidRPr="00C728BB" w:rsidR="00E80692" w:rsidP="00D3104E" w:rsidRDefault="00E80692" w14:paraId="1A170AE1" w14:textId="77777777">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2A66AE"/>
    <w:multiLevelType w:val="hybridMultilevel"/>
    <w:tmpl w:val="C5748AD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0E4C1DB5"/>
    <w:multiLevelType w:val="hybridMultilevel"/>
    <w:tmpl w:val="AC248B14"/>
    <w:lvl w:ilvl="0" w:tplc="278EE2B0">
      <w:start w:val="1"/>
      <w:numFmt w:val="bullet"/>
      <w:lvlText w:val="•"/>
      <w:lvlJc w:val="left"/>
      <w:pPr>
        <w:tabs>
          <w:tab w:val="num" w:pos="720"/>
        </w:tabs>
        <w:ind w:left="720" w:hanging="360"/>
      </w:pPr>
      <w:rPr>
        <w:rFonts w:hint="default" w:ascii="Arial" w:hAnsi="Arial"/>
      </w:rPr>
    </w:lvl>
    <w:lvl w:ilvl="1" w:tplc="0EA4F842" w:tentative="1">
      <w:start w:val="1"/>
      <w:numFmt w:val="bullet"/>
      <w:lvlText w:val="•"/>
      <w:lvlJc w:val="left"/>
      <w:pPr>
        <w:tabs>
          <w:tab w:val="num" w:pos="1440"/>
        </w:tabs>
        <w:ind w:left="1440" w:hanging="360"/>
      </w:pPr>
      <w:rPr>
        <w:rFonts w:hint="default" w:ascii="Arial" w:hAnsi="Arial"/>
      </w:rPr>
    </w:lvl>
    <w:lvl w:ilvl="2" w:tplc="B7048EE8" w:tentative="1">
      <w:start w:val="1"/>
      <w:numFmt w:val="bullet"/>
      <w:lvlText w:val="•"/>
      <w:lvlJc w:val="left"/>
      <w:pPr>
        <w:tabs>
          <w:tab w:val="num" w:pos="2160"/>
        </w:tabs>
        <w:ind w:left="2160" w:hanging="360"/>
      </w:pPr>
      <w:rPr>
        <w:rFonts w:hint="default" w:ascii="Arial" w:hAnsi="Arial"/>
      </w:rPr>
    </w:lvl>
    <w:lvl w:ilvl="3" w:tplc="FCD88F08" w:tentative="1">
      <w:start w:val="1"/>
      <w:numFmt w:val="bullet"/>
      <w:lvlText w:val="•"/>
      <w:lvlJc w:val="left"/>
      <w:pPr>
        <w:tabs>
          <w:tab w:val="num" w:pos="2880"/>
        </w:tabs>
        <w:ind w:left="2880" w:hanging="360"/>
      </w:pPr>
      <w:rPr>
        <w:rFonts w:hint="default" w:ascii="Arial" w:hAnsi="Arial"/>
      </w:rPr>
    </w:lvl>
    <w:lvl w:ilvl="4" w:tplc="964EC0CA" w:tentative="1">
      <w:start w:val="1"/>
      <w:numFmt w:val="bullet"/>
      <w:lvlText w:val="•"/>
      <w:lvlJc w:val="left"/>
      <w:pPr>
        <w:tabs>
          <w:tab w:val="num" w:pos="3600"/>
        </w:tabs>
        <w:ind w:left="3600" w:hanging="360"/>
      </w:pPr>
      <w:rPr>
        <w:rFonts w:hint="default" w:ascii="Arial" w:hAnsi="Arial"/>
      </w:rPr>
    </w:lvl>
    <w:lvl w:ilvl="5" w:tplc="A784FAE6" w:tentative="1">
      <w:start w:val="1"/>
      <w:numFmt w:val="bullet"/>
      <w:lvlText w:val="•"/>
      <w:lvlJc w:val="left"/>
      <w:pPr>
        <w:tabs>
          <w:tab w:val="num" w:pos="4320"/>
        </w:tabs>
        <w:ind w:left="4320" w:hanging="360"/>
      </w:pPr>
      <w:rPr>
        <w:rFonts w:hint="default" w:ascii="Arial" w:hAnsi="Arial"/>
      </w:rPr>
    </w:lvl>
    <w:lvl w:ilvl="6" w:tplc="02B8BD72" w:tentative="1">
      <w:start w:val="1"/>
      <w:numFmt w:val="bullet"/>
      <w:lvlText w:val="•"/>
      <w:lvlJc w:val="left"/>
      <w:pPr>
        <w:tabs>
          <w:tab w:val="num" w:pos="5040"/>
        </w:tabs>
        <w:ind w:left="5040" w:hanging="360"/>
      </w:pPr>
      <w:rPr>
        <w:rFonts w:hint="default" w:ascii="Arial" w:hAnsi="Arial"/>
      </w:rPr>
    </w:lvl>
    <w:lvl w:ilvl="7" w:tplc="2E083740" w:tentative="1">
      <w:start w:val="1"/>
      <w:numFmt w:val="bullet"/>
      <w:lvlText w:val="•"/>
      <w:lvlJc w:val="left"/>
      <w:pPr>
        <w:tabs>
          <w:tab w:val="num" w:pos="5760"/>
        </w:tabs>
        <w:ind w:left="5760" w:hanging="360"/>
      </w:pPr>
      <w:rPr>
        <w:rFonts w:hint="default" w:ascii="Arial" w:hAnsi="Arial"/>
      </w:rPr>
    </w:lvl>
    <w:lvl w:ilvl="8" w:tplc="2528D67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56D3830"/>
    <w:multiLevelType w:val="hybridMultilevel"/>
    <w:tmpl w:val="58645F2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1FA0687D"/>
    <w:multiLevelType w:val="hybridMultilevel"/>
    <w:tmpl w:val="C138215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238260F8"/>
    <w:multiLevelType w:val="hybridMultilevel"/>
    <w:tmpl w:val="8A8A439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9A1490D"/>
    <w:multiLevelType w:val="hybridMultilevel"/>
    <w:tmpl w:val="2278BD6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2A164BF2"/>
    <w:multiLevelType w:val="hybridMultilevel"/>
    <w:tmpl w:val="7344955A"/>
    <w:lvl w:ilvl="0" w:tplc="41C8E284">
      <w:start w:val="1"/>
      <w:numFmt w:val="bullet"/>
      <w:lvlText w:val="•"/>
      <w:lvlJc w:val="left"/>
      <w:pPr>
        <w:tabs>
          <w:tab w:val="num" w:pos="720"/>
        </w:tabs>
        <w:ind w:left="720" w:hanging="360"/>
      </w:pPr>
      <w:rPr>
        <w:rFonts w:hint="default" w:ascii="Arial" w:hAnsi="Arial"/>
      </w:rPr>
    </w:lvl>
    <w:lvl w:ilvl="1" w:tplc="97B0CA96" w:tentative="1">
      <w:start w:val="1"/>
      <w:numFmt w:val="bullet"/>
      <w:lvlText w:val="•"/>
      <w:lvlJc w:val="left"/>
      <w:pPr>
        <w:tabs>
          <w:tab w:val="num" w:pos="1440"/>
        </w:tabs>
        <w:ind w:left="1440" w:hanging="360"/>
      </w:pPr>
      <w:rPr>
        <w:rFonts w:hint="default" w:ascii="Arial" w:hAnsi="Arial"/>
      </w:rPr>
    </w:lvl>
    <w:lvl w:ilvl="2" w:tplc="56B6F19E" w:tentative="1">
      <w:start w:val="1"/>
      <w:numFmt w:val="bullet"/>
      <w:lvlText w:val="•"/>
      <w:lvlJc w:val="left"/>
      <w:pPr>
        <w:tabs>
          <w:tab w:val="num" w:pos="2160"/>
        </w:tabs>
        <w:ind w:left="2160" w:hanging="360"/>
      </w:pPr>
      <w:rPr>
        <w:rFonts w:hint="default" w:ascii="Arial" w:hAnsi="Arial"/>
      </w:rPr>
    </w:lvl>
    <w:lvl w:ilvl="3" w:tplc="C0286AA0" w:tentative="1">
      <w:start w:val="1"/>
      <w:numFmt w:val="bullet"/>
      <w:lvlText w:val="•"/>
      <w:lvlJc w:val="left"/>
      <w:pPr>
        <w:tabs>
          <w:tab w:val="num" w:pos="2880"/>
        </w:tabs>
        <w:ind w:left="2880" w:hanging="360"/>
      </w:pPr>
      <w:rPr>
        <w:rFonts w:hint="default" w:ascii="Arial" w:hAnsi="Arial"/>
      </w:rPr>
    </w:lvl>
    <w:lvl w:ilvl="4" w:tplc="057CC502" w:tentative="1">
      <w:start w:val="1"/>
      <w:numFmt w:val="bullet"/>
      <w:lvlText w:val="•"/>
      <w:lvlJc w:val="left"/>
      <w:pPr>
        <w:tabs>
          <w:tab w:val="num" w:pos="3600"/>
        </w:tabs>
        <w:ind w:left="3600" w:hanging="360"/>
      </w:pPr>
      <w:rPr>
        <w:rFonts w:hint="default" w:ascii="Arial" w:hAnsi="Arial"/>
      </w:rPr>
    </w:lvl>
    <w:lvl w:ilvl="5" w:tplc="57D84C84" w:tentative="1">
      <w:start w:val="1"/>
      <w:numFmt w:val="bullet"/>
      <w:lvlText w:val="•"/>
      <w:lvlJc w:val="left"/>
      <w:pPr>
        <w:tabs>
          <w:tab w:val="num" w:pos="4320"/>
        </w:tabs>
        <w:ind w:left="4320" w:hanging="360"/>
      </w:pPr>
      <w:rPr>
        <w:rFonts w:hint="default" w:ascii="Arial" w:hAnsi="Arial"/>
      </w:rPr>
    </w:lvl>
    <w:lvl w:ilvl="6" w:tplc="B99A02A6" w:tentative="1">
      <w:start w:val="1"/>
      <w:numFmt w:val="bullet"/>
      <w:lvlText w:val="•"/>
      <w:lvlJc w:val="left"/>
      <w:pPr>
        <w:tabs>
          <w:tab w:val="num" w:pos="5040"/>
        </w:tabs>
        <w:ind w:left="5040" w:hanging="360"/>
      </w:pPr>
      <w:rPr>
        <w:rFonts w:hint="default" w:ascii="Arial" w:hAnsi="Arial"/>
      </w:rPr>
    </w:lvl>
    <w:lvl w:ilvl="7" w:tplc="1056F582" w:tentative="1">
      <w:start w:val="1"/>
      <w:numFmt w:val="bullet"/>
      <w:lvlText w:val="•"/>
      <w:lvlJc w:val="left"/>
      <w:pPr>
        <w:tabs>
          <w:tab w:val="num" w:pos="5760"/>
        </w:tabs>
        <w:ind w:left="5760" w:hanging="360"/>
      </w:pPr>
      <w:rPr>
        <w:rFonts w:hint="default" w:ascii="Arial" w:hAnsi="Arial"/>
      </w:rPr>
    </w:lvl>
    <w:lvl w:ilvl="8" w:tplc="008A1600"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F5D4BFE"/>
    <w:multiLevelType w:val="hybridMultilevel"/>
    <w:tmpl w:val="3FD41EA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31316199"/>
    <w:multiLevelType w:val="hybridMultilevel"/>
    <w:tmpl w:val="35F0860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34B408E4"/>
    <w:multiLevelType w:val="hybridMultilevel"/>
    <w:tmpl w:val="6F708B9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3ECD6E1F"/>
    <w:multiLevelType w:val="multilevel"/>
    <w:tmpl w:val="BD1A24C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FC40120"/>
    <w:multiLevelType w:val="hybridMultilevel"/>
    <w:tmpl w:val="BB30B6F2"/>
    <w:lvl w:ilvl="0" w:tplc="F53C8D60">
      <w:start w:val="1"/>
      <w:numFmt w:val="bullet"/>
      <w:lvlText w:val=""/>
      <w:lvlJc w:val="left"/>
      <w:pPr>
        <w:ind w:left="720" w:hanging="360"/>
      </w:pPr>
      <w:rPr>
        <w:rFonts w:hint="default" w:ascii="Symbol" w:hAnsi="Symbol"/>
      </w:rPr>
    </w:lvl>
    <w:lvl w:ilvl="1" w:tplc="3F04ED1A">
      <w:start w:val="1"/>
      <w:numFmt w:val="bullet"/>
      <w:lvlText w:val="o"/>
      <w:lvlJc w:val="left"/>
      <w:pPr>
        <w:ind w:left="1440" w:hanging="360"/>
      </w:pPr>
      <w:rPr>
        <w:rFonts w:hint="default" w:ascii="Courier New" w:hAnsi="Courier New"/>
      </w:rPr>
    </w:lvl>
    <w:lvl w:ilvl="2" w:tplc="ADB0B45E">
      <w:start w:val="1"/>
      <w:numFmt w:val="bullet"/>
      <w:lvlText w:val=""/>
      <w:lvlJc w:val="left"/>
      <w:pPr>
        <w:ind w:left="2160" w:hanging="360"/>
      </w:pPr>
      <w:rPr>
        <w:rFonts w:hint="default" w:ascii="Wingdings" w:hAnsi="Wingdings"/>
      </w:rPr>
    </w:lvl>
    <w:lvl w:ilvl="3" w:tplc="24DEC8D2">
      <w:start w:val="1"/>
      <w:numFmt w:val="bullet"/>
      <w:lvlText w:val=""/>
      <w:lvlJc w:val="left"/>
      <w:pPr>
        <w:ind w:left="2880" w:hanging="360"/>
      </w:pPr>
      <w:rPr>
        <w:rFonts w:hint="default" w:ascii="Symbol" w:hAnsi="Symbol"/>
      </w:rPr>
    </w:lvl>
    <w:lvl w:ilvl="4" w:tplc="B63CA8DC">
      <w:start w:val="1"/>
      <w:numFmt w:val="bullet"/>
      <w:lvlText w:val="o"/>
      <w:lvlJc w:val="left"/>
      <w:pPr>
        <w:ind w:left="3600" w:hanging="360"/>
      </w:pPr>
      <w:rPr>
        <w:rFonts w:hint="default" w:ascii="Courier New" w:hAnsi="Courier New"/>
      </w:rPr>
    </w:lvl>
    <w:lvl w:ilvl="5" w:tplc="712C2624">
      <w:start w:val="1"/>
      <w:numFmt w:val="bullet"/>
      <w:lvlText w:val=""/>
      <w:lvlJc w:val="left"/>
      <w:pPr>
        <w:ind w:left="4320" w:hanging="360"/>
      </w:pPr>
      <w:rPr>
        <w:rFonts w:hint="default" w:ascii="Wingdings" w:hAnsi="Wingdings"/>
      </w:rPr>
    </w:lvl>
    <w:lvl w:ilvl="6" w:tplc="A5B22944">
      <w:start w:val="1"/>
      <w:numFmt w:val="bullet"/>
      <w:lvlText w:val=""/>
      <w:lvlJc w:val="left"/>
      <w:pPr>
        <w:ind w:left="5040" w:hanging="360"/>
      </w:pPr>
      <w:rPr>
        <w:rFonts w:hint="default" w:ascii="Symbol" w:hAnsi="Symbol"/>
      </w:rPr>
    </w:lvl>
    <w:lvl w:ilvl="7" w:tplc="5F583FCC">
      <w:start w:val="1"/>
      <w:numFmt w:val="bullet"/>
      <w:lvlText w:val="o"/>
      <w:lvlJc w:val="left"/>
      <w:pPr>
        <w:ind w:left="5760" w:hanging="360"/>
      </w:pPr>
      <w:rPr>
        <w:rFonts w:hint="default" w:ascii="Courier New" w:hAnsi="Courier New"/>
      </w:rPr>
    </w:lvl>
    <w:lvl w:ilvl="8" w:tplc="EA507BB0">
      <w:start w:val="1"/>
      <w:numFmt w:val="bullet"/>
      <w:lvlText w:val=""/>
      <w:lvlJc w:val="left"/>
      <w:pPr>
        <w:ind w:left="6480" w:hanging="360"/>
      </w:pPr>
      <w:rPr>
        <w:rFonts w:hint="default" w:ascii="Wingdings" w:hAnsi="Wingdings"/>
      </w:rPr>
    </w:lvl>
  </w:abstractNum>
  <w:abstractNum w:abstractNumId="14" w15:restartNumberingAfterBreak="0">
    <w:nsid w:val="42BA0DC9"/>
    <w:multiLevelType w:val="hybridMultilevel"/>
    <w:tmpl w:val="AADC449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465F5FFA"/>
    <w:multiLevelType w:val="hybridMultilevel"/>
    <w:tmpl w:val="4B927DD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48B03F82"/>
    <w:multiLevelType w:val="hybridMultilevel"/>
    <w:tmpl w:val="C56A1BC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499B7C44"/>
    <w:multiLevelType w:val="hybridMultilevel"/>
    <w:tmpl w:val="4668664C"/>
    <w:lvl w:ilvl="0" w:tplc="D8C82B22">
      <w:start w:val="1"/>
      <w:numFmt w:val="bullet"/>
      <w:lvlText w:val="•"/>
      <w:lvlJc w:val="left"/>
      <w:pPr>
        <w:tabs>
          <w:tab w:val="num" w:pos="720"/>
        </w:tabs>
        <w:ind w:left="720" w:hanging="360"/>
      </w:pPr>
      <w:rPr>
        <w:rFonts w:hint="default" w:ascii="Arial" w:hAnsi="Arial"/>
      </w:rPr>
    </w:lvl>
    <w:lvl w:ilvl="1" w:tplc="298E7598" w:tentative="1">
      <w:start w:val="1"/>
      <w:numFmt w:val="bullet"/>
      <w:lvlText w:val="•"/>
      <w:lvlJc w:val="left"/>
      <w:pPr>
        <w:tabs>
          <w:tab w:val="num" w:pos="1440"/>
        </w:tabs>
        <w:ind w:left="1440" w:hanging="360"/>
      </w:pPr>
      <w:rPr>
        <w:rFonts w:hint="default" w:ascii="Arial" w:hAnsi="Arial"/>
      </w:rPr>
    </w:lvl>
    <w:lvl w:ilvl="2" w:tplc="BFF257FA" w:tentative="1">
      <w:start w:val="1"/>
      <w:numFmt w:val="bullet"/>
      <w:lvlText w:val="•"/>
      <w:lvlJc w:val="left"/>
      <w:pPr>
        <w:tabs>
          <w:tab w:val="num" w:pos="2160"/>
        </w:tabs>
        <w:ind w:left="2160" w:hanging="360"/>
      </w:pPr>
      <w:rPr>
        <w:rFonts w:hint="default" w:ascii="Arial" w:hAnsi="Arial"/>
      </w:rPr>
    </w:lvl>
    <w:lvl w:ilvl="3" w:tplc="9392ABD8" w:tentative="1">
      <w:start w:val="1"/>
      <w:numFmt w:val="bullet"/>
      <w:lvlText w:val="•"/>
      <w:lvlJc w:val="left"/>
      <w:pPr>
        <w:tabs>
          <w:tab w:val="num" w:pos="2880"/>
        </w:tabs>
        <w:ind w:left="2880" w:hanging="360"/>
      </w:pPr>
      <w:rPr>
        <w:rFonts w:hint="default" w:ascii="Arial" w:hAnsi="Arial"/>
      </w:rPr>
    </w:lvl>
    <w:lvl w:ilvl="4" w:tplc="01FA3BE6" w:tentative="1">
      <w:start w:val="1"/>
      <w:numFmt w:val="bullet"/>
      <w:lvlText w:val="•"/>
      <w:lvlJc w:val="left"/>
      <w:pPr>
        <w:tabs>
          <w:tab w:val="num" w:pos="3600"/>
        </w:tabs>
        <w:ind w:left="3600" w:hanging="360"/>
      </w:pPr>
      <w:rPr>
        <w:rFonts w:hint="default" w:ascii="Arial" w:hAnsi="Arial"/>
      </w:rPr>
    </w:lvl>
    <w:lvl w:ilvl="5" w:tplc="3B50BD7C" w:tentative="1">
      <w:start w:val="1"/>
      <w:numFmt w:val="bullet"/>
      <w:lvlText w:val="•"/>
      <w:lvlJc w:val="left"/>
      <w:pPr>
        <w:tabs>
          <w:tab w:val="num" w:pos="4320"/>
        </w:tabs>
        <w:ind w:left="4320" w:hanging="360"/>
      </w:pPr>
      <w:rPr>
        <w:rFonts w:hint="default" w:ascii="Arial" w:hAnsi="Arial"/>
      </w:rPr>
    </w:lvl>
    <w:lvl w:ilvl="6" w:tplc="BFE89A06" w:tentative="1">
      <w:start w:val="1"/>
      <w:numFmt w:val="bullet"/>
      <w:lvlText w:val="•"/>
      <w:lvlJc w:val="left"/>
      <w:pPr>
        <w:tabs>
          <w:tab w:val="num" w:pos="5040"/>
        </w:tabs>
        <w:ind w:left="5040" w:hanging="360"/>
      </w:pPr>
      <w:rPr>
        <w:rFonts w:hint="default" w:ascii="Arial" w:hAnsi="Arial"/>
      </w:rPr>
    </w:lvl>
    <w:lvl w:ilvl="7" w:tplc="4E52F264" w:tentative="1">
      <w:start w:val="1"/>
      <w:numFmt w:val="bullet"/>
      <w:lvlText w:val="•"/>
      <w:lvlJc w:val="left"/>
      <w:pPr>
        <w:tabs>
          <w:tab w:val="num" w:pos="5760"/>
        </w:tabs>
        <w:ind w:left="5760" w:hanging="360"/>
      </w:pPr>
      <w:rPr>
        <w:rFonts w:hint="default" w:ascii="Arial" w:hAnsi="Arial"/>
      </w:rPr>
    </w:lvl>
    <w:lvl w:ilvl="8" w:tplc="8E967F46"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4DCC523F"/>
    <w:multiLevelType w:val="hybridMultilevel"/>
    <w:tmpl w:val="F08E3E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4F5127ED"/>
    <w:multiLevelType w:val="hybridMultilevel"/>
    <w:tmpl w:val="DBE444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4FFC3EBE"/>
    <w:multiLevelType w:val="hybridMultilevel"/>
    <w:tmpl w:val="F61AD8A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52072ED8"/>
    <w:multiLevelType w:val="hybridMultilevel"/>
    <w:tmpl w:val="BD2CCFD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52CC2DF7"/>
    <w:multiLevelType w:val="hybridMultilevel"/>
    <w:tmpl w:val="1AA6B2EC"/>
    <w:lvl w:ilvl="0" w:tplc="B4246F2E">
      <w:start w:val="1"/>
      <w:numFmt w:val="bullet"/>
      <w:lvlText w:val=""/>
      <w:lvlJc w:val="left"/>
      <w:pPr>
        <w:ind w:left="720" w:hanging="360"/>
      </w:pPr>
      <w:rPr>
        <w:rFonts w:hint="default" w:ascii="Symbol" w:hAnsi="Symbol"/>
      </w:rPr>
    </w:lvl>
    <w:lvl w:ilvl="1" w:tplc="AEBAB7BC">
      <w:start w:val="1"/>
      <w:numFmt w:val="bullet"/>
      <w:lvlText w:val="o"/>
      <w:lvlJc w:val="left"/>
      <w:pPr>
        <w:ind w:left="1440" w:hanging="360"/>
      </w:pPr>
      <w:rPr>
        <w:rFonts w:hint="default" w:ascii="Courier New" w:hAnsi="Courier New"/>
      </w:rPr>
    </w:lvl>
    <w:lvl w:ilvl="2" w:tplc="349CA5A2">
      <w:start w:val="1"/>
      <w:numFmt w:val="bullet"/>
      <w:lvlText w:val=""/>
      <w:lvlJc w:val="left"/>
      <w:pPr>
        <w:ind w:left="2160" w:hanging="360"/>
      </w:pPr>
      <w:rPr>
        <w:rFonts w:hint="default" w:ascii="Wingdings" w:hAnsi="Wingdings"/>
      </w:rPr>
    </w:lvl>
    <w:lvl w:ilvl="3" w:tplc="D682C1D4">
      <w:start w:val="1"/>
      <w:numFmt w:val="bullet"/>
      <w:lvlText w:val=""/>
      <w:lvlJc w:val="left"/>
      <w:pPr>
        <w:ind w:left="2880" w:hanging="360"/>
      </w:pPr>
      <w:rPr>
        <w:rFonts w:hint="default" w:ascii="Symbol" w:hAnsi="Symbol"/>
      </w:rPr>
    </w:lvl>
    <w:lvl w:ilvl="4" w:tplc="8C145402">
      <w:start w:val="1"/>
      <w:numFmt w:val="bullet"/>
      <w:lvlText w:val="o"/>
      <w:lvlJc w:val="left"/>
      <w:pPr>
        <w:ind w:left="3600" w:hanging="360"/>
      </w:pPr>
      <w:rPr>
        <w:rFonts w:hint="default" w:ascii="Courier New" w:hAnsi="Courier New"/>
      </w:rPr>
    </w:lvl>
    <w:lvl w:ilvl="5" w:tplc="39DC2438">
      <w:start w:val="1"/>
      <w:numFmt w:val="bullet"/>
      <w:lvlText w:val=""/>
      <w:lvlJc w:val="left"/>
      <w:pPr>
        <w:ind w:left="4320" w:hanging="360"/>
      </w:pPr>
      <w:rPr>
        <w:rFonts w:hint="default" w:ascii="Wingdings" w:hAnsi="Wingdings"/>
      </w:rPr>
    </w:lvl>
    <w:lvl w:ilvl="6" w:tplc="BD6212B8">
      <w:start w:val="1"/>
      <w:numFmt w:val="bullet"/>
      <w:lvlText w:val=""/>
      <w:lvlJc w:val="left"/>
      <w:pPr>
        <w:ind w:left="5040" w:hanging="360"/>
      </w:pPr>
      <w:rPr>
        <w:rFonts w:hint="default" w:ascii="Symbol" w:hAnsi="Symbol"/>
      </w:rPr>
    </w:lvl>
    <w:lvl w:ilvl="7" w:tplc="7C5EC67E">
      <w:start w:val="1"/>
      <w:numFmt w:val="bullet"/>
      <w:lvlText w:val="o"/>
      <w:lvlJc w:val="left"/>
      <w:pPr>
        <w:ind w:left="5760" w:hanging="360"/>
      </w:pPr>
      <w:rPr>
        <w:rFonts w:hint="default" w:ascii="Courier New" w:hAnsi="Courier New"/>
      </w:rPr>
    </w:lvl>
    <w:lvl w:ilvl="8" w:tplc="84E483C6">
      <w:start w:val="1"/>
      <w:numFmt w:val="bullet"/>
      <w:lvlText w:val=""/>
      <w:lvlJc w:val="left"/>
      <w:pPr>
        <w:ind w:left="6480" w:hanging="360"/>
      </w:pPr>
      <w:rPr>
        <w:rFonts w:hint="default" w:ascii="Wingdings" w:hAnsi="Wingdings"/>
      </w:rPr>
    </w:lvl>
  </w:abstractNum>
  <w:abstractNum w:abstractNumId="23" w15:restartNumberingAfterBreak="0">
    <w:nsid w:val="59EB43D6"/>
    <w:multiLevelType w:val="hybridMultilevel"/>
    <w:tmpl w:val="4DDE91D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4" w15:restartNumberingAfterBreak="0">
    <w:nsid w:val="5C3E013C"/>
    <w:multiLevelType w:val="hybridMultilevel"/>
    <w:tmpl w:val="F9DABA10"/>
    <w:lvl w:ilvl="0" w:tplc="7046A332">
      <w:start w:val="1"/>
      <w:numFmt w:val="bullet"/>
      <w:lvlText w:val=""/>
      <w:lvlJc w:val="left"/>
      <w:pPr>
        <w:ind w:left="720" w:hanging="360"/>
      </w:pPr>
      <w:rPr>
        <w:rFonts w:hint="default" w:ascii="Symbol" w:hAnsi="Symbol"/>
      </w:rPr>
    </w:lvl>
    <w:lvl w:ilvl="1" w:tplc="3DD8F6AA">
      <w:start w:val="1"/>
      <w:numFmt w:val="bullet"/>
      <w:lvlText w:val="o"/>
      <w:lvlJc w:val="left"/>
      <w:pPr>
        <w:ind w:left="1440" w:hanging="360"/>
      </w:pPr>
      <w:rPr>
        <w:rFonts w:hint="default" w:ascii="Courier New" w:hAnsi="Courier New"/>
      </w:rPr>
    </w:lvl>
    <w:lvl w:ilvl="2" w:tplc="988EF298">
      <w:start w:val="1"/>
      <w:numFmt w:val="bullet"/>
      <w:lvlText w:val=""/>
      <w:lvlJc w:val="left"/>
      <w:pPr>
        <w:ind w:left="2160" w:hanging="360"/>
      </w:pPr>
      <w:rPr>
        <w:rFonts w:hint="default" w:ascii="Wingdings" w:hAnsi="Wingdings"/>
      </w:rPr>
    </w:lvl>
    <w:lvl w:ilvl="3" w:tplc="65C218F6">
      <w:start w:val="1"/>
      <w:numFmt w:val="bullet"/>
      <w:lvlText w:val=""/>
      <w:lvlJc w:val="left"/>
      <w:pPr>
        <w:ind w:left="2880" w:hanging="360"/>
      </w:pPr>
      <w:rPr>
        <w:rFonts w:hint="default" w:ascii="Symbol" w:hAnsi="Symbol"/>
      </w:rPr>
    </w:lvl>
    <w:lvl w:ilvl="4" w:tplc="F3AEFA90">
      <w:start w:val="1"/>
      <w:numFmt w:val="bullet"/>
      <w:lvlText w:val="o"/>
      <w:lvlJc w:val="left"/>
      <w:pPr>
        <w:ind w:left="3600" w:hanging="360"/>
      </w:pPr>
      <w:rPr>
        <w:rFonts w:hint="default" w:ascii="Courier New" w:hAnsi="Courier New"/>
      </w:rPr>
    </w:lvl>
    <w:lvl w:ilvl="5" w:tplc="F49CC824">
      <w:start w:val="1"/>
      <w:numFmt w:val="bullet"/>
      <w:lvlText w:val=""/>
      <w:lvlJc w:val="left"/>
      <w:pPr>
        <w:ind w:left="4320" w:hanging="360"/>
      </w:pPr>
      <w:rPr>
        <w:rFonts w:hint="default" w:ascii="Wingdings" w:hAnsi="Wingdings"/>
      </w:rPr>
    </w:lvl>
    <w:lvl w:ilvl="6" w:tplc="89E6B6B2">
      <w:start w:val="1"/>
      <w:numFmt w:val="bullet"/>
      <w:lvlText w:val=""/>
      <w:lvlJc w:val="left"/>
      <w:pPr>
        <w:ind w:left="5040" w:hanging="360"/>
      </w:pPr>
      <w:rPr>
        <w:rFonts w:hint="default" w:ascii="Symbol" w:hAnsi="Symbol"/>
      </w:rPr>
    </w:lvl>
    <w:lvl w:ilvl="7" w:tplc="7D3E35EA">
      <w:start w:val="1"/>
      <w:numFmt w:val="bullet"/>
      <w:lvlText w:val="o"/>
      <w:lvlJc w:val="left"/>
      <w:pPr>
        <w:ind w:left="5760" w:hanging="360"/>
      </w:pPr>
      <w:rPr>
        <w:rFonts w:hint="default" w:ascii="Courier New" w:hAnsi="Courier New"/>
      </w:rPr>
    </w:lvl>
    <w:lvl w:ilvl="8" w:tplc="B728EFB4">
      <w:start w:val="1"/>
      <w:numFmt w:val="bullet"/>
      <w:lvlText w:val=""/>
      <w:lvlJc w:val="left"/>
      <w:pPr>
        <w:ind w:left="6480" w:hanging="360"/>
      </w:pPr>
      <w:rPr>
        <w:rFonts w:hint="default" w:ascii="Wingdings" w:hAnsi="Wingdings"/>
      </w:rPr>
    </w:lvl>
  </w:abstractNum>
  <w:abstractNum w:abstractNumId="25" w15:restartNumberingAfterBreak="0">
    <w:nsid w:val="60655DF5"/>
    <w:multiLevelType w:val="hybridMultilevel"/>
    <w:tmpl w:val="6D665B2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629A71BF"/>
    <w:multiLevelType w:val="hybridMultilevel"/>
    <w:tmpl w:val="EFECBAF4"/>
    <w:lvl w:ilvl="0" w:tplc="BB100668">
      <w:start w:val="1"/>
      <w:numFmt w:val="bullet"/>
      <w:lvlText w:val="•"/>
      <w:lvlJc w:val="left"/>
      <w:pPr>
        <w:tabs>
          <w:tab w:val="num" w:pos="720"/>
        </w:tabs>
        <w:ind w:left="720" w:hanging="360"/>
      </w:pPr>
      <w:rPr>
        <w:rFonts w:hint="default" w:ascii="Arial" w:hAnsi="Arial"/>
      </w:rPr>
    </w:lvl>
    <w:lvl w:ilvl="1" w:tplc="2E5608E0" w:tentative="1">
      <w:start w:val="1"/>
      <w:numFmt w:val="bullet"/>
      <w:lvlText w:val="•"/>
      <w:lvlJc w:val="left"/>
      <w:pPr>
        <w:tabs>
          <w:tab w:val="num" w:pos="1440"/>
        </w:tabs>
        <w:ind w:left="1440" w:hanging="360"/>
      </w:pPr>
      <w:rPr>
        <w:rFonts w:hint="default" w:ascii="Arial" w:hAnsi="Arial"/>
      </w:rPr>
    </w:lvl>
    <w:lvl w:ilvl="2" w:tplc="C19615C4" w:tentative="1">
      <w:start w:val="1"/>
      <w:numFmt w:val="bullet"/>
      <w:lvlText w:val="•"/>
      <w:lvlJc w:val="left"/>
      <w:pPr>
        <w:tabs>
          <w:tab w:val="num" w:pos="2160"/>
        </w:tabs>
        <w:ind w:left="2160" w:hanging="360"/>
      </w:pPr>
      <w:rPr>
        <w:rFonts w:hint="default" w:ascii="Arial" w:hAnsi="Arial"/>
      </w:rPr>
    </w:lvl>
    <w:lvl w:ilvl="3" w:tplc="7062FA50" w:tentative="1">
      <w:start w:val="1"/>
      <w:numFmt w:val="bullet"/>
      <w:lvlText w:val="•"/>
      <w:lvlJc w:val="left"/>
      <w:pPr>
        <w:tabs>
          <w:tab w:val="num" w:pos="2880"/>
        </w:tabs>
        <w:ind w:left="2880" w:hanging="360"/>
      </w:pPr>
      <w:rPr>
        <w:rFonts w:hint="default" w:ascii="Arial" w:hAnsi="Arial"/>
      </w:rPr>
    </w:lvl>
    <w:lvl w:ilvl="4" w:tplc="85B0288C" w:tentative="1">
      <w:start w:val="1"/>
      <w:numFmt w:val="bullet"/>
      <w:lvlText w:val="•"/>
      <w:lvlJc w:val="left"/>
      <w:pPr>
        <w:tabs>
          <w:tab w:val="num" w:pos="3600"/>
        </w:tabs>
        <w:ind w:left="3600" w:hanging="360"/>
      </w:pPr>
      <w:rPr>
        <w:rFonts w:hint="default" w:ascii="Arial" w:hAnsi="Arial"/>
      </w:rPr>
    </w:lvl>
    <w:lvl w:ilvl="5" w:tplc="FF366886" w:tentative="1">
      <w:start w:val="1"/>
      <w:numFmt w:val="bullet"/>
      <w:lvlText w:val="•"/>
      <w:lvlJc w:val="left"/>
      <w:pPr>
        <w:tabs>
          <w:tab w:val="num" w:pos="4320"/>
        </w:tabs>
        <w:ind w:left="4320" w:hanging="360"/>
      </w:pPr>
      <w:rPr>
        <w:rFonts w:hint="default" w:ascii="Arial" w:hAnsi="Arial"/>
      </w:rPr>
    </w:lvl>
    <w:lvl w:ilvl="6" w:tplc="7DA224F4" w:tentative="1">
      <w:start w:val="1"/>
      <w:numFmt w:val="bullet"/>
      <w:lvlText w:val="•"/>
      <w:lvlJc w:val="left"/>
      <w:pPr>
        <w:tabs>
          <w:tab w:val="num" w:pos="5040"/>
        </w:tabs>
        <w:ind w:left="5040" w:hanging="360"/>
      </w:pPr>
      <w:rPr>
        <w:rFonts w:hint="default" w:ascii="Arial" w:hAnsi="Arial"/>
      </w:rPr>
    </w:lvl>
    <w:lvl w:ilvl="7" w:tplc="280CA334" w:tentative="1">
      <w:start w:val="1"/>
      <w:numFmt w:val="bullet"/>
      <w:lvlText w:val="•"/>
      <w:lvlJc w:val="left"/>
      <w:pPr>
        <w:tabs>
          <w:tab w:val="num" w:pos="5760"/>
        </w:tabs>
        <w:ind w:left="5760" w:hanging="360"/>
      </w:pPr>
      <w:rPr>
        <w:rFonts w:hint="default" w:ascii="Arial" w:hAnsi="Arial"/>
      </w:rPr>
    </w:lvl>
    <w:lvl w:ilvl="8" w:tplc="9E3836FE"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63B1466A"/>
    <w:multiLevelType w:val="hybridMultilevel"/>
    <w:tmpl w:val="22E4E8AE"/>
    <w:lvl w:ilvl="0" w:tplc="2376B0CC">
      <w:start w:val="1"/>
      <w:numFmt w:val="bullet"/>
      <w:lvlText w:val=""/>
      <w:lvlJc w:val="left"/>
      <w:pPr>
        <w:ind w:left="720" w:hanging="360"/>
      </w:pPr>
      <w:rPr>
        <w:rFonts w:hint="default" w:ascii="Symbol" w:hAnsi="Symbol"/>
      </w:rPr>
    </w:lvl>
    <w:lvl w:ilvl="1" w:tplc="27763E82">
      <w:start w:val="1"/>
      <w:numFmt w:val="bullet"/>
      <w:lvlText w:val="o"/>
      <w:lvlJc w:val="left"/>
      <w:pPr>
        <w:ind w:left="1440" w:hanging="360"/>
      </w:pPr>
      <w:rPr>
        <w:rFonts w:hint="default" w:ascii="Courier New" w:hAnsi="Courier New"/>
      </w:rPr>
    </w:lvl>
    <w:lvl w:ilvl="2" w:tplc="8564C4D6">
      <w:start w:val="1"/>
      <w:numFmt w:val="bullet"/>
      <w:lvlText w:val=""/>
      <w:lvlJc w:val="left"/>
      <w:pPr>
        <w:ind w:left="2160" w:hanging="360"/>
      </w:pPr>
      <w:rPr>
        <w:rFonts w:hint="default" w:ascii="Wingdings" w:hAnsi="Wingdings"/>
      </w:rPr>
    </w:lvl>
    <w:lvl w:ilvl="3" w:tplc="E5081D7A">
      <w:start w:val="1"/>
      <w:numFmt w:val="bullet"/>
      <w:lvlText w:val=""/>
      <w:lvlJc w:val="left"/>
      <w:pPr>
        <w:ind w:left="2880" w:hanging="360"/>
      </w:pPr>
      <w:rPr>
        <w:rFonts w:hint="default" w:ascii="Symbol" w:hAnsi="Symbol"/>
      </w:rPr>
    </w:lvl>
    <w:lvl w:ilvl="4" w:tplc="528E9DE4">
      <w:start w:val="1"/>
      <w:numFmt w:val="bullet"/>
      <w:lvlText w:val="o"/>
      <w:lvlJc w:val="left"/>
      <w:pPr>
        <w:ind w:left="3600" w:hanging="360"/>
      </w:pPr>
      <w:rPr>
        <w:rFonts w:hint="default" w:ascii="Courier New" w:hAnsi="Courier New"/>
      </w:rPr>
    </w:lvl>
    <w:lvl w:ilvl="5" w:tplc="DF0A3CC4">
      <w:start w:val="1"/>
      <w:numFmt w:val="bullet"/>
      <w:lvlText w:val=""/>
      <w:lvlJc w:val="left"/>
      <w:pPr>
        <w:ind w:left="4320" w:hanging="360"/>
      </w:pPr>
      <w:rPr>
        <w:rFonts w:hint="default" w:ascii="Wingdings" w:hAnsi="Wingdings"/>
      </w:rPr>
    </w:lvl>
    <w:lvl w:ilvl="6" w:tplc="85962FBA">
      <w:start w:val="1"/>
      <w:numFmt w:val="bullet"/>
      <w:lvlText w:val=""/>
      <w:lvlJc w:val="left"/>
      <w:pPr>
        <w:ind w:left="5040" w:hanging="360"/>
      </w:pPr>
      <w:rPr>
        <w:rFonts w:hint="default" w:ascii="Symbol" w:hAnsi="Symbol"/>
      </w:rPr>
    </w:lvl>
    <w:lvl w:ilvl="7" w:tplc="796E13E8">
      <w:start w:val="1"/>
      <w:numFmt w:val="bullet"/>
      <w:lvlText w:val="o"/>
      <w:lvlJc w:val="left"/>
      <w:pPr>
        <w:ind w:left="5760" w:hanging="360"/>
      </w:pPr>
      <w:rPr>
        <w:rFonts w:hint="default" w:ascii="Courier New" w:hAnsi="Courier New"/>
      </w:rPr>
    </w:lvl>
    <w:lvl w:ilvl="8" w:tplc="F872F570">
      <w:start w:val="1"/>
      <w:numFmt w:val="bullet"/>
      <w:lvlText w:val=""/>
      <w:lvlJc w:val="left"/>
      <w:pPr>
        <w:ind w:left="6480" w:hanging="360"/>
      </w:pPr>
      <w:rPr>
        <w:rFonts w:hint="default" w:ascii="Wingdings" w:hAnsi="Wingdings"/>
      </w:rPr>
    </w:lvl>
  </w:abstractNum>
  <w:abstractNum w:abstractNumId="28" w15:restartNumberingAfterBreak="0">
    <w:nsid w:val="6A6C7C39"/>
    <w:multiLevelType w:val="hybridMultilevel"/>
    <w:tmpl w:val="2652808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9"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0" w15:restartNumberingAfterBreak="0">
    <w:nsid w:val="74331378"/>
    <w:multiLevelType w:val="hybridMultilevel"/>
    <w:tmpl w:val="4F9EDAA2"/>
    <w:lvl w:ilvl="0" w:tplc="30581CCC">
      <w:start w:val="1"/>
      <w:numFmt w:val="bullet"/>
      <w:lvlText w:val="•"/>
      <w:lvlJc w:val="left"/>
      <w:pPr>
        <w:tabs>
          <w:tab w:val="num" w:pos="720"/>
        </w:tabs>
        <w:ind w:left="720" w:hanging="360"/>
      </w:pPr>
      <w:rPr>
        <w:rFonts w:hint="default" w:ascii="Arial" w:hAnsi="Arial"/>
      </w:rPr>
    </w:lvl>
    <w:lvl w:ilvl="1" w:tplc="34786102" w:tentative="1">
      <w:start w:val="1"/>
      <w:numFmt w:val="bullet"/>
      <w:lvlText w:val="•"/>
      <w:lvlJc w:val="left"/>
      <w:pPr>
        <w:tabs>
          <w:tab w:val="num" w:pos="1440"/>
        </w:tabs>
        <w:ind w:left="1440" w:hanging="360"/>
      </w:pPr>
      <w:rPr>
        <w:rFonts w:hint="default" w:ascii="Arial" w:hAnsi="Arial"/>
      </w:rPr>
    </w:lvl>
    <w:lvl w:ilvl="2" w:tplc="E4D090A4" w:tentative="1">
      <w:start w:val="1"/>
      <w:numFmt w:val="bullet"/>
      <w:lvlText w:val="•"/>
      <w:lvlJc w:val="left"/>
      <w:pPr>
        <w:tabs>
          <w:tab w:val="num" w:pos="2160"/>
        </w:tabs>
        <w:ind w:left="2160" w:hanging="360"/>
      </w:pPr>
      <w:rPr>
        <w:rFonts w:hint="default" w:ascii="Arial" w:hAnsi="Arial"/>
      </w:rPr>
    </w:lvl>
    <w:lvl w:ilvl="3" w:tplc="7FAA1456" w:tentative="1">
      <w:start w:val="1"/>
      <w:numFmt w:val="bullet"/>
      <w:lvlText w:val="•"/>
      <w:lvlJc w:val="left"/>
      <w:pPr>
        <w:tabs>
          <w:tab w:val="num" w:pos="2880"/>
        </w:tabs>
        <w:ind w:left="2880" w:hanging="360"/>
      </w:pPr>
      <w:rPr>
        <w:rFonts w:hint="default" w:ascii="Arial" w:hAnsi="Arial"/>
      </w:rPr>
    </w:lvl>
    <w:lvl w:ilvl="4" w:tplc="704C6FAA" w:tentative="1">
      <w:start w:val="1"/>
      <w:numFmt w:val="bullet"/>
      <w:lvlText w:val="•"/>
      <w:lvlJc w:val="left"/>
      <w:pPr>
        <w:tabs>
          <w:tab w:val="num" w:pos="3600"/>
        </w:tabs>
        <w:ind w:left="3600" w:hanging="360"/>
      </w:pPr>
      <w:rPr>
        <w:rFonts w:hint="default" w:ascii="Arial" w:hAnsi="Arial"/>
      </w:rPr>
    </w:lvl>
    <w:lvl w:ilvl="5" w:tplc="28CA29CA" w:tentative="1">
      <w:start w:val="1"/>
      <w:numFmt w:val="bullet"/>
      <w:lvlText w:val="•"/>
      <w:lvlJc w:val="left"/>
      <w:pPr>
        <w:tabs>
          <w:tab w:val="num" w:pos="4320"/>
        </w:tabs>
        <w:ind w:left="4320" w:hanging="360"/>
      </w:pPr>
      <w:rPr>
        <w:rFonts w:hint="default" w:ascii="Arial" w:hAnsi="Arial"/>
      </w:rPr>
    </w:lvl>
    <w:lvl w:ilvl="6" w:tplc="9D62403C" w:tentative="1">
      <w:start w:val="1"/>
      <w:numFmt w:val="bullet"/>
      <w:lvlText w:val="•"/>
      <w:lvlJc w:val="left"/>
      <w:pPr>
        <w:tabs>
          <w:tab w:val="num" w:pos="5040"/>
        </w:tabs>
        <w:ind w:left="5040" w:hanging="360"/>
      </w:pPr>
      <w:rPr>
        <w:rFonts w:hint="default" w:ascii="Arial" w:hAnsi="Arial"/>
      </w:rPr>
    </w:lvl>
    <w:lvl w:ilvl="7" w:tplc="CBC01C9E" w:tentative="1">
      <w:start w:val="1"/>
      <w:numFmt w:val="bullet"/>
      <w:lvlText w:val="•"/>
      <w:lvlJc w:val="left"/>
      <w:pPr>
        <w:tabs>
          <w:tab w:val="num" w:pos="5760"/>
        </w:tabs>
        <w:ind w:left="5760" w:hanging="360"/>
      </w:pPr>
      <w:rPr>
        <w:rFonts w:hint="default" w:ascii="Arial" w:hAnsi="Arial"/>
      </w:rPr>
    </w:lvl>
    <w:lvl w:ilvl="8" w:tplc="506A6F5A"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7EED1D9D"/>
    <w:multiLevelType w:val="hybridMultilevel"/>
    <w:tmpl w:val="768A0EC0"/>
    <w:lvl w:ilvl="0" w:tplc="3F586156">
      <w:start w:val="1"/>
      <w:numFmt w:val="bullet"/>
      <w:lvlText w:val=""/>
      <w:lvlJc w:val="left"/>
      <w:pPr>
        <w:ind w:left="720" w:hanging="360"/>
      </w:pPr>
      <w:rPr>
        <w:rFonts w:hint="default" w:ascii="Symbol" w:hAnsi="Symbol"/>
      </w:rPr>
    </w:lvl>
    <w:lvl w:ilvl="1" w:tplc="97424866">
      <w:start w:val="1"/>
      <w:numFmt w:val="bullet"/>
      <w:lvlText w:val="o"/>
      <w:lvlJc w:val="left"/>
      <w:pPr>
        <w:ind w:left="1440" w:hanging="360"/>
      </w:pPr>
      <w:rPr>
        <w:rFonts w:hint="default" w:ascii="Courier New" w:hAnsi="Courier New"/>
      </w:rPr>
    </w:lvl>
    <w:lvl w:ilvl="2" w:tplc="C92A0B4A">
      <w:start w:val="1"/>
      <w:numFmt w:val="bullet"/>
      <w:lvlText w:val=""/>
      <w:lvlJc w:val="left"/>
      <w:pPr>
        <w:ind w:left="2160" w:hanging="360"/>
      </w:pPr>
      <w:rPr>
        <w:rFonts w:hint="default" w:ascii="Wingdings" w:hAnsi="Wingdings"/>
      </w:rPr>
    </w:lvl>
    <w:lvl w:ilvl="3" w:tplc="54CC9754">
      <w:start w:val="1"/>
      <w:numFmt w:val="bullet"/>
      <w:lvlText w:val=""/>
      <w:lvlJc w:val="left"/>
      <w:pPr>
        <w:ind w:left="2880" w:hanging="360"/>
      </w:pPr>
      <w:rPr>
        <w:rFonts w:hint="default" w:ascii="Symbol" w:hAnsi="Symbol"/>
      </w:rPr>
    </w:lvl>
    <w:lvl w:ilvl="4" w:tplc="1AB62436">
      <w:start w:val="1"/>
      <w:numFmt w:val="bullet"/>
      <w:lvlText w:val="o"/>
      <w:lvlJc w:val="left"/>
      <w:pPr>
        <w:ind w:left="3600" w:hanging="360"/>
      </w:pPr>
      <w:rPr>
        <w:rFonts w:hint="default" w:ascii="Courier New" w:hAnsi="Courier New"/>
      </w:rPr>
    </w:lvl>
    <w:lvl w:ilvl="5" w:tplc="779AB64A">
      <w:start w:val="1"/>
      <w:numFmt w:val="bullet"/>
      <w:lvlText w:val=""/>
      <w:lvlJc w:val="left"/>
      <w:pPr>
        <w:ind w:left="4320" w:hanging="360"/>
      </w:pPr>
      <w:rPr>
        <w:rFonts w:hint="default" w:ascii="Wingdings" w:hAnsi="Wingdings"/>
      </w:rPr>
    </w:lvl>
    <w:lvl w:ilvl="6" w:tplc="B718C2D0">
      <w:start w:val="1"/>
      <w:numFmt w:val="bullet"/>
      <w:lvlText w:val=""/>
      <w:lvlJc w:val="left"/>
      <w:pPr>
        <w:ind w:left="5040" w:hanging="360"/>
      </w:pPr>
      <w:rPr>
        <w:rFonts w:hint="default" w:ascii="Symbol" w:hAnsi="Symbol"/>
      </w:rPr>
    </w:lvl>
    <w:lvl w:ilvl="7" w:tplc="27F8C72C">
      <w:start w:val="1"/>
      <w:numFmt w:val="bullet"/>
      <w:lvlText w:val="o"/>
      <w:lvlJc w:val="left"/>
      <w:pPr>
        <w:ind w:left="5760" w:hanging="360"/>
      </w:pPr>
      <w:rPr>
        <w:rFonts w:hint="default" w:ascii="Courier New" w:hAnsi="Courier New"/>
      </w:rPr>
    </w:lvl>
    <w:lvl w:ilvl="8" w:tplc="634CBEEA">
      <w:start w:val="1"/>
      <w:numFmt w:val="bullet"/>
      <w:lvlText w:val=""/>
      <w:lvlJc w:val="left"/>
      <w:pPr>
        <w:ind w:left="6480" w:hanging="360"/>
      </w:pPr>
      <w:rPr>
        <w:rFonts w:hint="default" w:ascii="Wingdings" w:hAnsi="Wingdings"/>
      </w:rPr>
    </w:lvl>
  </w:abstractNum>
  <w:num w:numId="35">
    <w:abstractNumId w:val="34"/>
  </w:num>
  <w:num w:numId="34">
    <w:abstractNumId w:val="33"/>
  </w:num>
  <w:num w:numId="33">
    <w:abstractNumId w:val="32"/>
  </w:num>
  <w:num w:numId="1">
    <w:abstractNumId w:val="31"/>
  </w:num>
  <w:num w:numId="2">
    <w:abstractNumId w:val="27"/>
  </w:num>
  <w:num w:numId="3">
    <w:abstractNumId w:val="22"/>
  </w:num>
  <w:num w:numId="4">
    <w:abstractNumId w:val="24"/>
  </w:num>
  <w:num w:numId="5">
    <w:abstractNumId w:val="13"/>
  </w:num>
  <w:num w:numId="6">
    <w:abstractNumId w:val="2"/>
  </w:num>
  <w:num w:numId="7">
    <w:abstractNumId w:val="1"/>
  </w:num>
  <w:num w:numId="8">
    <w:abstractNumId w:val="11"/>
  </w:num>
  <w:num w:numId="9">
    <w:abstractNumId w:val="20"/>
  </w:num>
  <w:num w:numId="10">
    <w:abstractNumId w:val="14"/>
  </w:num>
  <w:num w:numId="11">
    <w:abstractNumId w:val="21"/>
  </w:num>
  <w:num w:numId="12">
    <w:abstractNumId w:val="4"/>
  </w:num>
  <w:num w:numId="13">
    <w:abstractNumId w:val="0"/>
  </w:num>
  <w:num w:numId="14">
    <w:abstractNumId w:val="18"/>
  </w:num>
  <w:num w:numId="15">
    <w:abstractNumId w:val="28"/>
  </w:num>
  <w:num w:numId="16">
    <w:abstractNumId w:val="30"/>
  </w:num>
  <w:num w:numId="17">
    <w:abstractNumId w:val="6"/>
  </w:num>
  <w:num w:numId="18">
    <w:abstractNumId w:val="25"/>
  </w:num>
  <w:num w:numId="19">
    <w:abstractNumId w:val="19"/>
  </w:num>
  <w:num w:numId="20">
    <w:abstractNumId w:val="7"/>
  </w:num>
  <w:num w:numId="21">
    <w:abstractNumId w:val="12"/>
  </w:num>
  <w:num w:numId="22">
    <w:abstractNumId w:val="23"/>
  </w:num>
  <w:num w:numId="23">
    <w:abstractNumId w:val="15"/>
  </w:num>
  <w:num w:numId="24">
    <w:abstractNumId w:val="9"/>
  </w:num>
  <w:num w:numId="25">
    <w:abstractNumId w:val="8"/>
  </w:num>
  <w:num w:numId="26">
    <w:abstractNumId w:val="17"/>
  </w:num>
  <w:num w:numId="27">
    <w:abstractNumId w:val="26"/>
  </w:num>
  <w:num w:numId="28">
    <w:abstractNumId w:val="29"/>
  </w:num>
  <w:num w:numId="29">
    <w:abstractNumId w:val="5"/>
  </w:num>
  <w:num w:numId="30">
    <w:abstractNumId w:val="10"/>
  </w:num>
  <w:num w:numId="31">
    <w:abstractNumId w:val="3"/>
  </w:num>
  <w:num w:numId="32">
    <w:abstractNumId w:val="16"/>
  </w:num>
</w:numbering>
</file>

<file path=word/people.xml><?xml version="1.0" encoding="utf-8"?>
<w15:people xmlns:mc="http://schemas.openxmlformats.org/markup-compatibility/2006" xmlns:w15="http://schemas.microsoft.com/office/word/2012/wordml" mc:Ignorable="w15">
  <w15:person w15:author="Blombergsson Lina">
    <w15:presenceInfo w15:providerId="AD" w15:userId="10037FFE8A064622@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1664E"/>
    <w:rsid w:val="000246A3"/>
    <w:rsid w:val="00027B2E"/>
    <w:rsid w:val="00027F18"/>
    <w:rsid w:val="00037374"/>
    <w:rsid w:val="00042CE4"/>
    <w:rsid w:val="0004331C"/>
    <w:rsid w:val="00043BED"/>
    <w:rsid w:val="0004560A"/>
    <w:rsid w:val="000469BC"/>
    <w:rsid w:val="0004791E"/>
    <w:rsid w:val="000571C4"/>
    <w:rsid w:val="00057A0E"/>
    <w:rsid w:val="00061051"/>
    <w:rsid w:val="000616A9"/>
    <w:rsid w:val="00070207"/>
    <w:rsid w:val="000731B8"/>
    <w:rsid w:val="00075FD9"/>
    <w:rsid w:val="00082024"/>
    <w:rsid w:val="00083C4B"/>
    <w:rsid w:val="00084F7A"/>
    <w:rsid w:val="00086069"/>
    <w:rsid w:val="00087E28"/>
    <w:rsid w:val="00090CF1"/>
    <w:rsid w:val="00092ADA"/>
    <w:rsid w:val="00093977"/>
    <w:rsid w:val="000A03C5"/>
    <w:rsid w:val="000A11ED"/>
    <w:rsid w:val="000A56A2"/>
    <w:rsid w:val="000A7339"/>
    <w:rsid w:val="000A758D"/>
    <w:rsid w:val="000B2886"/>
    <w:rsid w:val="000B5FFE"/>
    <w:rsid w:val="000C052E"/>
    <w:rsid w:val="000C09A6"/>
    <w:rsid w:val="000C6781"/>
    <w:rsid w:val="000C6E83"/>
    <w:rsid w:val="000D032E"/>
    <w:rsid w:val="000D10ED"/>
    <w:rsid w:val="000D2ED0"/>
    <w:rsid w:val="000D3930"/>
    <w:rsid w:val="000D58F2"/>
    <w:rsid w:val="000D7A20"/>
    <w:rsid w:val="000F1840"/>
    <w:rsid w:val="000F3B21"/>
    <w:rsid w:val="000F462F"/>
    <w:rsid w:val="000F511C"/>
    <w:rsid w:val="000F7DE5"/>
    <w:rsid w:val="00107932"/>
    <w:rsid w:val="00111FF5"/>
    <w:rsid w:val="0011246B"/>
    <w:rsid w:val="00114BD5"/>
    <w:rsid w:val="00116121"/>
    <w:rsid w:val="001162A2"/>
    <w:rsid w:val="00116F7C"/>
    <w:rsid w:val="001179AC"/>
    <w:rsid w:val="001248AB"/>
    <w:rsid w:val="001253E3"/>
    <w:rsid w:val="00126B14"/>
    <w:rsid w:val="00132693"/>
    <w:rsid w:val="001427EA"/>
    <w:rsid w:val="00142A1E"/>
    <w:rsid w:val="00143993"/>
    <w:rsid w:val="00150B87"/>
    <w:rsid w:val="00155683"/>
    <w:rsid w:val="00155EC9"/>
    <w:rsid w:val="00160874"/>
    <w:rsid w:val="001623B2"/>
    <w:rsid w:val="00167ACC"/>
    <w:rsid w:val="0017294B"/>
    <w:rsid w:val="00173398"/>
    <w:rsid w:val="00176C0E"/>
    <w:rsid w:val="00177166"/>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70DB"/>
    <w:rsid w:val="002278F9"/>
    <w:rsid w:val="00227C37"/>
    <w:rsid w:val="0023143A"/>
    <w:rsid w:val="00234DC9"/>
    <w:rsid w:val="00235EEB"/>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1668"/>
    <w:rsid w:val="002B57D3"/>
    <w:rsid w:val="002B62D0"/>
    <w:rsid w:val="002C1483"/>
    <w:rsid w:val="002D1766"/>
    <w:rsid w:val="002D261E"/>
    <w:rsid w:val="002D4E73"/>
    <w:rsid w:val="002E7D9B"/>
    <w:rsid w:val="002F2DA7"/>
    <w:rsid w:val="002F5D7E"/>
    <w:rsid w:val="00302E4E"/>
    <w:rsid w:val="003053C0"/>
    <w:rsid w:val="003100D9"/>
    <w:rsid w:val="00311A65"/>
    <w:rsid w:val="00311E0B"/>
    <w:rsid w:val="0031261E"/>
    <w:rsid w:val="00332E6B"/>
    <w:rsid w:val="00333082"/>
    <w:rsid w:val="003349A8"/>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214B"/>
    <w:rsid w:val="003B2A4B"/>
    <w:rsid w:val="003B551C"/>
    <w:rsid w:val="003C4DEF"/>
    <w:rsid w:val="003C78B9"/>
    <w:rsid w:val="003D263D"/>
    <w:rsid w:val="003D7BC7"/>
    <w:rsid w:val="003F4EF1"/>
    <w:rsid w:val="003F70FC"/>
    <w:rsid w:val="0040178B"/>
    <w:rsid w:val="00403A8F"/>
    <w:rsid w:val="0040515C"/>
    <w:rsid w:val="00407A72"/>
    <w:rsid w:val="00407E0B"/>
    <w:rsid w:val="004118BA"/>
    <w:rsid w:val="0042508E"/>
    <w:rsid w:val="00425333"/>
    <w:rsid w:val="0042683B"/>
    <w:rsid w:val="004344FF"/>
    <w:rsid w:val="00436455"/>
    <w:rsid w:val="00437664"/>
    <w:rsid w:val="00444B55"/>
    <w:rsid w:val="00444DBA"/>
    <w:rsid w:val="00453A5D"/>
    <w:rsid w:val="00461524"/>
    <w:rsid w:val="00463EBF"/>
    <w:rsid w:val="00470879"/>
    <w:rsid w:val="004752D0"/>
    <w:rsid w:val="00476753"/>
    <w:rsid w:val="00481A9B"/>
    <w:rsid w:val="0048436D"/>
    <w:rsid w:val="004862CE"/>
    <w:rsid w:val="00496F20"/>
    <w:rsid w:val="004A32C0"/>
    <w:rsid w:val="004A75A1"/>
    <w:rsid w:val="004B6BD5"/>
    <w:rsid w:val="004B7319"/>
    <w:rsid w:val="004C2B40"/>
    <w:rsid w:val="004C4DAF"/>
    <w:rsid w:val="004C548F"/>
    <w:rsid w:val="004C57C5"/>
    <w:rsid w:val="004C7F7B"/>
    <w:rsid w:val="004D1FEA"/>
    <w:rsid w:val="004D3061"/>
    <w:rsid w:val="004D6ED2"/>
    <w:rsid w:val="004E31A0"/>
    <w:rsid w:val="004E524E"/>
    <w:rsid w:val="004F1766"/>
    <w:rsid w:val="004F4DBE"/>
    <w:rsid w:val="004F5D06"/>
    <w:rsid w:val="005020B3"/>
    <w:rsid w:val="00505FF7"/>
    <w:rsid w:val="005115D5"/>
    <w:rsid w:val="0051552B"/>
    <w:rsid w:val="0051766E"/>
    <w:rsid w:val="00523D53"/>
    <w:rsid w:val="00524F17"/>
    <w:rsid w:val="005268A0"/>
    <w:rsid w:val="0052738C"/>
    <w:rsid w:val="00530101"/>
    <w:rsid w:val="0053082D"/>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A7E82"/>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2351"/>
    <w:rsid w:val="00603ADA"/>
    <w:rsid w:val="00613955"/>
    <w:rsid w:val="00620557"/>
    <w:rsid w:val="00622E8E"/>
    <w:rsid w:val="0062322E"/>
    <w:rsid w:val="006247EB"/>
    <w:rsid w:val="00631583"/>
    <w:rsid w:val="0063210B"/>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86758"/>
    <w:rsid w:val="006948B2"/>
    <w:rsid w:val="00694CD6"/>
    <w:rsid w:val="00695C5D"/>
    <w:rsid w:val="0069675A"/>
    <w:rsid w:val="006A1212"/>
    <w:rsid w:val="006A16F9"/>
    <w:rsid w:val="006A4805"/>
    <w:rsid w:val="006A5439"/>
    <w:rsid w:val="006A5A50"/>
    <w:rsid w:val="006A5BB7"/>
    <w:rsid w:val="006A6C08"/>
    <w:rsid w:val="006A7580"/>
    <w:rsid w:val="006B55DA"/>
    <w:rsid w:val="006B5EC3"/>
    <w:rsid w:val="006C153E"/>
    <w:rsid w:val="006D28D9"/>
    <w:rsid w:val="006D6DF7"/>
    <w:rsid w:val="006E62BE"/>
    <w:rsid w:val="006F0FC7"/>
    <w:rsid w:val="006F7F6D"/>
    <w:rsid w:val="00705CB3"/>
    <w:rsid w:val="00706901"/>
    <w:rsid w:val="007121FD"/>
    <w:rsid w:val="007122C6"/>
    <w:rsid w:val="00716399"/>
    <w:rsid w:val="00721CCD"/>
    <w:rsid w:val="00723147"/>
    <w:rsid w:val="00731473"/>
    <w:rsid w:val="00735961"/>
    <w:rsid w:val="00736B16"/>
    <w:rsid w:val="00742075"/>
    <w:rsid w:val="00745045"/>
    <w:rsid w:val="00750AAF"/>
    <w:rsid w:val="00750C14"/>
    <w:rsid w:val="007512D3"/>
    <w:rsid w:val="00751B3C"/>
    <w:rsid w:val="00761238"/>
    <w:rsid w:val="00772CE1"/>
    <w:rsid w:val="007736BC"/>
    <w:rsid w:val="00776FED"/>
    <w:rsid w:val="00784DE3"/>
    <w:rsid w:val="007874E7"/>
    <w:rsid w:val="00790567"/>
    <w:rsid w:val="00793004"/>
    <w:rsid w:val="00793097"/>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06D68"/>
    <w:rsid w:val="00814D0F"/>
    <w:rsid w:val="00820BB2"/>
    <w:rsid w:val="00822D34"/>
    <w:rsid w:val="00824720"/>
    <w:rsid w:val="00825B77"/>
    <w:rsid w:val="00826889"/>
    <w:rsid w:val="00830CC4"/>
    <w:rsid w:val="00832C4C"/>
    <w:rsid w:val="0083440F"/>
    <w:rsid w:val="0083566B"/>
    <w:rsid w:val="00835756"/>
    <w:rsid w:val="00842436"/>
    <w:rsid w:val="00843F47"/>
    <w:rsid w:val="0084720F"/>
    <w:rsid w:val="00847D21"/>
    <w:rsid w:val="00850478"/>
    <w:rsid w:val="00865D8C"/>
    <w:rsid w:val="0087465B"/>
    <w:rsid w:val="00875691"/>
    <w:rsid w:val="008808B3"/>
    <w:rsid w:val="008825D8"/>
    <w:rsid w:val="00883D62"/>
    <w:rsid w:val="00884A53"/>
    <w:rsid w:val="00893AE4"/>
    <w:rsid w:val="00893CBB"/>
    <w:rsid w:val="00894992"/>
    <w:rsid w:val="008B4EBE"/>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E7AB5"/>
    <w:rsid w:val="009F20C4"/>
    <w:rsid w:val="009F4478"/>
    <w:rsid w:val="009F4E8A"/>
    <w:rsid w:val="00A02FCC"/>
    <w:rsid w:val="00A0498F"/>
    <w:rsid w:val="00A05AD6"/>
    <w:rsid w:val="00A10A77"/>
    <w:rsid w:val="00A11CE5"/>
    <w:rsid w:val="00A1382A"/>
    <w:rsid w:val="00A21CBE"/>
    <w:rsid w:val="00A21F65"/>
    <w:rsid w:val="00A23E28"/>
    <w:rsid w:val="00A23FAC"/>
    <w:rsid w:val="00A24EFF"/>
    <w:rsid w:val="00A271CF"/>
    <w:rsid w:val="00A32829"/>
    <w:rsid w:val="00A40179"/>
    <w:rsid w:val="00A457C5"/>
    <w:rsid w:val="00A501BA"/>
    <w:rsid w:val="00A5504A"/>
    <w:rsid w:val="00A66DB6"/>
    <w:rsid w:val="00A72149"/>
    <w:rsid w:val="00A77D51"/>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A2F"/>
    <w:rsid w:val="00BD4F73"/>
    <w:rsid w:val="00BE1791"/>
    <w:rsid w:val="00BE24F7"/>
    <w:rsid w:val="00BE34D6"/>
    <w:rsid w:val="00BF0C0A"/>
    <w:rsid w:val="00C00E74"/>
    <w:rsid w:val="00C02339"/>
    <w:rsid w:val="00C12730"/>
    <w:rsid w:val="00C239C2"/>
    <w:rsid w:val="00C24260"/>
    <w:rsid w:val="00C2670D"/>
    <w:rsid w:val="00C30BE5"/>
    <w:rsid w:val="00C33C7E"/>
    <w:rsid w:val="00C3435A"/>
    <w:rsid w:val="00C36CBF"/>
    <w:rsid w:val="00C37D12"/>
    <w:rsid w:val="00C37F6E"/>
    <w:rsid w:val="00C41158"/>
    <w:rsid w:val="00C4543A"/>
    <w:rsid w:val="00C46C6D"/>
    <w:rsid w:val="00C50CA7"/>
    <w:rsid w:val="00C51A50"/>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20584"/>
    <w:rsid w:val="00D3104E"/>
    <w:rsid w:val="00D3288C"/>
    <w:rsid w:val="00D3497F"/>
    <w:rsid w:val="00D34F03"/>
    <w:rsid w:val="00D36F15"/>
    <w:rsid w:val="00D404F3"/>
    <w:rsid w:val="00D4412C"/>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B7572"/>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1C14"/>
    <w:rsid w:val="00E24AEF"/>
    <w:rsid w:val="00E31FB1"/>
    <w:rsid w:val="00E36324"/>
    <w:rsid w:val="00E36EF9"/>
    <w:rsid w:val="00E4095F"/>
    <w:rsid w:val="00E4267F"/>
    <w:rsid w:val="00E42A5F"/>
    <w:rsid w:val="00E54B75"/>
    <w:rsid w:val="00E65830"/>
    <w:rsid w:val="00E67806"/>
    <w:rsid w:val="00E71E49"/>
    <w:rsid w:val="00E74110"/>
    <w:rsid w:val="00E80692"/>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102"/>
    <w:rsid w:val="00F76CCD"/>
    <w:rsid w:val="00F8052E"/>
    <w:rsid w:val="00F81269"/>
    <w:rsid w:val="00F91B78"/>
    <w:rsid w:val="00F92AF4"/>
    <w:rsid w:val="00F92DAC"/>
    <w:rsid w:val="00F93D85"/>
    <w:rsid w:val="00F9747D"/>
    <w:rsid w:val="00F97D7B"/>
    <w:rsid w:val="00FA027D"/>
    <w:rsid w:val="00FC084F"/>
    <w:rsid w:val="00FC22B6"/>
    <w:rsid w:val="00FC2A88"/>
    <w:rsid w:val="00FC4412"/>
    <w:rsid w:val="00FC4933"/>
    <w:rsid w:val="00FC716D"/>
    <w:rsid w:val="00FD4680"/>
    <w:rsid w:val="00FE22F9"/>
    <w:rsid w:val="00FF06C3"/>
    <w:rsid w:val="00FF17CC"/>
    <w:rsid w:val="00FF515F"/>
    <w:rsid w:val="00FF5E83"/>
    <w:rsid w:val="0137DD89"/>
    <w:rsid w:val="0A11EB00"/>
    <w:rsid w:val="11ACBDC9"/>
    <w:rsid w:val="146CB796"/>
    <w:rsid w:val="24361711"/>
    <w:rsid w:val="26B0FEC8"/>
    <w:rsid w:val="27D26248"/>
    <w:rsid w:val="29BEA7AA"/>
    <w:rsid w:val="2E347750"/>
    <w:rsid w:val="305A363F"/>
    <w:rsid w:val="35C1DBFE"/>
    <w:rsid w:val="3D5B9507"/>
    <w:rsid w:val="3E8F34FF"/>
    <w:rsid w:val="3FEB8D02"/>
    <w:rsid w:val="42358B74"/>
    <w:rsid w:val="44ADC820"/>
    <w:rsid w:val="4B59262C"/>
    <w:rsid w:val="4D92046B"/>
    <w:rsid w:val="4EB30CE1"/>
    <w:rsid w:val="4F5D2BB5"/>
    <w:rsid w:val="507DF206"/>
    <w:rsid w:val="53E5C484"/>
    <w:rsid w:val="54D80956"/>
    <w:rsid w:val="5655F575"/>
    <w:rsid w:val="70E90750"/>
    <w:rsid w:val="74B5870E"/>
    <w:rsid w:val="7647EC53"/>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gtext">
    <w:name w:val="Balloon Text"/>
    <w:basedOn w:val="Normal"/>
    <w:semiHidden/>
    <w:rsid w:val="00142A1E"/>
    <w:rPr>
      <w:rFonts w:ascii="Tahoma" w:hAnsi="Tahoma" w:cs="Tahoma"/>
      <w:sz w:val="16"/>
      <w:szCs w:val="16"/>
    </w:rPr>
  </w:style>
  <w:style w:type="paragraph" w:styleId="Ledtext" w:customStyle="1">
    <w:name w:val="Ledtext"/>
    <w:basedOn w:val="Normal"/>
    <w:next w:val="Normal"/>
    <w:rsid w:val="00F345BD"/>
    <w:pPr>
      <w:tabs>
        <w:tab w:val="left" w:pos="4593"/>
      </w:tabs>
      <w:spacing w:after="20"/>
    </w:pPr>
    <w:rPr>
      <w:rFonts w:ascii="Arial" w:hAnsi="Arial"/>
      <w:sz w:val="12"/>
      <w:szCs w:val="12"/>
    </w:rPr>
  </w:style>
  <w:style w:type="character" w:styleId="Rubrik3Char" w:customStyle="1">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styleId="paragraph" w:customStyle="1">
    <w:name w:val="paragraph"/>
    <w:basedOn w:val="Normal"/>
    <w:rsid w:val="00C50CA7"/>
    <w:pPr>
      <w:spacing w:line="240" w:lineRule="auto"/>
    </w:pPr>
    <w:rPr>
      <w:rFonts w:ascii="Times New Roman" w:hAnsi="Times New Roman"/>
      <w:szCs w:val="24"/>
    </w:rPr>
  </w:style>
  <w:style w:type="character" w:styleId="spellingerror" w:customStyle="1">
    <w:name w:val="spellingerror"/>
    <w:basedOn w:val="Standardstycketeckensnitt"/>
    <w:rsid w:val="00C50CA7"/>
  </w:style>
  <w:style w:type="character" w:styleId="normaltextrun" w:customStyle="1">
    <w:name w:val="normaltextrun"/>
    <w:basedOn w:val="Standardstycketeckensnitt"/>
    <w:rsid w:val="00C50CA7"/>
  </w:style>
  <w:style w:type="character" w:styleId="eop" w:customStyle="1">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1089">
      <w:bodyDiv w:val="1"/>
      <w:marLeft w:val="0"/>
      <w:marRight w:val="0"/>
      <w:marTop w:val="0"/>
      <w:marBottom w:val="0"/>
      <w:divBdr>
        <w:top w:val="none" w:sz="0" w:space="0" w:color="auto"/>
        <w:left w:val="none" w:sz="0" w:space="0" w:color="auto"/>
        <w:bottom w:val="none" w:sz="0" w:space="0" w:color="auto"/>
        <w:right w:val="none" w:sz="0" w:space="0" w:color="auto"/>
      </w:divBdr>
      <w:divsChild>
        <w:div w:id="1107240811">
          <w:marLeft w:val="547"/>
          <w:marRight w:val="0"/>
          <w:marTop w:val="72"/>
          <w:marBottom w:val="0"/>
          <w:divBdr>
            <w:top w:val="none" w:sz="0" w:space="0" w:color="auto"/>
            <w:left w:val="none" w:sz="0" w:space="0" w:color="auto"/>
            <w:bottom w:val="none" w:sz="0" w:space="0" w:color="auto"/>
            <w:right w:val="none" w:sz="0" w:space="0" w:color="auto"/>
          </w:divBdr>
        </w:div>
        <w:div w:id="1342927774">
          <w:marLeft w:val="547"/>
          <w:marRight w:val="0"/>
          <w:marTop w:val="72"/>
          <w:marBottom w:val="0"/>
          <w:divBdr>
            <w:top w:val="none" w:sz="0" w:space="0" w:color="auto"/>
            <w:left w:val="none" w:sz="0" w:space="0" w:color="auto"/>
            <w:bottom w:val="none" w:sz="0" w:space="0" w:color="auto"/>
            <w:right w:val="none" w:sz="0" w:space="0" w:color="auto"/>
          </w:divBdr>
        </w:div>
        <w:div w:id="1189484398">
          <w:marLeft w:val="547"/>
          <w:marRight w:val="0"/>
          <w:marTop w:val="72"/>
          <w:marBottom w:val="0"/>
          <w:divBdr>
            <w:top w:val="none" w:sz="0" w:space="0" w:color="auto"/>
            <w:left w:val="none" w:sz="0" w:space="0" w:color="auto"/>
            <w:bottom w:val="none" w:sz="0" w:space="0" w:color="auto"/>
            <w:right w:val="none" w:sz="0" w:space="0" w:color="auto"/>
          </w:divBdr>
        </w:div>
        <w:div w:id="563181503">
          <w:marLeft w:val="547"/>
          <w:marRight w:val="0"/>
          <w:marTop w:val="72"/>
          <w:marBottom w:val="0"/>
          <w:divBdr>
            <w:top w:val="none" w:sz="0" w:space="0" w:color="auto"/>
            <w:left w:val="none" w:sz="0" w:space="0" w:color="auto"/>
            <w:bottom w:val="none" w:sz="0" w:space="0" w:color="auto"/>
            <w:right w:val="none" w:sz="0" w:space="0" w:color="auto"/>
          </w:divBdr>
        </w:div>
        <w:div w:id="1600791971">
          <w:marLeft w:val="547"/>
          <w:marRight w:val="0"/>
          <w:marTop w:val="72"/>
          <w:marBottom w:val="0"/>
          <w:divBdr>
            <w:top w:val="none" w:sz="0" w:space="0" w:color="auto"/>
            <w:left w:val="none" w:sz="0" w:space="0" w:color="auto"/>
            <w:bottom w:val="none" w:sz="0" w:space="0" w:color="auto"/>
            <w:right w:val="none" w:sz="0" w:space="0" w:color="auto"/>
          </w:divBdr>
        </w:div>
        <w:div w:id="1568489977">
          <w:marLeft w:val="547"/>
          <w:marRight w:val="0"/>
          <w:marTop w:val="72"/>
          <w:marBottom w:val="0"/>
          <w:divBdr>
            <w:top w:val="none" w:sz="0" w:space="0" w:color="auto"/>
            <w:left w:val="none" w:sz="0" w:space="0" w:color="auto"/>
            <w:bottom w:val="none" w:sz="0" w:space="0" w:color="auto"/>
            <w:right w:val="none" w:sz="0" w:space="0" w:color="auto"/>
          </w:divBdr>
        </w:div>
        <w:div w:id="1168600422">
          <w:marLeft w:val="547"/>
          <w:marRight w:val="0"/>
          <w:marTop w:val="72"/>
          <w:marBottom w:val="0"/>
          <w:divBdr>
            <w:top w:val="none" w:sz="0" w:space="0" w:color="auto"/>
            <w:left w:val="none" w:sz="0" w:space="0" w:color="auto"/>
            <w:bottom w:val="none" w:sz="0" w:space="0" w:color="auto"/>
            <w:right w:val="none" w:sz="0" w:space="0" w:color="auto"/>
          </w:divBdr>
        </w:div>
        <w:div w:id="1188787564">
          <w:marLeft w:val="547"/>
          <w:marRight w:val="0"/>
          <w:marTop w:val="72"/>
          <w:marBottom w:val="0"/>
          <w:divBdr>
            <w:top w:val="none" w:sz="0" w:space="0" w:color="auto"/>
            <w:left w:val="none" w:sz="0" w:space="0" w:color="auto"/>
            <w:bottom w:val="none" w:sz="0" w:space="0" w:color="auto"/>
            <w:right w:val="none" w:sz="0" w:space="0" w:color="auto"/>
          </w:divBdr>
        </w:div>
        <w:div w:id="367876705">
          <w:marLeft w:val="547"/>
          <w:marRight w:val="0"/>
          <w:marTop w:val="72"/>
          <w:marBottom w:val="0"/>
          <w:divBdr>
            <w:top w:val="none" w:sz="0" w:space="0" w:color="auto"/>
            <w:left w:val="none" w:sz="0" w:space="0" w:color="auto"/>
            <w:bottom w:val="none" w:sz="0" w:space="0" w:color="auto"/>
            <w:right w:val="none" w:sz="0" w:space="0" w:color="auto"/>
          </w:divBdr>
        </w:div>
        <w:div w:id="1868063807">
          <w:marLeft w:val="547"/>
          <w:marRight w:val="0"/>
          <w:marTop w:val="72"/>
          <w:marBottom w:val="0"/>
          <w:divBdr>
            <w:top w:val="none" w:sz="0" w:space="0" w:color="auto"/>
            <w:left w:val="none" w:sz="0" w:space="0" w:color="auto"/>
            <w:bottom w:val="none" w:sz="0" w:space="0" w:color="auto"/>
            <w:right w:val="none" w:sz="0" w:space="0" w:color="auto"/>
          </w:divBdr>
        </w:div>
        <w:div w:id="321786126">
          <w:marLeft w:val="547"/>
          <w:marRight w:val="0"/>
          <w:marTop w:val="72"/>
          <w:marBottom w:val="0"/>
          <w:divBdr>
            <w:top w:val="none" w:sz="0" w:space="0" w:color="auto"/>
            <w:left w:val="none" w:sz="0" w:space="0" w:color="auto"/>
            <w:bottom w:val="none" w:sz="0" w:space="0" w:color="auto"/>
            <w:right w:val="none" w:sz="0" w:space="0" w:color="auto"/>
          </w:divBdr>
        </w:div>
        <w:div w:id="746809417">
          <w:marLeft w:val="547"/>
          <w:marRight w:val="0"/>
          <w:marTop w:val="72"/>
          <w:marBottom w:val="0"/>
          <w:divBdr>
            <w:top w:val="none" w:sz="0" w:space="0" w:color="auto"/>
            <w:left w:val="none" w:sz="0" w:space="0" w:color="auto"/>
            <w:bottom w:val="none" w:sz="0" w:space="0" w:color="auto"/>
            <w:right w:val="none" w:sz="0" w:space="0" w:color="auto"/>
          </w:divBdr>
        </w:div>
        <w:div w:id="1592468650">
          <w:marLeft w:val="547"/>
          <w:marRight w:val="0"/>
          <w:marTop w:val="72"/>
          <w:marBottom w:val="0"/>
          <w:divBdr>
            <w:top w:val="none" w:sz="0" w:space="0" w:color="auto"/>
            <w:left w:val="none" w:sz="0" w:space="0" w:color="auto"/>
            <w:bottom w:val="none" w:sz="0" w:space="0" w:color="auto"/>
            <w:right w:val="none" w:sz="0" w:space="0" w:color="auto"/>
          </w:divBdr>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1/relationships/people" Target="/word/people.xml" Id="Rdbc984439714449b" /></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9551ed1f-6870-4d4b-8695-b6b94c3571bc">
      <UserInfo>
        <DisplayName>Söderlund Anne-Lie</DisplayName>
        <AccountId>10752</AccountId>
        <AccountType/>
      </UserInfo>
      <UserInfo>
        <DisplayName>Blombergsson Lina</DisplayName>
        <AccountId>373</AccountId>
        <AccountType/>
      </UserInfo>
      <UserInfo>
        <DisplayName>Axelsson Elisabeth</DisplayName>
        <AccountId>5152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2.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A0984-C8D5-41C7-8A36-8A985010D266}">
  <ds:schemaRefs>
    <ds:schemaRef ds:uri="http://purl.org/dc/elements/1.1/"/>
    <ds:schemaRef ds:uri="http://schemas.microsoft.com/office/2006/metadata/properties"/>
    <ds:schemaRef ds:uri="http://purl.org/dc/terms/"/>
    <ds:schemaRef ds:uri="http://schemas.microsoft.com/office/2006/documentManagement/types"/>
    <ds:schemaRef ds:uri="9551ed1f-6870-4d4b-8695-b6b94c3571bc"/>
    <ds:schemaRef ds:uri="http://www.w3.org/XML/1998/namespace"/>
    <ds:schemaRef ds:uri="http://schemas.microsoft.com/office/infopath/2007/PartnerControls"/>
    <ds:schemaRef ds:uri="http://schemas.openxmlformats.org/package/2006/metadata/core-properties"/>
    <ds:schemaRef ds:uri="23b1227e-b277-4e9f-b60a-ea249abd97ca"/>
    <ds:schemaRef ds:uri="http://purl.org/dc/dcmitype/"/>
  </ds:schemaRefs>
</ds:datastoreItem>
</file>

<file path=customXml/itemProps4.xml><?xml version="1.0" encoding="utf-8"?>
<ds:datastoreItem xmlns:ds="http://schemas.openxmlformats.org/officeDocument/2006/customXml" ds:itemID="{5276B089-98D7-4206-BE3A-17266BEC25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Nacka Enkel Kallelse och Enkelt protokoll</ap:Template>
  <ap:Application>Microsoft Office Word</ap:Application>
  <ap:DocSecurity>0</ap:DocSecurity>
  <ap:ScaleCrop>false</ap:ScaleCrop>
  <ap:Company>Nacka kommun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linblo01</dc:creator>
  <lastModifiedBy>Blombergsson Lina</lastModifiedBy>
  <revision>7</revision>
  <lastPrinted>2011-01-21T09:33:00.0000000Z</lastPrinted>
  <dcterms:created xsi:type="dcterms:W3CDTF">2018-01-16T12:12:00.0000000Z</dcterms:created>
  <dcterms:modified xsi:type="dcterms:W3CDTF">2018-01-23T13:29:26.6364852Z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