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D3E54D" w14:textId="7FAE87CF" w:rsidR="00AD3A75" w:rsidRPr="00AD3A75" w:rsidRDefault="00BB2C0F" w:rsidP="00AD3A75">
      <w:pPr>
        <w:pStyle w:val="Rubrik1"/>
      </w:pPr>
      <w:r>
        <w:t xml:space="preserve">Upplägg analysdialoger </w:t>
      </w:r>
      <w:r w:rsidRPr="00DD7E1B">
        <w:t>maj 2025</w:t>
      </w:r>
      <w:r w:rsidR="00AD3A75">
        <w:t xml:space="preserve"> –</w:t>
      </w:r>
    </w:p>
    <w:p w14:paraId="29C22F43" w14:textId="37EDA46B" w:rsidR="00BB2C0F" w:rsidRDefault="00BB2C0F" w:rsidP="00AD3A75">
      <w:pPr>
        <w:pStyle w:val="Rubrik1"/>
      </w:pPr>
      <w:r>
        <w:t>anpassad</w:t>
      </w:r>
      <w:r w:rsidR="0038697E">
        <w:t xml:space="preserve"> </w:t>
      </w:r>
      <w:r w:rsidR="00AD3A75">
        <w:t>grund</w:t>
      </w:r>
      <w:r w:rsidR="0038697E">
        <w:t>skola</w:t>
      </w:r>
      <w:r w:rsidR="00AD3A75">
        <w:t xml:space="preserve"> och anpassad gymnasieskola</w:t>
      </w:r>
    </w:p>
    <w:p w14:paraId="199BF5D5" w14:textId="78E0FBF3" w:rsidR="00BB2C0F" w:rsidRDefault="00BB2C0F" w:rsidP="00AD3A75">
      <w:r>
        <w:t>Välfärd skola</w:t>
      </w:r>
    </w:p>
    <w:p w14:paraId="5D9939AC" w14:textId="77777777" w:rsidR="00904C5A" w:rsidRPr="00904C5A" w:rsidRDefault="00904C5A" w:rsidP="00904C5A">
      <w:pPr>
        <w:rPr>
          <w:i/>
          <w:iCs/>
        </w:rPr>
      </w:pPr>
      <w:r w:rsidRPr="00904C5A">
        <w:rPr>
          <w:i/>
          <w:iCs/>
        </w:rPr>
        <w:t>Analysdialogens syfte är att den enskilda skolan ska få fördjupad förståelse för sina styrkor och utvecklingsområden. Ytterligare syften är att deltagarna ska kunna lära av varandra samt att huvudmannen ska få en samlad bild av verksamheternas kvalitet (HM ytterst ansvarig).</w:t>
      </w:r>
    </w:p>
    <w:p w14:paraId="6D9FA357" w14:textId="77777777" w:rsidR="00214C93" w:rsidRDefault="00214C93" w:rsidP="0065541E">
      <w:pPr>
        <w:pStyle w:val="Rubrik2"/>
      </w:pPr>
    </w:p>
    <w:p w14:paraId="798E15D2" w14:textId="720CBC45" w:rsidR="00934583" w:rsidRPr="006E2B23" w:rsidRDefault="00692FD4" w:rsidP="0065541E">
      <w:pPr>
        <w:pStyle w:val="Rubrik2"/>
      </w:pPr>
      <w:r>
        <w:t>SKA - årshjul</w:t>
      </w:r>
    </w:p>
    <w:p w14:paraId="2A3871A5" w14:textId="77777777" w:rsidR="004525C7" w:rsidRDefault="00FA77F8" w:rsidP="004525C7">
      <w:r w:rsidRPr="00FA77F8">
        <w:rPr>
          <w:noProof/>
        </w:rPr>
        <w:drawing>
          <wp:inline distT="0" distB="0" distL="0" distR="0" wp14:anchorId="5160C54D" wp14:editId="2FCEA932">
            <wp:extent cx="4588510" cy="2901762"/>
            <wp:effectExtent l="0" t="0" r="2540" b="0"/>
            <wp:docPr id="2142774310"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2774310" name=""/>
                    <pic:cNvPicPr/>
                  </pic:nvPicPr>
                  <pic:blipFill>
                    <a:blip r:embed="rId11"/>
                    <a:stretch>
                      <a:fillRect/>
                    </a:stretch>
                  </pic:blipFill>
                  <pic:spPr>
                    <a:xfrm>
                      <a:off x="0" y="0"/>
                      <a:ext cx="4606911" cy="2913399"/>
                    </a:xfrm>
                    <a:prstGeom prst="rect">
                      <a:avLst/>
                    </a:prstGeom>
                  </pic:spPr>
                </pic:pic>
              </a:graphicData>
            </a:graphic>
          </wp:inline>
        </w:drawing>
      </w:r>
    </w:p>
    <w:p w14:paraId="717A8B67" w14:textId="112E0A5D" w:rsidR="00363FD5" w:rsidRPr="004648F5" w:rsidRDefault="007D4BA6" w:rsidP="0065541E">
      <w:pPr>
        <w:pStyle w:val="Rubrik2"/>
      </w:pPr>
      <w:r>
        <w:t xml:space="preserve">Analysdialoger i </w:t>
      </w:r>
      <w:r w:rsidR="004648F5" w:rsidRPr="004648F5">
        <w:t>maj 2025</w:t>
      </w:r>
    </w:p>
    <w:p w14:paraId="4FD1EBF7" w14:textId="573D232B" w:rsidR="006961B7" w:rsidRDefault="00150065" w:rsidP="007D4BA6">
      <w:pPr>
        <w:pStyle w:val="Rubrik4"/>
      </w:pPr>
      <w:r>
        <w:t>Tidsplan</w:t>
      </w:r>
      <w:r w:rsidR="00255DEC">
        <w:t xml:space="preserve"> och upplägg</w:t>
      </w:r>
    </w:p>
    <w:p w14:paraId="156E0474" w14:textId="73560914" w:rsidR="00F62CDC" w:rsidRPr="00E81D76" w:rsidRDefault="00F16A2E" w:rsidP="006C39E2">
      <w:pPr>
        <w:pStyle w:val="Liststycke"/>
        <w:numPr>
          <w:ilvl w:val="0"/>
          <w:numId w:val="30"/>
        </w:numPr>
        <w:rPr>
          <w:b/>
          <w:bCs/>
        </w:rPr>
      </w:pPr>
      <w:r w:rsidRPr="00E81D76">
        <w:rPr>
          <w:b/>
          <w:bCs/>
        </w:rPr>
        <w:t>Senast den 30 april</w:t>
      </w:r>
    </w:p>
    <w:p w14:paraId="42B42F20" w14:textId="424AA966" w:rsidR="00D36A9F" w:rsidRDefault="00DE4095" w:rsidP="00F62CDC">
      <w:pPr>
        <w:pStyle w:val="Liststycke"/>
        <w:ind w:left="360"/>
      </w:pPr>
      <w:r>
        <w:t>A</w:t>
      </w:r>
      <w:r w:rsidR="00B34DF1">
        <w:t>ktuella</w:t>
      </w:r>
      <w:r w:rsidR="00D36A9F">
        <w:t xml:space="preserve"> områden</w:t>
      </w:r>
      <w:r>
        <w:t xml:space="preserve"> (se </w:t>
      </w:r>
      <w:r w:rsidR="006A6C10">
        <w:t>rutan ”April/maj</w:t>
      </w:r>
      <w:r w:rsidR="007F095A">
        <w:t>” ovan</w:t>
      </w:r>
      <w:r w:rsidR="006A6C10">
        <w:t>)</w:t>
      </w:r>
      <w:r w:rsidR="00D36A9F">
        <w:t xml:space="preserve"> </w:t>
      </w:r>
      <w:r>
        <w:t xml:space="preserve">ska </w:t>
      </w:r>
      <w:r w:rsidR="00D36A9F">
        <w:t>vara ifyllda i Hypergene enligt instruktionen</w:t>
      </w:r>
      <w:r w:rsidR="00F16A2E">
        <w:t>.</w:t>
      </w:r>
    </w:p>
    <w:p w14:paraId="71639003" w14:textId="77777777" w:rsidR="00717F0D" w:rsidRDefault="00717F0D" w:rsidP="00F62CDC">
      <w:pPr>
        <w:pStyle w:val="Liststycke"/>
        <w:ind w:left="360"/>
      </w:pPr>
    </w:p>
    <w:p w14:paraId="2DA2732B" w14:textId="77777777" w:rsidR="00683DED" w:rsidRDefault="0049142E" w:rsidP="00683DED">
      <w:pPr>
        <w:pStyle w:val="Liststycke"/>
        <w:numPr>
          <w:ilvl w:val="0"/>
          <w:numId w:val="30"/>
        </w:numPr>
        <w:rPr>
          <w:b/>
          <w:bCs/>
        </w:rPr>
      </w:pPr>
      <w:r w:rsidRPr="00E81D76">
        <w:rPr>
          <w:b/>
          <w:bCs/>
        </w:rPr>
        <w:t>Efter den 30 april</w:t>
      </w:r>
    </w:p>
    <w:p w14:paraId="18555E92" w14:textId="0C4CB4E4" w:rsidR="004D2850" w:rsidRPr="00683DED" w:rsidRDefault="00246768" w:rsidP="00683DED">
      <w:pPr>
        <w:pStyle w:val="Liststycke"/>
        <w:ind w:left="360"/>
        <w:rPr>
          <w:b/>
          <w:bCs/>
        </w:rPr>
      </w:pPr>
      <w:r>
        <w:t>Rektor och biträdande rektor</w:t>
      </w:r>
      <w:r w:rsidR="004D2850">
        <w:t xml:space="preserve"> </w:t>
      </w:r>
      <w:r w:rsidR="00B1460B">
        <w:t xml:space="preserve">läser </w:t>
      </w:r>
      <w:r w:rsidR="00895B49">
        <w:t xml:space="preserve">en </w:t>
      </w:r>
      <w:r w:rsidR="00C41C30">
        <w:t xml:space="preserve">annan skolas </w:t>
      </w:r>
      <w:r w:rsidR="00895B49">
        <w:t>analyser</w:t>
      </w:r>
      <w:r>
        <w:t xml:space="preserve"> </w:t>
      </w:r>
      <w:r w:rsidR="00181009">
        <w:t xml:space="preserve">(se uppdelning </w:t>
      </w:r>
      <w:r w:rsidR="00421266">
        <w:t xml:space="preserve">mellan skolor </w:t>
      </w:r>
      <w:r w:rsidR="00181009">
        <w:t xml:space="preserve">nedan) </w:t>
      </w:r>
      <w:r w:rsidR="00B1460B">
        <w:t>och förbereder</w:t>
      </w:r>
      <w:r w:rsidR="004763CF">
        <w:t>, skriver ned,</w:t>
      </w:r>
      <w:r w:rsidR="004D2850">
        <w:t xml:space="preserve"> ”fördjupande frågor” </w:t>
      </w:r>
      <w:r w:rsidR="00895B49">
        <w:t>på innehållet</w:t>
      </w:r>
      <w:r w:rsidR="006F77D6">
        <w:t>.</w:t>
      </w:r>
      <w:r w:rsidR="004400D5">
        <w:t xml:space="preserve"> </w:t>
      </w:r>
      <w:r w:rsidR="00DC7F7A">
        <w:t>(</w:t>
      </w:r>
      <w:r w:rsidR="004400D5">
        <w:t>Se frågeställningar nedan.</w:t>
      </w:r>
      <w:r w:rsidR="00DC7F7A">
        <w:t>)</w:t>
      </w:r>
      <w:r w:rsidR="005C3F80">
        <w:t xml:space="preserve"> Fråg</w:t>
      </w:r>
      <w:r w:rsidR="001B2DDE">
        <w:t xml:space="preserve">orna </w:t>
      </w:r>
      <w:r w:rsidR="006F77D6">
        <w:t xml:space="preserve">ska sedan </w:t>
      </w:r>
      <w:r w:rsidR="001B2DDE">
        <w:t>tas med till analysdialogen.</w:t>
      </w:r>
    </w:p>
    <w:p w14:paraId="04B28719" w14:textId="77777777" w:rsidR="0044340D" w:rsidRDefault="0044340D" w:rsidP="0044340D">
      <w:pPr>
        <w:pStyle w:val="Liststycke"/>
        <w:ind w:left="360"/>
      </w:pPr>
    </w:p>
    <w:p w14:paraId="15DA510D" w14:textId="77777777" w:rsidR="006B3C17" w:rsidRDefault="006B3C17" w:rsidP="006B3C17">
      <w:pPr>
        <w:pStyle w:val="Liststycke"/>
        <w:ind w:left="360"/>
        <w:rPr>
          <w:b/>
          <w:bCs/>
        </w:rPr>
      </w:pPr>
    </w:p>
    <w:p w14:paraId="6249D14D" w14:textId="77777777" w:rsidR="006B3C17" w:rsidRDefault="006B3C17" w:rsidP="006B3C17">
      <w:pPr>
        <w:pStyle w:val="Liststycke"/>
        <w:ind w:left="360"/>
        <w:rPr>
          <w:b/>
          <w:bCs/>
        </w:rPr>
      </w:pPr>
    </w:p>
    <w:p w14:paraId="2C9D05FE" w14:textId="77777777" w:rsidR="006B3C17" w:rsidRDefault="006B3C17" w:rsidP="006B3C17">
      <w:pPr>
        <w:pStyle w:val="Liststycke"/>
        <w:ind w:left="360"/>
        <w:rPr>
          <w:b/>
          <w:bCs/>
        </w:rPr>
      </w:pPr>
    </w:p>
    <w:p w14:paraId="46963816" w14:textId="770F025B" w:rsidR="00E81D76" w:rsidRPr="00E81D76" w:rsidRDefault="00FF3CE5" w:rsidP="001D4535">
      <w:pPr>
        <w:pStyle w:val="Liststycke"/>
        <w:numPr>
          <w:ilvl w:val="0"/>
          <w:numId w:val="30"/>
        </w:numPr>
        <w:rPr>
          <w:b/>
          <w:bCs/>
        </w:rPr>
      </w:pPr>
      <w:r w:rsidRPr="00E81D76">
        <w:rPr>
          <w:b/>
          <w:bCs/>
        </w:rPr>
        <w:t>M</w:t>
      </w:r>
      <w:r w:rsidR="00717F0D" w:rsidRPr="00E81D76">
        <w:rPr>
          <w:b/>
          <w:bCs/>
        </w:rPr>
        <w:t>å</w:t>
      </w:r>
      <w:r w:rsidRPr="00E81D76">
        <w:rPr>
          <w:b/>
          <w:bCs/>
        </w:rPr>
        <w:t>ndag den 26 maj</w:t>
      </w:r>
      <w:r w:rsidR="00717F0D" w:rsidRPr="00E81D76">
        <w:rPr>
          <w:b/>
          <w:bCs/>
        </w:rPr>
        <w:t xml:space="preserve"> 09:00-12:00</w:t>
      </w:r>
      <w:r w:rsidR="006F77D6" w:rsidRPr="00E81D76">
        <w:rPr>
          <w:b/>
          <w:bCs/>
        </w:rPr>
        <w:t xml:space="preserve"> </w:t>
      </w:r>
    </w:p>
    <w:p w14:paraId="5B366847" w14:textId="68B532D2" w:rsidR="001D4535" w:rsidRDefault="00052F82" w:rsidP="001D4535">
      <w:pPr>
        <w:pStyle w:val="Liststycke"/>
        <w:ind w:left="360"/>
      </w:pPr>
      <w:r>
        <w:t>Analysdialogerna genomförs</w:t>
      </w:r>
      <w:r w:rsidR="00957C88">
        <w:t>:</w:t>
      </w:r>
    </w:p>
    <w:p w14:paraId="2E578DB2" w14:textId="77777777" w:rsidR="00DA0268" w:rsidRDefault="00DA0268" w:rsidP="003209CE">
      <w:pPr>
        <w:pStyle w:val="Liststycke"/>
        <w:numPr>
          <w:ilvl w:val="0"/>
          <w:numId w:val="36"/>
        </w:numPr>
        <w:ind w:left="720"/>
      </w:pPr>
      <w:r>
        <w:t>Alla skolor</w:t>
      </w:r>
      <w:r w:rsidR="006479E8">
        <w:t xml:space="preserve"> ”möts”</w:t>
      </w:r>
      <w:r>
        <w:t>, två och två,</w:t>
      </w:r>
      <w:r w:rsidR="00126648">
        <w:t xml:space="preserve"> i cirka 20 minuter: </w:t>
      </w:r>
    </w:p>
    <w:p w14:paraId="54DD62BC" w14:textId="2C66DB61" w:rsidR="00D553E9" w:rsidRPr="00D553E9" w:rsidRDefault="006479E8" w:rsidP="003209CE">
      <w:pPr>
        <w:pStyle w:val="Liststycke"/>
        <w:numPr>
          <w:ilvl w:val="0"/>
          <w:numId w:val="34"/>
        </w:numPr>
        <w:ind w:left="720"/>
      </w:pPr>
      <w:r>
        <w:t>Den ena leder analysdialogen genom att ställa si</w:t>
      </w:r>
      <w:r w:rsidR="00C055D0">
        <w:t>n</w:t>
      </w:r>
      <w:r>
        <w:t>a fördjupande frågor på innehållet</w:t>
      </w:r>
      <w:r w:rsidR="008E7500">
        <w:t xml:space="preserve"> </w:t>
      </w:r>
      <w:r w:rsidR="00D553E9" w:rsidRPr="00D553E9">
        <w:t>och den andra skolan ”svarar”, dvs. sätter ord på, utvecklar och fördjupar sin analys.</w:t>
      </w:r>
    </w:p>
    <w:p w14:paraId="21A1DAA3" w14:textId="0BABB3B9" w:rsidR="009B6AFE" w:rsidRDefault="00BC607E" w:rsidP="003209CE">
      <w:pPr>
        <w:pStyle w:val="Liststycke"/>
        <w:numPr>
          <w:ilvl w:val="0"/>
          <w:numId w:val="34"/>
        </w:numPr>
        <w:ind w:left="720"/>
      </w:pPr>
      <w:r>
        <w:t xml:space="preserve">Övriga skolor </w:t>
      </w:r>
      <w:r w:rsidR="009C5744">
        <w:t>är aktiva lyssnare.</w:t>
      </w:r>
    </w:p>
    <w:p w14:paraId="43F6B949" w14:textId="1A982E39" w:rsidR="003209CE" w:rsidRPr="003209CE" w:rsidRDefault="003209CE" w:rsidP="003209CE">
      <w:pPr>
        <w:pStyle w:val="Liststycke"/>
        <w:numPr>
          <w:ilvl w:val="0"/>
          <w:numId w:val="36"/>
        </w:numPr>
        <w:ind w:left="720"/>
      </w:pPr>
      <w:r w:rsidRPr="003209CE">
        <w:t>Avslutningsvis</w:t>
      </w:r>
      <w:r w:rsidR="009C5744">
        <w:t xml:space="preserve"> hålls </w:t>
      </w:r>
      <w:r w:rsidRPr="003209CE">
        <w:t>övergripande diskussion/summering.</w:t>
      </w:r>
    </w:p>
    <w:p w14:paraId="27B93201" w14:textId="77777777" w:rsidR="009C5744" w:rsidRDefault="009C5744" w:rsidP="003209CE">
      <w:pPr>
        <w:pStyle w:val="Liststycke"/>
        <w:ind w:left="360"/>
      </w:pPr>
    </w:p>
    <w:p w14:paraId="25E02759" w14:textId="5B31FCB9" w:rsidR="00D553E9" w:rsidRDefault="00957C88" w:rsidP="003209CE">
      <w:pPr>
        <w:pStyle w:val="Liststycke"/>
        <w:ind w:left="360"/>
      </w:pPr>
      <w:r>
        <w:t>Rektorer, biträdande rektorer och utbildningsstrateg/-er och ev. produktionsdirektör deltar.</w:t>
      </w:r>
    </w:p>
    <w:p w14:paraId="29565B52" w14:textId="77777777" w:rsidR="00312926" w:rsidRDefault="00312926" w:rsidP="00312926">
      <w:pPr>
        <w:pStyle w:val="Rubrik4"/>
      </w:pPr>
    </w:p>
    <w:p w14:paraId="397CCA3F" w14:textId="7DF7DFEC" w:rsidR="00683DED" w:rsidRDefault="00312926" w:rsidP="00312926">
      <w:pPr>
        <w:pStyle w:val="Rubrik4"/>
      </w:pPr>
      <w:r>
        <w:t>Uppdelning – vem läser vad?</w:t>
      </w:r>
    </w:p>
    <w:p w14:paraId="46EFD4CB" w14:textId="77777777" w:rsidR="00312926" w:rsidRDefault="00312926" w:rsidP="00161AD3">
      <w:pPr>
        <w:pStyle w:val="Rubrik4"/>
      </w:pPr>
    </w:p>
    <w:p w14:paraId="4F04DD39" w14:textId="37014639" w:rsidR="00D735C0" w:rsidRPr="00312926" w:rsidRDefault="00DF2881" w:rsidP="00312926">
      <w:pPr>
        <w:rPr>
          <w:b/>
          <w:bCs/>
        </w:rPr>
      </w:pPr>
      <w:r w:rsidRPr="00312926">
        <w:rPr>
          <w:b/>
          <w:bCs/>
        </w:rPr>
        <w:t>Anpassad grundskola</w:t>
      </w:r>
    </w:p>
    <w:tbl>
      <w:tblPr>
        <w:tblStyle w:val="Tabellrutnt"/>
        <w:tblW w:w="0" w:type="auto"/>
        <w:tblLook w:val="04A0" w:firstRow="1" w:lastRow="0" w:firstColumn="1" w:lastColumn="0" w:noHBand="0" w:noVBand="1"/>
      </w:tblPr>
      <w:tblGrid>
        <w:gridCol w:w="1980"/>
        <w:gridCol w:w="2268"/>
      </w:tblGrid>
      <w:tr w:rsidR="00D735C0" w14:paraId="520F4CA2" w14:textId="77777777" w:rsidTr="00312926">
        <w:tc>
          <w:tcPr>
            <w:tcW w:w="1980" w:type="dxa"/>
            <w:shd w:val="clear" w:color="auto" w:fill="C3EDFF" w:themeFill="accent1" w:themeFillTint="33"/>
          </w:tcPr>
          <w:p w14:paraId="78F91060" w14:textId="16FF8D18" w:rsidR="00D735C0" w:rsidRPr="00026A2C" w:rsidRDefault="004E4E9F" w:rsidP="00D735C0">
            <w:pPr>
              <w:rPr>
                <w:b/>
                <w:bCs/>
              </w:rPr>
            </w:pPr>
            <w:r w:rsidRPr="00026A2C">
              <w:rPr>
                <w:b/>
                <w:bCs/>
              </w:rPr>
              <w:t>Skola i fokus</w:t>
            </w:r>
          </w:p>
        </w:tc>
        <w:tc>
          <w:tcPr>
            <w:tcW w:w="2268" w:type="dxa"/>
            <w:shd w:val="clear" w:color="auto" w:fill="C3EDFF" w:themeFill="accent1" w:themeFillTint="33"/>
          </w:tcPr>
          <w:p w14:paraId="05F639AD" w14:textId="4EFAEE59" w:rsidR="00D735C0" w:rsidRPr="00026A2C" w:rsidRDefault="004A0CFD" w:rsidP="00D735C0">
            <w:pPr>
              <w:rPr>
                <w:b/>
                <w:bCs/>
              </w:rPr>
            </w:pPr>
            <w:r w:rsidRPr="00026A2C">
              <w:rPr>
                <w:b/>
                <w:bCs/>
              </w:rPr>
              <w:t>Har läst och ställer fördjupande frågor</w:t>
            </w:r>
          </w:p>
        </w:tc>
      </w:tr>
      <w:tr w:rsidR="00D735C0" w14:paraId="23F766B4" w14:textId="77777777" w:rsidTr="00904776">
        <w:trPr>
          <w:trHeight w:val="258"/>
        </w:trPr>
        <w:tc>
          <w:tcPr>
            <w:tcW w:w="1980" w:type="dxa"/>
          </w:tcPr>
          <w:p w14:paraId="2FFBB1D4" w14:textId="049E8447" w:rsidR="00D735C0" w:rsidRDefault="004A0CFD" w:rsidP="00D735C0">
            <w:r>
              <w:t xml:space="preserve">Sickla </w:t>
            </w:r>
          </w:p>
        </w:tc>
        <w:tc>
          <w:tcPr>
            <w:tcW w:w="2268" w:type="dxa"/>
          </w:tcPr>
          <w:p w14:paraId="65E1D6B9" w14:textId="1290AA6E" w:rsidR="00D735C0" w:rsidRDefault="004A0CFD" w:rsidP="00D735C0">
            <w:r>
              <w:t>Ektorp</w:t>
            </w:r>
          </w:p>
        </w:tc>
      </w:tr>
      <w:tr w:rsidR="00D735C0" w14:paraId="575DBB6F" w14:textId="77777777" w:rsidTr="00904776">
        <w:tc>
          <w:tcPr>
            <w:tcW w:w="1980" w:type="dxa"/>
          </w:tcPr>
          <w:p w14:paraId="652BC5A7" w14:textId="50455A54" w:rsidR="00D735C0" w:rsidRDefault="004A0CFD" w:rsidP="00D735C0">
            <w:r>
              <w:t xml:space="preserve">Myrsjö </w:t>
            </w:r>
          </w:p>
        </w:tc>
        <w:tc>
          <w:tcPr>
            <w:tcW w:w="2268" w:type="dxa"/>
          </w:tcPr>
          <w:p w14:paraId="5B4A95B2" w14:textId="64F486C5" w:rsidR="00D735C0" w:rsidRDefault="004A0CFD" w:rsidP="00D735C0">
            <w:r>
              <w:t xml:space="preserve">Björknäs </w:t>
            </w:r>
          </w:p>
        </w:tc>
      </w:tr>
      <w:tr w:rsidR="00D735C0" w14:paraId="3E7C9F0E" w14:textId="77777777" w:rsidTr="00904776">
        <w:tc>
          <w:tcPr>
            <w:tcW w:w="1980" w:type="dxa"/>
          </w:tcPr>
          <w:p w14:paraId="41EC6F22" w14:textId="0FA72DBF" w:rsidR="00D735C0" w:rsidRDefault="000924B8" w:rsidP="00D735C0">
            <w:r>
              <w:t>Ektorp</w:t>
            </w:r>
            <w:r w:rsidR="00296F8B">
              <w:t xml:space="preserve"> </w:t>
            </w:r>
          </w:p>
        </w:tc>
        <w:tc>
          <w:tcPr>
            <w:tcW w:w="2268" w:type="dxa"/>
          </w:tcPr>
          <w:p w14:paraId="26705514" w14:textId="41C30631" w:rsidR="00D735C0" w:rsidRDefault="000924B8" w:rsidP="00D735C0">
            <w:r>
              <w:t xml:space="preserve">Sickla </w:t>
            </w:r>
          </w:p>
        </w:tc>
      </w:tr>
      <w:tr w:rsidR="00D735C0" w14:paraId="01A5DCEF" w14:textId="77777777" w:rsidTr="00CB6DDB">
        <w:trPr>
          <w:trHeight w:val="50"/>
        </w:trPr>
        <w:tc>
          <w:tcPr>
            <w:tcW w:w="1980" w:type="dxa"/>
          </w:tcPr>
          <w:p w14:paraId="4DEEBE2B" w14:textId="1B92BB13" w:rsidR="00904776" w:rsidRDefault="003763F6" w:rsidP="00D735C0">
            <w:r>
              <w:t xml:space="preserve">Björknäs </w:t>
            </w:r>
          </w:p>
        </w:tc>
        <w:tc>
          <w:tcPr>
            <w:tcW w:w="2268" w:type="dxa"/>
          </w:tcPr>
          <w:p w14:paraId="5B02488B" w14:textId="5FE2A562" w:rsidR="003763F6" w:rsidRDefault="003763F6" w:rsidP="00D735C0">
            <w:r>
              <w:t xml:space="preserve">Myrsjö </w:t>
            </w:r>
          </w:p>
        </w:tc>
      </w:tr>
    </w:tbl>
    <w:p w14:paraId="2254AFA2" w14:textId="77777777" w:rsidR="00161AD3" w:rsidRDefault="00161AD3" w:rsidP="00DF2881"/>
    <w:p w14:paraId="3CD5C1C8" w14:textId="25E2B09F" w:rsidR="00DF2881" w:rsidRPr="00312926" w:rsidRDefault="00DF2881" w:rsidP="00312926">
      <w:pPr>
        <w:rPr>
          <w:b/>
          <w:bCs/>
        </w:rPr>
      </w:pPr>
      <w:r w:rsidRPr="00312926">
        <w:rPr>
          <w:b/>
          <w:bCs/>
        </w:rPr>
        <w:t>Anpassad gymnasieskola</w:t>
      </w:r>
    </w:p>
    <w:tbl>
      <w:tblPr>
        <w:tblStyle w:val="Tabellrutnt"/>
        <w:tblW w:w="0" w:type="auto"/>
        <w:tblLook w:val="04A0" w:firstRow="1" w:lastRow="0" w:firstColumn="1" w:lastColumn="0" w:noHBand="0" w:noVBand="1"/>
      </w:tblPr>
      <w:tblGrid>
        <w:gridCol w:w="1980"/>
        <w:gridCol w:w="2268"/>
      </w:tblGrid>
      <w:tr w:rsidR="0084728C" w14:paraId="0A35CB71" w14:textId="77777777" w:rsidTr="00A94369">
        <w:tc>
          <w:tcPr>
            <w:tcW w:w="1980" w:type="dxa"/>
            <w:shd w:val="clear" w:color="auto" w:fill="C3EDFF" w:themeFill="accent1" w:themeFillTint="33"/>
          </w:tcPr>
          <w:p w14:paraId="22ECE1E0" w14:textId="77777777" w:rsidR="0084728C" w:rsidRPr="00026A2C" w:rsidRDefault="0084728C" w:rsidP="00D32609">
            <w:pPr>
              <w:rPr>
                <w:b/>
                <w:bCs/>
              </w:rPr>
            </w:pPr>
            <w:r w:rsidRPr="00026A2C">
              <w:rPr>
                <w:b/>
                <w:bCs/>
              </w:rPr>
              <w:t>Skola i fokus</w:t>
            </w:r>
          </w:p>
        </w:tc>
        <w:tc>
          <w:tcPr>
            <w:tcW w:w="2268" w:type="dxa"/>
            <w:shd w:val="clear" w:color="auto" w:fill="C3EDFF" w:themeFill="accent1" w:themeFillTint="33"/>
          </w:tcPr>
          <w:p w14:paraId="74A21CBF" w14:textId="77777777" w:rsidR="0084728C" w:rsidRPr="00026A2C" w:rsidRDefault="0084728C" w:rsidP="00D32609">
            <w:pPr>
              <w:rPr>
                <w:b/>
                <w:bCs/>
              </w:rPr>
            </w:pPr>
            <w:r w:rsidRPr="00026A2C">
              <w:rPr>
                <w:b/>
                <w:bCs/>
              </w:rPr>
              <w:t>Har läst och ställer fördjupande frågor</w:t>
            </w:r>
          </w:p>
        </w:tc>
      </w:tr>
      <w:tr w:rsidR="0084728C" w14:paraId="4C2E5CAA" w14:textId="77777777" w:rsidTr="00A94369">
        <w:tc>
          <w:tcPr>
            <w:tcW w:w="1980" w:type="dxa"/>
          </w:tcPr>
          <w:p w14:paraId="7793E770" w14:textId="633B0018" w:rsidR="0084728C" w:rsidRDefault="0084728C" w:rsidP="00D32609">
            <w:r>
              <w:t xml:space="preserve">Myrsjö </w:t>
            </w:r>
          </w:p>
        </w:tc>
        <w:tc>
          <w:tcPr>
            <w:tcW w:w="2268" w:type="dxa"/>
          </w:tcPr>
          <w:p w14:paraId="0022A55C" w14:textId="77777777" w:rsidR="0084728C" w:rsidRDefault="0084728C" w:rsidP="00D32609">
            <w:r>
              <w:t xml:space="preserve">Björknäs </w:t>
            </w:r>
          </w:p>
        </w:tc>
      </w:tr>
      <w:tr w:rsidR="0084728C" w14:paraId="011AE9A1" w14:textId="77777777" w:rsidTr="00A94369">
        <w:tc>
          <w:tcPr>
            <w:tcW w:w="1980" w:type="dxa"/>
          </w:tcPr>
          <w:p w14:paraId="29A5BFFA" w14:textId="507B8C95" w:rsidR="0084728C" w:rsidRDefault="0084728C" w:rsidP="00D32609">
            <w:r>
              <w:t>Nacka gymnasium</w:t>
            </w:r>
            <w:r w:rsidR="00BF25E2">
              <w:t xml:space="preserve"> </w:t>
            </w:r>
          </w:p>
        </w:tc>
        <w:tc>
          <w:tcPr>
            <w:tcW w:w="2268" w:type="dxa"/>
          </w:tcPr>
          <w:p w14:paraId="56C28FFE" w14:textId="27D2A4F2" w:rsidR="0084728C" w:rsidRDefault="00785678" w:rsidP="00D32609">
            <w:r>
              <w:t>Myrsjö</w:t>
            </w:r>
          </w:p>
        </w:tc>
      </w:tr>
      <w:tr w:rsidR="0084728C" w14:paraId="1A219288" w14:textId="77777777" w:rsidTr="00A94369">
        <w:tc>
          <w:tcPr>
            <w:tcW w:w="1980" w:type="dxa"/>
          </w:tcPr>
          <w:p w14:paraId="00817D9D" w14:textId="2ECD1DC0" w:rsidR="0084728C" w:rsidRDefault="0084728C" w:rsidP="00D32609">
            <w:r>
              <w:t xml:space="preserve">Björknäs </w:t>
            </w:r>
          </w:p>
        </w:tc>
        <w:tc>
          <w:tcPr>
            <w:tcW w:w="2268" w:type="dxa"/>
          </w:tcPr>
          <w:p w14:paraId="02BCA564" w14:textId="3C7262AA" w:rsidR="0084728C" w:rsidRDefault="00785678" w:rsidP="00D32609">
            <w:r>
              <w:t xml:space="preserve">Nacka gymnasium </w:t>
            </w:r>
          </w:p>
        </w:tc>
      </w:tr>
    </w:tbl>
    <w:p w14:paraId="42044246" w14:textId="2F0808B7" w:rsidR="00390B49" w:rsidRDefault="00390B49" w:rsidP="00DF2881"/>
    <w:p w14:paraId="00C46928" w14:textId="77777777" w:rsidR="00683DED" w:rsidRDefault="00683DED" w:rsidP="00DF2881"/>
    <w:p w14:paraId="289509B2" w14:textId="77777777" w:rsidR="00683DED" w:rsidRDefault="00683DED" w:rsidP="00DF2881"/>
    <w:p w14:paraId="7104C13D" w14:textId="77777777" w:rsidR="00683DED" w:rsidRDefault="00683DED" w:rsidP="00DF2881"/>
    <w:p w14:paraId="752D12C7" w14:textId="77777777" w:rsidR="00683DED" w:rsidRDefault="00683DED" w:rsidP="00DF2881"/>
    <w:p w14:paraId="0DFD5053" w14:textId="77777777" w:rsidR="00255DEC" w:rsidRDefault="00255DEC" w:rsidP="0065541E">
      <w:pPr>
        <w:pStyle w:val="Rubrik3"/>
      </w:pPr>
    </w:p>
    <w:p w14:paraId="518B50EE" w14:textId="5F7B0861" w:rsidR="005F7E0E" w:rsidRDefault="004E0C80" w:rsidP="0065541E">
      <w:pPr>
        <w:pStyle w:val="Rubrik3"/>
      </w:pPr>
      <w:r w:rsidRPr="3E053BD0">
        <w:t>Frågeställninga</w:t>
      </w:r>
      <w:r w:rsidR="007F0380">
        <w:t xml:space="preserve">r, för </w:t>
      </w:r>
      <w:r w:rsidR="00A72DDC" w:rsidRPr="3E053BD0">
        <w:t xml:space="preserve">fördjupad </w:t>
      </w:r>
      <w:r w:rsidR="007E2CC7" w:rsidRPr="3E053BD0">
        <w:t>diskussion</w:t>
      </w:r>
      <w:r w:rsidR="00A72DDC" w:rsidRPr="3E053BD0">
        <w:t xml:space="preserve"> och dialog</w:t>
      </w:r>
      <w:r w:rsidR="65FA11B1" w:rsidRPr="3E053BD0">
        <w:t xml:space="preserve"> </w:t>
      </w:r>
    </w:p>
    <w:p w14:paraId="016BB26A" w14:textId="20623749" w:rsidR="00DB2096" w:rsidRDefault="006D565D" w:rsidP="00111167">
      <w:r>
        <w:t xml:space="preserve">Analysdialogens syfte är, som framgår ovan, att bidra till ökad förståelse för </w:t>
      </w:r>
      <w:r w:rsidR="00BC1DDF">
        <w:t>skolans</w:t>
      </w:r>
      <w:r>
        <w:t xml:space="preserve"> styrkor och utvecklingsområden</w:t>
      </w:r>
      <w:r w:rsidR="00C90201">
        <w:t xml:space="preserve"> och att möjliggöra ett lärande av varandra</w:t>
      </w:r>
      <w:r>
        <w:t xml:space="preserve">. </w:t>
      </w:r>
      <w:r w:rsidR="00057164">
        <w:t xml:space="preserve">Upplägget med </w:t>
      </w:r>
      <w:r w:rsidR="003B7B32">
        <w:t>fördjupande frågor</w:t>
      </w:r>
      <w:r w:rsidR="00057164">
        <w:t xml:space="preserve"> </w:t>
      </w:r>
      <w:r w:rsidR="000F1E94">
        <w:t xml:space="preserve">från en skola till en annan </w:t>
      </w:r>
      <w:r w:rsidR="00057164">
        <w:t xml:space="preserve">syftar därför inte till att lyfta fram </w:t>
      </w:r>
      <w:r w:rsidR="00306CC7">
        <w:t xml:space="preserve">och redogöra för </w:t>
      </w:r>
      <w:r w:rsidR="00057164">
        <w:t xml:space="preserve">förtjänster </w:t>
      </w:r>
      <w:r w:rsidR="006E121A">
        <w:t xml:space="preserve">eller brister </w:t>
      </w:r>
      <w:r w:rsidR="00057164">
        <w:t xml:space="preserve">i det som skrivits, utan snarare </w:t>
      </w:r>
      <w:r w:rsidR="00EB0FCB">
        <w:t xml:space="preserve">att ställa </w:t>
      </w:r>
      <w:r w:rsidR="00057164">
        <w:t>nyfikna frågor som kan leda till fördjupa</w:t>
      </w:r>
      <w:r w:rsidR="00FE1DFD">
        <w:t>d</w:t>
      </w:r>
      <w:r w:rsidR="00057164">
        <w:t xml:space="preserve"> diskussion och </w:t>
      </w:r>
      <w:r w:rsidR="0015144A">
        <w:t>dialog</w:t>
      </w:r>
      <w:r w:rsidR="006E121A">
        <w:t xml:space="preserve"> utifrån</w:t>
      </w:r>
      <w:r w:rsidR="00B6615A">
        <w:t xml:space="preserve"> fördjupningsområdena </w:t>
      </w:r>
      <w:r w:rsidR="0015144A">
        <w:t xml:space="preserve">som är analysdialogens fokus </w:t>
      </w:r>
      <w:r w:rsidR="0008026A">
        <w:rPr>
          <w:i/>
          <w:iCs/>
        </w:rPr>
        <w:t>(</w:t>
      </w:r>
      <w:r w:rsidR="003F7095">
        <w:rPr>
          <w:i/>
          <w:iCs/>
        </w:rPr>
        <w:t xml:space="preserve">prioriterade områden 24/25, </w:t>
      </w:r>
      <w:r w:rsidR="006E121A" w:rsidRPr="000F1E94">
        <w:rPr>
          <w:i/>
          <w:iCs/>
        </w:rPr>
        <w:t>undervisningskvalitet</w:t>
      </w:r>
      <w:r w:rsidR="006E121A">
        <w:t xml:space="preserve"> och </w:t>
      </w:r>
      <w:r w:rsidR="006E121A" w:rsidRPr="000F1E94">
        <w:rPr>
          <w:i/>
          <w:iCs/>
        </w:rPr>
        <w:t>trygghet</w:t>
      </w:r>
      <w:r w:rsidR="0008026A">
        <w:rPr>
          <w:i/>
          <w:iCs/>
        </w:rPr>
        <w:t>)</w:t>
      </w:r>
      <w:r w:rsidR="00057164">
        <w:t xml:space="preserve">. Själva frågorna kan därmed gärna formuleras i termer av ”Kan ni berätta mer om…”, ”Jag blir nyfiken på hur…”, </w:t>
      </w:r>
      <w:r w:rsidR="00BC44E6">
        <w:t>”</w:t>
      </w:r>
      <w:r w:rsidR="0085767B">
        <w:t>Ni skriver att</w:t>
      </w:r>
      <w:r w:rsidR="00637AB2">
        <w:t>…</w:t>
      </w:r>
      <w:r w:rsidR="0085767B">
        <w:t>, vad menar ni med…</w:t>
      </w:r>
      <w:r w:rsidR="00637AB2">
        <w:t>”, ”Vad tror ni det beror på…</w:t>
      </w:r>
      <w:r w:rsidR="0085767B">
        <w:t xml:space="preserve">” </w:t>
      </w:r>
      <w:r w:rsidR="00111010">
        <w:t>osv.</w:t>
      </w:r>
    </w:p>
    <w:p w14:paraId="615186D3" w14:textId="21137801" w:rsidR="00765C63" w:rsidRDefault="00D90840" w:rsidP="00605F2B">
      <w:pPr>
        <w:rPr>
          <w:b/>
          <w:bCs/>
        </w:rPr>
      </w:pPr>
      <w:r>
        <w:t xml:space="preserve">Frågeställningarna nedan är tänkta som guidning vid läsning av respektive område för att </w:t>
      </w:r>
      <w:r w:rsidR="007E66CD">
        <w:t xml:space="preserve">underlätta </w:t>
      </w:r>
      <w:r w:rsidR="008B7BF1">
        <w:t>formuler</w:t>
      </w:r>
      <w:r w:rsidR="007E66CD">
        <w:t>ing av</w:t>
      </w:r>
      <w:r w:rsidR="008B7BF1">
        <w:t xml:space="preserve"> egna frågor </w:t>
      </w:r>
      <w:r w:rsidR="001A4223">
        <w:t>att ställa</w:t>
      </w:r>
      <w:r w:rsidR="007E66CD">
        <w:t xml:space="preserve"> i samband med analysdialogen </w:t>
      </w:r>
      <w:r w:rsidR="00EC6CB2">
        <w:t xml:space="preserve">– </w:t>
      </w:r>
      <w:r w:rsidR="001F3713">
        <w:t>med</w:t>
      </w:r>
      <w:r w:rsidR="00EC6CB2">
        <w:t xml:space="preserve"> </w:t>
      </w:r>
      <w:r w:rsidR="001F3713">
        <w:t>syfte</w:t>
      </w:r>
      <w:r w:rsidR="00902432">
        <w:t xml:space="preserve"> att </w:t>
      </w:r>
      <w:r w:rsidR="008B7BF1">
        <w:t>fördjupa diskussionen.</w:t>
      </w:r>
    </w:p>
    <w:p w14:paraId="09C0CB83" w14:textId="52A6BA9A" w:rsidR="00605F2B" w:rsidRDefault="0039027E" w:rsidP="00605F2B">
      <w:pPr>
        <w:rPr>
          <w:b/>
          <w:bCs/>
        </w:rPr>
      </w:pPr>
      <w:r>
        <w:rPr>
          <w:b/>
          <w:bCs/>
        </w:rPr>
        <w:t xml:space="preserve">2.3 </w:t>
      </w:r>
      <w:r w:rsidR="00605F2B" w:rsidRPr="00427A38">
        <w:rPr>
          <w:b/>
          <w:bCs/>
        </w:rPr>
        <w:t>Trygghet</w:t>
      </w:r>
    </w:p>
    <w:p w14:paraId="1CB71D07" w14:textId="3C135A07" w:rsidR="001E73AB" w:rsidRPr="001E73AB" w:rsidRDefault="00605F2B" w:rsidP="001E73AB">
      <w:pPr>
        <w:shd w:val="clear" w:color="auto" w:fill="FFFFFF" w:themeFill="background1"/>
        <w:spacing w:after="150" w:line="240" w:lineRule="auto"/>
        <w:rPr>
          <w:rFonts w:eastAsia="Times New Roman"/>
          <w:color w:val="333333"/>
          <w:lang w:eastAsia="sv-SE"/>
        </w:rPr>
      </w:pPr>
      <w:r w:rsidRPr="001E73AB">
        <w:rPr>
          <w:u w:val="single"/>
        </w:rPr>
        <w:t xml:space="preserve">Område 2.3.1 </w:t>
      </w:r>
      <w:r w:rsidR="001E73AB" w:rsidRPr="001E73AB">
        <w:rPr>
          <w:rFonts w:eastAsia="Times New Roman"/>
          <w:color w:val="333333"/>
          <w:u w:val="single"/>
          <w:lang w:eastAsia="sv-SE"/>
        </w:rPr>
        <w:t xml:space="preserve">Analys av skolans arbete med elevers trygghet, </w:t>
      </w:r>
      <w:r w:rsidR="00EC3308">
        <w:rPr>
          <w:rFonts w:eastAsia="Times New Roman"/>
          <w:color w:val="333333"/>
          <w:u w:val="single"/>
          <w:lang w:eastAsia="sv-SE"/>
        </w:rPr>
        <w:t xml:space="preserve">(för anpassad grundskola: </w:t>
      </w:r>
      <w:r w:rsidR="001E73AB" w:rsidRPr="001E73AB">
        <w:rPr>
          <w:rFonts w:eastAsia="Times New Roman"/>
          <w:color w:val="333333"/>
          <w:u w:val="single"/>
          <w:lang w:eastAsia="sv-SE"/>
        </w:rPr>
        <w:t>inkl. fritidshemmet</w:t>
      </w:r>
    </w:p>
    <w:p w14:paraId="33B6785A" w14:textId="77777777" w:rsidR="00605F2B" w:rsidRDefault="00605F2B" w:rsidP="00605F2B">
      <w:pPr>
        <w:pStyle w:val="Liststycke"/>
        <w:numPr>
          <w:ilvl w:val="0"/>
          <w:numId w:val="20"/>
        </w:numPr>
      </w:pPr>
      <w:r>
        <w:t>Finns det några resultat/utfall som avviker innevarande läsår eller över tid som behöver uppmärksammas och kommenteras/förklaras ytterligare?</w:t>
      </w:r>
    </w:p>
    <w:p w14:paraId="7A33E23E" w14:textId="77777777" w:rsidR="00605F2B" w:rsidRDefault="00605F2B" w:rsidP="00605F2B">
      <w:pPr>
        <w:pStyle w:val="Liststycke"/>
        <w:numPr>
          <w:ilvl w:val="0"/>
          <w:numId w:val="20"/>
        </w:numPr>
      </w:pPr>
      <w:r>
        <w:t xml:space="preserve">Finns det analyser som förklarar avvikande resultat? Är det tydligt att man ”vet”, inte bara ”tror”? Något som behöver tydliggöras/fördjupas ytterligare? </w:t>
      </w:r>
    </w:p>
    <w:p w14:paraId="337B64A7" w14:textId="77777777" w:rsidR="00605F2B" w:rsidRDefault="00605F2B" w:rsidP="00605F2B">
      <w:pPr>
        <w:pStyle w:val="Liststycke"/>
        <w:numPr>
          <w:ilvl w:val="0"/>
          <w:numId w:val="20"/>
        </w:numPr>
      </w:pPr>
      <w:r>
        <w:t>Är analyserna tillräckligt avancerade/djupa för att ringa in tydliga framgångsfaktorer eller utmaningar som gör att insatser kan bli ”träffsäkra”?</w:t>
      </w:r>
    </w:p>
    <w:p w14:paraId="1FD12586" w14:textId="77777777" w:rsidR="00605F2B" w:rsidRPr="005832C9" w:rsidRDefault="00605F2B" w:rsidP="00605F2B">
      <w:pPr>
        <w:pStyle w:val="Liststycke"/>
        <w:numPr>
          <w:ilvl w:val="0"/>
          <w:numId w:val="20"/>
        </w:numPr>
      </w:pPr>
      <w:r>
        <w:t>Finns det insatser och åtgärder som är tillräckligt väl definierade utifrån det som framkommit i analyserna? Finns beskrivning av uppföljning som ger förutsättningar för att veta att insatsen har lett till önskad effekt?</w:t>
      </w:r>
    </w:p>
    <w:p w14:paraId="430AE9C1" w14:textId="5D4A3596" w:rsidR="005F262A" w:rsidRPr="00A13254" w:rsidRDefault="00DB2096" w:rsidP="00111167">
      <w:pPr>
        <w:rPr>
          <w:b/>
          <w:bCs/>
        </w:rPr>
      </w:pPr>
      <w:r>
        <w:rPr>
          <w:b/>
          <w:bCs/>
        </w:rPr>
        <w:t>2.</w:t>
      </w:r>
      <w:r w:rsidR="003D458C">
        <w:rPr>
          <w:b/>
          <w:bCs/>
        </w:rPr>
        <w:t>2</w:t>
      </w:r>
      <w:r>
        <w:rPr>
          <w:b/>
          <w:bCs/>
        </w:rPr>
        <w:t xml:space="preserve"> Undervisningskvalitet</w:t>
      </w:r>
    </w:p>
    <w:p w14:paraId="7BC7D8EA" w14:textId="5E0BCDA9" w:rsidR="00754485" w:rsidRPr="00754485" w:rsidRDefault="00754485" w:rsidP="00754485">
      <w:pPr>
        <w:rPr>
          <w:u w:val="single"/>
          <w:lang w:eastAsia="sv-SE"/>
        </w:rPr>
      </w:pPr>
      <w:r w:rsidRPr="00754485">
        <w:rPr>
          <w:u w:val="single"/>
          <w:lang w:eastAsia="sv-SE"/>
        </w:rPr>
        <w:t>2.2.1 Undervisningskvalitet i skolverksamheten (</w:t>
      </w:r>
      <w:r w:rsidR="006526E1">
        <w:rPr>
          <w:u w:val="single"/>
          <w:lang w:eastAsia="sv-SE"/>
        </w:rPr>
        <w:t xml:space="preserve">för anpassad grundskola: </w:t>
      </w:r>
      <w:r w:rsidRPr="00754485">
        <w:rPr>
          <w:u w:val="single"/>
          <w:lang w:eastAsia="sv-SE"/>
        </w:rPr>
        <w:t>ej i fritidshemmet)</w:t>
      </w:r>
    </w:p>
    <w:p w14:paraId="36B8D2CF" w14:textId="59E48027" w:rsidR="00543B2D" w:rsidRDefault="000925E8" w:rsidP="00543B2D">
      <w:pPr>
        <w:pStyle w:val="Liststycke"/>
        <w:numPr>
          <w:ilvl w:val="0"/>
          <w:numId w:val="21"/>
        </w:numPr>
      </w:pPr>
      <w:r>
        <w:t>Har styrkor och utvecklingsområden identifierats som är välgrundade i analyser?</w:t>
      </w:r>
    </w:p>
    <w:p w14:paraId="6553FA13" w14:textId="397E72DF" w:rsidR="0046062E" w:rsidRDefault="0046062E" w:rsidP="00543B2D">
      <w:pPr>
        <w:pStyle w:val="Liststycke"/>
        <w:numPr>
          <w:ilvl w:val="0"/>
          <w:numId w:val="21"/>
        </w:numPr>
      </w:pPr>
      <w:r>
        <w:t>Är utvecklingsområdens tydligt kopplat till undervisningens kvalitet (processkvalitet)?</w:t>
      </w:r>
    </w:p>
    <w:p w14:paraId="20AE5F70" w14:textId="093C3911" w:rsidR="00E83DE0" w:rsidRDefault="00E83DE0" w:rsidP="00E83DE0">
      <w:pPr>
        <w:pStyle w:val="Liststycke"/>
        <w:numPr>
          <w:ilvl w:val="0"/>
          <w:numId w:val="21"/>
        </w:numPr>
      </w:pPr>
      <w:r>
        <w:t>Är analyserna tillräckligt avancerade/djupa för att ringa in tydliga framgångsfaktorer eller utmaningar som gör att insatser kan bli ”träffsäkra”?</w:t>
      </w:r>
    </w:p>
    <w:p w14:paraId="74EBA01E" w14:textId="4CFDEA36" w:rsidR="006F6E33" w:rsidRDefault="006F6E33" w:rsidP="006F6E33">
      <w:pPr>
        <w:pStyle w:val="Liststycke"/>
        <w:numPr>
          <w:ilvl w:val="0"/>
          <w:numId w:val="21"/>
        </w:numPr>
      </w:pPr>
      <w:r>
        <w:t xml:space="preserve">Finns det insatser och åtgärder som är tillräckligt väl definierade utifrån det som framkommit i analyserna? </w:t>
      </w:r>
      <w:r w:rsidR="00B00153">
        <w:t>Finns beskrivning av uppföljning som ger förutsättningar för att veta att insatsen har lett till önskad effekt?</w:t>
      </w:r>
    </w:p>
    <w:p w14:paraId="1A725E9B" w14:textId="77777777" w:rsidR="00A94369" w:rsidRDefault="00A94369" w:rsidP="00A94369">
      <w:pPr>
        <w:pStyle w:val="Liststycke"/>
      </w:pPr>
    </w:p>
    <w:p w14:paraId="614F37EC" w14:textId="77777777" w:rsidR="00255DEC" w:rsidRDefault="00255DEC" w:rsidP="002F68E2">
      <w:pPr>
        <w:rPr>
          <w:u w:val="single"/>
        </w:rPr>
      </w:pPr>
    </w:p>
    <w:p w14:paraId="21DD3824" w14:textId="26397C18" w:rsidR="002F68E2" w:rsidRPr="00902432" w:rsidRDefault="002F68E2" w:rsidP="002F68E2">
      <w:pPr>
        <w:rPr>
          <w:u w:val="single"/>
        </w:rPr>
      </w:pPr>
      <w:r w:rsidRPr="00902432">
        <w:rPr>
          <w:u w:val="single"/>
        </w:rPr>
        <w:t>Område 2.2.</w:t>
      </w:r>
      <w:r>
        <w:rPr>
          <w:u w:val="single"/>
        </w:rPr>
        <w:t>3</w:t>
      </w:r>
      <w:r w:rsidRPr="00902432">
        <w:rPr>
          <w:u w:val="single"/>
        </w:rPr>
        <w:t xml:space="preserve"> </w:t>
      </w:r>
      <w:r>
        <w:rPr>
          <w:u w:val="single"/>
        </w:rPr>
        <w:t>Undervisningskvalitet fritidshemmet</w:t>
      </w:r>
      <w:r w:rsidR="006526E1">
        <w:rPr>
          <w:u w:val="single"/>
        </w:rPr>
        <w:t xml:space="preserve"> (för anpassad grundskola)</w:t>
      </w:r>
    </w:p>
    <w:p w14:paraId="3EBF79F5" w14:textId="77777777" w:rsidR="002F68E2" w:rsidRDefault="002F68E2" w:rsidP="002F68E2">
      <w:pPr>
        <w:pStyle w:val="Liststycke"/>
        <w:numPr>
          <w:ilvl w:val="0"/>
          <w:numId w:val="20"/>
        </w:numPr>
      </w:pPr>
      <w:r>
        <w:t>Finns det några resultat/utfall som avviker innevarande läsår eller över tid som behöver uppmärksammas och kommenteras/förklaras ytterligare?</w:t>
      </w:r>
    </w:p>
    <w:p w14:paraId="52B68907" w14:textId="77777777" w:rsidR="002F68E2" w:rsidRDefault="002F68E2" w:rsidP="002F68E2">
      <w:pPr>
        <w:pStyle w:val="Liststycke"/>
        <w:numPr>
          <w:ilvl w:val="0"/>
          <w:numId w:val="20"/>
        </w:numPr>
      </w:pPr>
      <w:r>
        <w:t xml:space="preserve">Finns det analyser som förklarar avvikande resultat? Är det tydligt att man ”vet”, inte bara ”tror”? Något som behöver tydliggöras/fördjupas ytterligare? </w:t>
      </w:r>
    </w:p>
    <w:p w14:paraId="3FB3AB9B" w14:textId="77777777" w:rsidR="002F68E2" w:rsidRDefault="002F68E2" w:rsidP="002F68E2">
      <w:pPr>
        <w:pStyle w:val="Liststycke"/>
        <w:numPr>
          <w:ilvl w:val="0"/>
          <w:numId w:val="20"/>
        </w:numPr>
      </w:pPr>
      <w:r>
        <w:t>Är analyserna tillräckligt avancerade/djupa för att ringa in tydliga framgångsfaktorer eller utmaningar som gör att insatser kan bli ”träffsäkra”?</w:t>
      </w:r>
    </w:p>
    <w:p w14:paraId="6ACB3FE2" w14:textId="77777777" w:rsidR="002F68E2" w:rsidRDefault="002F68E2" w:rsidP="002F68E2">
      <w:pPr>
        <w:pStyle w:val="Liststycke"/>
        <w:numPr>
          <w:ilvl w:val="0"/>
          <w:numId w:val="20"/>
        </w:numPr>
      </w:pPr>
      <w:r>
        <w:t>Finns det insatser och åtgärder som är tillräckligt väl definierade utifrån det som framkommit i analyserna? Finns beskrivning av uppföljning som ger förutsättningar för att veta att insatsen har lett till önskad effekt?</w:t>
      </w:r>
    </w:p>
    <w:p w14:paraId="306ECE6F" w14:textId="77777777" w:rsidR="00D740CF" w:rsidRDefault="00D740CF" w:rsidP="00CF293D">
      <w:pPr>
        <w:pStyle w:val="Liststycke"/>
      </w:pPr>
    </w:p>
    <w:p w14:paraId="7D8B9C04" w14:textId="77777777" w:rsidR="00CE1B07" w:rsidRPr="00FD2583" w:rsidRDefault="00CE1B07" w:rsidP="00CE1B07">
      <w:pPr>
        <w:pStyle w:val="Liststycke"/>
        <w:numPr>
          <w:ilvl w:val="1"/>
          <w:numId w:val="22"/>
        </w:numPr>
        <w:shd w:val="clear" w:color="auto" w:fill="FFFFFF" w:themeFill="background1"/>
        <w:spacing w:after="150" w:line="240" w:lineRule="auto"/>
        <w:rPr>
          <w:rFonts w:eastAsia="Times New Roman"/>
          <w:b/>
          <w:bCs/>
          <w:color w:val="333333"/>
          <w:lang w:eastAsia="sv-SE"/>
        </w:rPr>
      </w:pPr>
      <w:r w:rsidRPr="00FD2583">
        <w:rPr>
          <w:rFonts w:eastAsia="Times New Roman"/>
          <w:b/>
          <w:bCs/>
          <w:color w:val="333333"/>
          <w:lang w:eastAsia="sv-SE"/>
        </w:rPr>
        <w:t>Redogör för enhetens prioriterade områden för läsåret:</w:t>
      </w:r>
    </w:p>
    <w:p w14:paraId="6FED3997" w14:textId="77777777" w:rsidR="00CE1B07" w:rsidRPr="005C3256" w:rsidRDefault="00CE1B07" w:rsidP="00CE1B07">
      <w:pPr>
        <w:pStyle w:val="Liststycke"/>
        <w:numPr>
          <w:ilvl w:val="0"/>
          <w:numId w:val="23"/>
        </w:numPr>
      </w:pPr>
      <w:r w:rsidRPr="005C3256">
        <w:t>Är enhetens prioriterade områden tydliga och begripliga?</w:t>
      </w:r>
    </w:p>
    <w:p w14:paraId="7AC744AC" w14:textId="77777777" w:rsidR="00CE1B07" w:rsidRPr="005C3256" w:rsidRDefault="00CE1B07" w:rsidP="00CE1B07">
      <w:pPr>
        <w:pStyle w:val="Liststycke"/>
        <w:numPr>
          <w:ilvl w:val="0"/>
          <w:numId w:val="23"/>
        </w:numPr>
      </w:pPr>
      <w:r w:rsidRPr="005C3256">
        <w:t>Har insatserna gett avsedd effekt och finns en tydlig koppling mellan analys och effekt/resultat?</w:t>
      </w:r>
    </w:p>
    <w:p w14:paraId="353F8FEE" w14:textId="77777777" w:rsidR="004E0C80" w:rsidRDefault="004E0C80" w:rsidP="00111167"/>
    <w:p w14:paraId="5996CD82" w14:textId="22E6DCE4" w:rsidR="00882ABC" w:rsidRDefault="06F87501" w:rsidP="578B672F">
      <w:pPr>
        <w:pStyle w:val="Rubrik2"/>
      </w:pPr>
      <w:r>
        <w:t>Uppföljnin</w:t>
      </w:r>
      <w:r w:rsidR="32E40194">
        <w:t>g</w:t>
      </w:r>
    </w:p>
    <w:p w14:paraId="6D5451E6" w14:textId="453FC9E4" w:rsidR="00224CD7" w:rsidRDefault="00224CD7" w:rsidP="00224CD7">
      <w:r>
        <w:t xml:space="preserve">Efter analysdialogerna kommer utbildningsstrateg </w:t>
      </w:r>
      <w:r w:rsidR="00E10D7B">
        <w:t xml:space="preserve">sammanställa och </w:t>
      </w:r>
      <w:r>
        <w:t>följa upp</w:t>
      </w:r>
      <w:r w:rsidR="00C36E1B">
        <w:t xml:space="preserve"> eventuella utvecklingsområden som identifieras</w:t>
      </w:r>
      <w:r w:rsidR="005A6C31">
        <w:t xml:space="preserve"> </w:t>
      </w:r>
      <w:r w:rsidR="00C36E1B">
        <w:t>med p</w:t>
      </w:r>
      <w:r>
        <w:t>roduktionsdirektör</w:t>
      </w:r>
      <w:r w:rsidR="005A6C31">
        <w:t>, som beslutar om eventuella insatser</w:t>
      </w:r>
      <w:r>
        <w:t>.</w:t>
      </w:r>
    </w:p>
    <w:p w14:paraId="1A7AAC8E" w14:textId="6F4FC9B8" w:rsidR="00224CD7" w:rsidRPr="00224CD7" w:rsidRDefault="00057179" w:rsidP="00224CD7">
      <w:r>
        <w:t xml:space="preserve">Analysdialogerna som genomförs maj 2025 är en pilotomgång. </w:t>
      </w:r>
      <w:r w:rsidR="00224CD7">
        <w:t>Form och innehåll kommer att utvärderas och följas upp med rektorer och produktionsdirektör (SLVS).</w:t>
      </w:r>
      <w:r>
        <w:t xml:space="preserve"> </w:t>
      </w:r>
    </w:p>
    <w:sectPr w:rsidR="00224CD7" w:rsidRPr="00224CD7" w:rsidSect="00E97857">
      <w:headerReference w:type="even" r:id="rId12"/>
      <w:headerReference w:type="default" r:id="rId13"/>
      <w:footerReference w:type="even" r:id="rId14"/>
      <w:footerReference w:type="default" r:id="rId15"/>
      <w:headerReference w:type="first" r:id="rId16"/>
      <w:footerReference w:type="first" r:id="rId17"/>
      <w:pgSz w:w="11906" w:h="16838"/>
      <w:pgMar w:top="1417" w:right="1417" w:bottom="1417" w:left="1417" w:header="850" w:footer="567"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AEE57E" w14:textId="77777777" w:rsidR="00A40DAF" w:rsidRDefault="00A40DAF" w:rsidP="00ED6C6F">
      <w:pPr>
        <w:spacing w:after="0" w:line="240" w:lineRule="auto"/>
      </w:pPr>
      <w:r>
        <w:separator/>
      </w:r>
    </w:p>
  </w:endnote>
  <w:endnote w:type="continuationSeparator" w:id="0">
    <w:p w14:paraId="230734C8" w14:textId="77777777" w:rsidR="00A40DAF" w:rsidRDefault="00A40DAF" w:rsidP="00ED6C6F">
      <w:pPr>
        <w:spacing w:after="0" w:line="240" w:lineRule="auto"/>
      </w:pPr>
      <w:r>
        <w:continuationSeparator/>
      </w:r>
    </w:p>
  </w:endnote>
  <w:endnote w:type="continuationNotice" w:id="1">
    <w:p w14:paraId="70C3D061" w14:textId="77777777" w:rsidR="00A40DAF" w:rsidRDefault="00A40DA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ngsana New">
    <w:panose1 w:val="02020603050405020304"/>
    <w:charset w:val="DE"/>
    <w:family w:val="roman"/>
    <w:pitch w:val="variable"/>
    <w:sig w:usb0="81000003" w:usb1="00000000" w:usb2="00000000" w:usb3="00000000" w:csb0="0001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SimHei">
    <w:altName w:val="黑体"/>
    <w:panose1 w:val="0201060003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85D4" w14:textId="77777777" w:rsidR="00403544" w:rsidRDefault="00403544">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5E66D" w14:textId="77777777" w:rsidR="00E97857" w:rsidRDefault="00E97857" w:rsidP="00E97857">
    <w:pPr>
      <w:pStyle w:val="Sidfot"/>
      <w:jc w:val="lef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02B6EA" w14:textId="77777777" w:rsidR="00CB0B3D" w:rsidRDefault="00CB0B3D" w:rsidP="00AF62D4">
    <w:pPr>
      <w:pStyle w:val="Sidfot"/>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D3AEA1" w14:textId="77777777" w:rsidR="00A40DAF" w:rsidRDefault="00A40DAF" w:rsidP="00ED6C6F">
      <w:pPr>
        <w:spacing w:after="0" w:line="240" w:lineRule="auto"/>
      </w:pPr>
      <w:r>
        <w:separator/>
      </w:r>
    </w:p>
  </w:footnote>
  <w:footnote w:type="continuationSeparator" w:id="0">
    <w:p w14:paraId="2CCD2C0C" w14:textId="77777777" w:rsidR="00A40DAF" w:rsidRDefault="00A40DAF" w:rsidP="00ED6C6F">
      <w:pPr>
        <w:spacing w:after="0" w:line="240" w:lineRule="auto"/>
      </w:pPr>
      <w:r>
        <w:continuationSeparator/>
      </w:r>
    </w:p>
  </w:footnote>
  <w:footnote w:type="continuationNotice" w:id="1">
    <w:p w14:paraId="17000BCE" w14:textId="77777777" w:rsidR="00A40DAF" w:rsidRDefault="00A40DA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C78CB" w14:textId="77777777" w:rsidR="00403544" w:rsidRDefault="00403544">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2A100" w14:textId="5A5AD535" w:rsidR="00F04BD8" w:rsidRDefault="00F04BD8">
    <w:pPr>
      <w:pStyle w:val="Sidhuvud"/>
    </w:pPr>
    <w:r>
      <w:rPr>
        <w:noProof/>
      </w:rPr>
      <w:drawing>
        <wp:inline distT="0" distB="0" distL="0" distR="0" wp14:anchorId="0FE71B3A" wp14:editId="300C4C20">
          <wp:extent cx="733425" cy="1035050"/>
          <wp:effectExtent l="0" t="0" r="9525" b="0"/>
          <wp:docPr id="2" name="Bildobjekt 2" descr="Logotyp Nacka komm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objekt 2" descr="Logotyp Nacka kommu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3425" cy="1035050"/>
                  </a:xfrm>
                  <a:prstGeom prst="rect">
                    <a:avLst/>
                  </a:prstGeom>
                  <a:noFill/>
                  <a:ln>
                    <a:noFill/>
                  </a:ln>
                </pic:spPr>
              </pic:pic>
            </a:graphicData>
          </a:graphic>
        </wp:inline>
      </w:drawing>
    </w:r>
    <w:r w:rsidR="006651AA">
      <w:tab/>
    </w:r>
    <w:r w:rsidR="006651AA">
      <w:tab/>
    </w:r>
    <w:r w:rsidR="00403544">
      <w:t xml:space="preserve">v. </w:t>
    </w:r>
    <w:r w:rsidR="00B16873">
      <w:t>25</w:t>
    </w:r>
    <w:r w:rsidR="009834E4">
      <w:t>0312</w:t>
    </w:r>
  </w:p>
  <w:p w14:paraId="379BDFDA" w14:textId="77777777" w:rsidR="005F7E0E" w:rsidRDefault="005F7E0E">
    <w:pPr>
      <w:pStyle w:val="Sidhuvud"/>
    </w:pPr>
  </w:p>
  <w:p w14:paraId="5D1BA9DC" w14:textId="77777777" w:rsidR="00DB7D3B" w:rsidRDefault="00DB7D3B">
    <w:pPr>
      <w:pStyle w:val="Sidhuvud"/>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C65DE" w14:textId="77777777" w:rsidR="00403544" w:rsidRDefault="00403544">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B743FF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BB4612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1A87E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212589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F246F5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C54BB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556CF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00613B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03EF04C6"/>
    <w:multiLevelType w:val="hybridMultilevel"/>
    <w:tmpl w:val="887ED196"/>
    <w:lvl w:ilvl="0" w:tplc="041D0003">
      <w:start w:val="1"/>
      <w:numFmt w:val="bullet"/>
      <w:lvlText w:val="o"/>
      <w:lvlJc w:val="left"/>
      <w:pPr>
        <w:ind w:left="360" w:hanging="360"/>
      </w:pPr>
      <w:rPr>
        <w:rFonts w:ascii="Courier New" w:hAnsi="Courier New" w:cs="Courier New" w:hint="default"/>
      </w:rPr>
    </w:lvl>
    <w:lvl w:ilvl="1" w:tplc="041D0003">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9" w15:restartNumberingAfterBreak="0">
    <w:nsid w:val="041958D2"/>
    <w:multiLevelType w:val="hybridMultilevel"/>
    <w:tmpl w:val="05BE9104"/>
    <w:lvl w:ilvl="0" w:tplc="67CEE4EE">
      <w:numFmt w:val="bullet"/>
      <w:lvlText w:val="-"/>
      <w:lvlJc w:val="left"/>
      <w:pPr>
        <w:ind w:left="720" w:hanging="360"/>
      </w:pPr>
      <w:rPr>
        <w:rFonts w:ascii="Garamond" w:eastAsiaTheme="minorHAnsi" w:hAnsi="Garamond"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0" w15:restartNumberingAfterBreak="0">
    <w:nsid w:val="04671C3E"/>
    <w:multiLevelType w:val="multilevel"/>
    <w:tmpl w:val="5720E25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0530227A"/>
    <w:multiLevelType w:val="multilevel"/>
    <w:tmpl w:val="B456EC32"/>
    <w:lvl w:ilvl="0">
      <w:start w:val="1"/>
      <w:numFmt w:val="bullet"/>
      <w:pStyle w:val="Punktlista"/>
      <w:lvlText w:val="•"/>
      <w:lvlJc w:val="left"/>
      <w:pPr>
        <w:ind w:left="360" w:hanging="360"/>
      </w:pPr>
      <w:rPr>
        <w:rFonts w:ascii="Calibri" w:hAnsi="Calibri" w:hint="default"/>
        <w:color w:val="auto"/>
      </w:rPr>
    </w:lvl>
    <w:lvl w:ilvl="1">
      <w:start w:val="1"/>
      <w:numFmt w:val="bullet"/>
      <w:pStyle w:val="Punktlista2"/>
      <w:lvlText w:val="–"/>
      <w:lvlJc w:val="left"/>
      <w:pPr>
        <w:ind w:left="720" w:hanging="360"/>
      </w:pPr>
      <w:rPr>
        <w:rFonts w:ascii="Calibri" w:hAnsi="Calibri" w:hint="default"/>
        <w:color w:val="auto"/>
      </w:rPr>
    </w:lvl>
    <w:lvl w:ilvl="2">
      <w:start w:val="1"/>
      <w:numFmt w:val="bullet"/>
      <w:pStyle w:val="Punktlista3"/>
      <w:lvlText w:val="•"/>
      <w:lvlJc w:val="left"/>
      <w:pPr>
        <w:ind w:left="1080" w:hanging="360"/>
      </w:pPr>
      <w:rPr>
        <w:rFonts w:ascii="Calibri" w:hAnsi="Calibri" w:hint="default"/>
        <w:color w:val="auto"/>
      </w:rPr>
    </w:lvl>
    <w:lvl w:ilvl="3">
      <w:start w:val="1"/>
      <w:numFmt w:val="bullet"/>
      <w:pStyle w:val="Punktlista4"/>
      <w:lvlText w:val="–"/>
      <w:lvlJc w:val="left"/>
      <w:pPr>
        <w:ind w:left="1440" w:hanging="360"/>
      </w:pPr>
      <w:rPr>
        <w:rFonts w:ascii="Calibri" w:hAnsi="Calibri" w:hint="default"/>
        <w:color w:val="auto"/>
      </w:rPr>
    </w:lvl>
    <w:lvl w:ilvl="4">
      <w:start w:val="1"/>
      <w:numFmt w:val="bullet"/>
      <w:pStyle w:val="Punktlista5"/>
      <w:lvlText w:val="•"/>
      <w:lvlJc w:val="left"/>
      <w:pPr>
        <w:ind w:left="1800" w:hanging="360"/>
      </w:pPr>
      <w:rPr>
        <w:rFonts w:ascii="Calibri" w:hAnsi="Calibri" w:hint="default"/>
        <w:color w:val="auto"/>
      </w:rPr>
    </w:lvl>
    <w:lvl w:ilvl="5">
      <w:start w:val="1"/>
      <w:numFmt w:val="bullet"/>
      <w:lvlText w:val="–"/>
      <w:lvlJc w:val="left"/>
      <w:pPr>
        <w:ind w:left="2160" w:hanging="360"/>
      </w:pPr>
      <w:rPr>
        <w:rFonts w:ascii="Calibri" w:hAnsi="Calibri" w:hint="default"/>
        <w:color w:val="auto"/>
      </w:rPr>
    </w:lvl>
    <w:lvl w:ilvl="6">
      <w:start w:val="1"/>
      <w:numFmt w:val="bullet"/>
      <w:lvlText w:val="•"/>
      <w:lvlJc w:val="left"/>
      <w:pPr>
        <w:ind w:left="2520" w:hanging="360"/>
      </w:pPr>
      <w:rPr>
        <w:rFonts w:ascii="Calibri" w:hAnsi="Calibri" w:hint="default"/>
        <w:color w:val="auto"/>
      </w:rPr>
    </w:lvl>
    <w:lvl w:ilvl="7">
      <w:start w:val="1"/>
      <w:numFmt w:val="bullet"/>
      <w:lvlText w:val="–"/>
      <w:lvlJc w:val="left"/>
      <w:pPr>
        <w:ind w:left="2880" w:hanging="360"/>
      </w:pPr>
      <w:rPr>
        <w:rFonts w:ascii="Calibri" w:hAnsi="Calibri" w:hint="default"/>
        <w:color w:val="auto"/>
      </w:rPr>
    </w:lvl>
    <w:lvl w:ilvl="8">
      <w:start w:val="1"/>
      <w:numFmt w:val="bullet"/>
      <w:lvlText w:val="•"/>
      <w:lvlJc w:val="left"/>
      <w:pPr>
        <w:ind w:left="3240" w:hanging="360"/>
      </w:pPr>
      <w:rPr>
        <w:rFonts w:ascii="Calibri" w:hAnsi="Calibri" w:hint="default"/>
        <w:color w:val="auto"/>
      </w:rPr>
    </w:lvl>
  </w:abstractNum>
  <w:abstractNum w:abstractNumId="12" w15:restartNumberingAfterBreak="0">
    <w:nsid w:val="05EE1867"/>
    <w:multiLevelType w:val="multilevel"/>
    <w:tmpl w:val="7C2C14C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0B7E0623"/>
    <w:multiLevelType w:val="hybridMultilevel"/>
    <w:tmpl w:val="2690BC3E"/>
    <w:lvl w:ilvl="0" w:tplc="E0106760">
      <w:start w:val="1"/>
      <w:numFmt w:val="bullet"/>
      <w:lvlText w:val=""/>
      <w:lvlJc w:val="left"/>
      <w:pPr>
        <w:ind w:left="720" w:hanging="360"/>
      </w:pPr>
      <w:rPr>
        <w:rFonts w:ascii="Symbol" w:hAnsi="Symbol" w:hint="default"/>
      </w:rPr>
    </w:lvl>
    <w:lvl w:ilvl="1" w:tplc="5486F408" w:tentative="1">
      <w:start w:val="1"/>
      <w:numFmt w:val="bullet"/>
      <w:lvlText w:val="o"/>
      <w:lvlJc w:val="left"/>
      <w:pPr>
        <w:ind w:left="1440" w:hanging="360"/>
      </w:pPr>
      <w:rPr>
        <w:rFonts w:ascii="Courier New" w:hAnsi="Courier New" w:cs="Courier New" w:hint="default"/>
      </w:rPr>
    </w:lvl>
    <w:lvl w:ilvl="2" w:tplc="5ABA2342" w:tentative="1">
      <w:start w:val="1"/>
      <w:numFmt w:val="bullet"/>
      <w:lvlText w:val=""/>
      <w:lvlJc w:val="left"/>
      <w:pPr>
        <w:ind w:left="2160" w:hanging="360"/>
      </w:pPr>
      <w:rPr>
        <w:rFonts w:ascii="Wingdings" w:hAnsi="Wingdings" w:hint="default"/>
      </w:rPr>
    </w:lvl>
    <w:lvl w:ilvl="3" w:tplc="EC08A49C" w:tentative="1">
      <w:start w:val="1"/>
      <w:numFmt w:val="bullet"/>
      <w:lvlText w:val=""/>
      <w:lvlJc w:val="left"/>
      <w:pPr>
        <w:ind w:left="2880" w:hanging="360"/>
      </w:pPr>
      <w:rPr>
        <w:rFonts w:ascii="Symbol" w:hAnsi="Symbol" w:hint="default"/>
      </w:rPr>
    </w:lvl>
    <w:lvl w:ilvl="4" w:tplc="859072D0" w:tentative="1">
      <w:start w:val="1"/>
      <w:numFmt w:val="bullet"/>
      <w:lvlText w:val="o"/>
      <w:lvlJc w:val="left"/>
      <w:pPr>
        <w:ind w:left="3600" w:hanging="360"/>
      </w:pPr>
      <w:rPr>
        <w:rFonts w:ascii="Courier New" w:hAnsi="Courier New" w:cs="Courier New" w:hint="default"/>
      </w:rPr>
    </w:lvl>
    <w:lvl w:ilvl="5" w:tplc="FA16B2C0" w:tentative="1">
      <w:start w:val="1"/>
      <w:numFmt w:val="bullet"/>
      <w:lvlText w:val=""/>
      <w:lvlJc w:val="left"/>
      <w:pPr>
        <w:ind w:left="4320" w:hanging="360"/>
      </w:pPr>
      <w:rPr>
        <w:rFonts w:ascii="Wingdings" w:hAnsi="Wingdings" w:hint="default"/>
      </w:rPr>
    </w:lvl>
    <w:lvl w:ilvl="6" w:tplc="FBB6299E" w:tentative="1">
      <w:start w:val="1"/>
      <w:numFmt w:val="bullet"/>
      <w:lvlText w:val=""/>
      <w:lvlJc w:val="left"/>
      <w:pPr>
        <w:ind w:left="5040" w:hanging="360"/>
      </w:pPr>
      <w:rPr>
        <w:rFonts w:ascii="Symbol" w:hAnsi="Symbol" w:hint="default"/>
      </w:rPr>
    </w:lvl>
    <w:lvl w:ilvl="7" w:tplc="1B6C5A4C" w:tentative="1">
      <w:start w:val="1"/>
      <w:numFmt w:val="bullet"/>
      <w:lvlText w:val="o"/>
      <w:lvlJc w:val="left"/>
      <w:pPr>
        <w:ind w:left="5760" w:hanging="360"/>
      </w:pPr>
      <w:rPr>
        <w:rFonts w:ascii="Courier New" w:hAnsi="Courier New" w:cs="Courier New" w:hint="default"/>
      </w:rPr>
    </w:lvl>
    <w:lvl w:ilvl="8" w:tplc="757CA732" w:tentative="1">
      <w:start w:val="1"/>
      <w:numFmt w:val="bullet"/>
      <w:lvlText w:val=""/>
      <w:lvlJc w:val="left"/>
      <w:pPr>
        <w:ind w:left="6480" w:hanging="360"/>
      </w:pPr>
      <w:rPr>
        <w:rFonts w:ascii="Wingdings" w:hAnsi="Wingdings" w:hint="default"/>
      </w:rPr>
    </w:lvl>
  </w:abstractNum>
  <w:abstractNum w:abstractNumId="14" w15:restartNumberingAfterBreak="0">
    <w:nsid w:val="13F550F5"/>
    <w:multiLevelType w:val="hybridMultilevel"/>
    <w:tmpl w:val="344808A2"/>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15" w15:restartNumberingAfterBreak="0">
    <w:nsid w:val="1A6A1988"/>
    <w:multiLevelType w:val="multilevel"/>
    <w:tmpl w:val="F0101B5A"/>
    <w:lvl w:ilvl="0">
      <w:start w:val="1"/>
      <w:numFmt w:val="decimal"/>
      <w:lvlText w:val="%1."/>
      <w:lvlJc w:val="left"/>
      <w:pPr>
        <w:ind w:left="851" w:hanging="851"/>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851" w:hanging="851"/>
      </w:pPr>
      <w:rPr>
        <w:rFonts w:hint="default"/>
      </w:rPr>
    </w:lvl>
    <w:lvl w:ilvl="3">
      <w:start w:val="1"/>
      <w:numFmt w:val="decimal"/>
      <w:lvlText w:val="%1.%2.%3.%4"/>
      <w:lvlJc w:val="left"/>
      <w:pPr>
        <w:ind w:left="851" w:hanging="851"/>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2373E31"/>
    <w:multiLevelType w:val="hybridMultilevel"/>
    <w:tmpl w:val="3F7A96B6"/>
    <w:lvl w:ilvl="0" w:tplc="34309BAE">
      <w:start w:val="1"/>
      <w:numFmt w:val="bullet"/>
      <w:lvlText w:val=""/>
      <w:lvlJc w:val="left"/>
      <w:pPr>
        <w:tabs>
          <w:tab w:val="num" w:pos="720"/>
        </w:tabs>
        <w:ind w:left="720" w:hanging="360"/>
      </w:pPr>
      <w:rPr>
        <w:rFonts w:ascii="Wingdings" w:hAnsi="Wingdings" w:hint="default"/>
      </w:rPr>
    </w:lvl>
    <w:lvl w:ilvl="1" w:tplc="FC04D70E" w:tentative="1">
      <w:start w:val="1"/>
      <w:numFmt w:val="bullet"/>
      <w:lvlText w:val=""/>
      <w:lvlJc w:val="left"/>
      <w:pPr>
        <w:tabs>
          <w:tab w:val="num" w:pos="1440"/>
        </w:tabs>
        <w:ind w:left="1440" w:hanging="360"/>
      </w:pPr>
      <w:rPr>
        <w:rFonts w:ascii="Wingdings" w:hAnsi="Wingdings" w:hint="default"/>
      </w:rPr>
    </w:lvl>
    <w:lvl w:ilvl="2" w:tplc="F4D648AE" w:tentative="1">
      <w:start w:val="1"/>
      <w:numFmt w:val="bullet"/>
      <w:lvlText w:val=""/>
      <w:lvlJc w:val="left"/>
      <w:pPr>
        <w:tabs>
          <w:tab w:val="num" w:pos="2160"/>
        </w:tabs>
        <w:ind w:left="2160" w:hanging="360"/>
      </w:pPr>
      <w:rPr>
        <w:rFonts w:ascii="Wingdings" w:hAnsi="Wingdings" w:hint="default"/>
      </w:rPr>
    </w:lvl>
    <w:lvl w:ilvl="3" w:tplc="C0C6F45C" w:tentative="1">
      <w:start w:val="1"/>
      <w:numFmt w:val="bullet"/>
      <w:lvlText w:val=""/>
      <w:lvlJc w:val="left"/>
      <w:pPr>
        <w:tabs>
          <w:tab w:val="num" w:pos="2880"/>
        </w:tabs>
        <w:ind w:left="2880" w:hanging="360"/>
      </w:pPr>
      <w:rPr>
        <w:rFonts w:ascii="Wingdings" w:hAnsi="Wingdings" w:hint="default"/>
      </w:rPr>
    </w:lvl>
    <w:lvl w:ilvl="4" w:tplc="0FE08818" w:tentative="1">
      <w:start w:val="1"/>
      <w:numFmt w:val="bullet"/>
      <w:lvlText w:val=""/>
      <w:lvlJc w:val="left"/>
      <w:pPr>
        <w:tabs>
          <w:tab w:val="num" w:pos="3600"/>
        </w:tabs>
        <w:ind w:left="3600" w:hanging="360"/>
      </w:pPr>
      <w:rPr>
        <w:rFonts w:ascii="Wingdings" w:hAnsi="Wingdings" w:hint="default"/>
      </w:rPr>
    </w:lvl>
    <w:lvl w:ilvl="5" w:tplc="6018F576" w:tentative="1">
      <w:start w:val="1"/>
      <w:numFmt w:val="bullet"/>
      <w:lvlText w:val=""/>
      <w:lvlJc w:val="left"/>
      <w:pPr>
        <w:tabs>
          <w:tab w:val="num" w:pos="4320"/>
        </w:tabs>
        <w:ind w:left="4320" w:hanging="360"/>
      </w:pPr>
      <w:rPr>
        <w:rFonts w:ascii="Wingdings" w:hAnsi="Wingdings" w:hint="default"/>
      </w:rPr>
    </w:lvl>
    <w:lvl w:ilvl="6" w:tplc="4336E348" w:tentative="1">
      <w:start w:val="1"/>
      <w:numFmt w:val="bullet"/>
      <w:lvlText w:val=""/>
      <w:lvlJc w:val="left"/>
      <w:pPr>
        <w:tabs>
          <w:tab w:val="num" w:pos="5040"/>
        </w:tabs>
        <w:ind w:left="5040" w:hanging="360"/>
      </w:pPr>
      <w:rPr>
        <w:rFonts w:ascii="Wingdings" w:hAnsi="Wingdings" w:hint="default"/>
      </w:rPr>
    </w:lvl>
    <w:lvl w:ilvl="7" w:tplc="035E71DC" w:tentative="1">
      <w:start w:val="1"/>
      <w:numFmt w:val="bullet"/>
      <w:lvlText w:val=""/>
      <w:lvlJc w:val="left"/>
      <w:pPr>
        <w:tabs>
          <w:tab w:val="num" w:pos="5760"/>
        </w:tabs>
        <w:ind w:left="5760" w:hanging="360"/>
      </w:pPr>
      <w:rPr>
        <w:rFonts w:ascii="Wingdings" w:hAnsi="Wingdings" w:hint="default"/>
      </w:rPr>
    </w:lvl>
    <w:lvl w:ilvl="8" w:tplc="A72AA4B6"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60372B1"/>
    <w:multiLevelType w:val="hybridMultilevel"/>
    <w:tmpl w:val="0C10254C"/>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8" w15:restartNumberingAfterBreak="0">
    <w:nsid w:val="28C66898"/>
    <w:multiLevelType w:val="hybridMultilevel"/>
    <w:tmpl w:val="9B5ED91A"/>
    <w:lvl w:ilvl="0" w:tplc="041D000F">
      <w:start w:val="1"/>
      <w:numFmt w:val="decimal"/>
      <w:lvlText w:val="%1."/>
      <w:lvlJc w:val="left"/>
      <w:pPr>
        <w:ind w:left="360" w:hanging="360"/>
      </w:pPr>
      <w:rPr>
        <w:rFonts w:hint="default"/>
      </w:r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19" w15:restartNumberingAfterBreak="0">
    <w:nsid w:val="29CB0D20"/>
    <w:multiLevelType w:val="hybridMultilevel"/>
    <w:tmpl w:val="64EE571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0" w15:restartNumberingAfterBreak="0">
    <w:nsid w:val="2C894358"/>
    <w:multiLevelType w:val="multilevel"/>
    <w:tmpl w:val="7C2C14C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3BE8757A"/>
    <w:multiLevelType w:val="hybridMultilevel"/>
    <w:tmpl w:val="106AF62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2" w15:restartNumberingAfterBreak="0">
    <w:nsid w:val="41742FE1"/>
    <w:multiLevelType w:val="hybridMultilevel"/>
    <w:tmpl w:val="1076E204"/>
    <w:lvl w:ilvl="0" w:tplc="52F04FC0">
      <w:start w:val="1"/>
      <w:numFmt w:val="bullet"/>
      <w:lvlText w:val="•"/>
      <w:lvlJc w:val="left"/>
      <w:pPr>
        <w:tabs>
          <w:tab w:val="num" w:pos="720"/>
        </w:tabs>
        <w:ind w:left="720" w:hanging="360"/>
      </w:pPr>
      <w:rPr>
        <w:rFonts w:ascii="Arial" w:hAnsi="Arial" w:hint="default"/>
      </w:rPr>
    </w:lvl>
    <w:lvl w:ilvl="1" w:tplc="12662A08" w:tentative="1">
      <w:start w:val="1"/>
      <w:numFmt w:val="bullet"/>
      <w:lvlText w:val="•"/>
      <w:lvlJc w:val="left"/>
      <w:pPr>
        <w:tabs>
          <w:tab w:val="num" w:pos="1440"/>
        </w:tabs>
        <w:ind w:left="1440" w:hanging="360"/>
      </w:pPr>
      <w:rPr>
        <w:rFonts w:ascii="Arial" w:hAnsi="Arial" w:hint="default"/>
      </w:rPr>
    </w:lvl>
    <w:lvl w:ilvl="2" w:tplc="C714DFB8" w:tentative="1">
      <w:start w:val="1"/>
      <w:numFmt w:val="bullet"/>
      <w:lvlText w:val="•"/>
      <w:lvlJc w:val="left"/>
      <w:pPr>
        <w:tabs>
          <w:tab w:val="num" w:pos="2160"/>
        </w:tabs>
        <w:ind w:left="2160" w:hanging="360"/>
      </w:pPr>
      <w:rPr>
        <w:rFonts w:ascii="Arial" w:hAnsi="Arial" w:hint="default"/>
      </w:rPr>
    </w:lvl>
    <w:lvl w:ilvl="3" w:tplc="593A6EF0" w:tentative="1">
      <w:start w:val="1"/>
      <w:numFmt w:val="bullet"/>
      <w:lvlText w:val="•"/>
      <w:lvlJc w:val="left"/>
      <w:pPr>
        <w:tabs>
          <w:tab w:val="num" w:pos="2880"/>
        </w:tabs>
        <w:ind w:left="2880" w:hanging="360"/>
      </w:pPr>
      <w:rPr>
        <w:rFonts w:ascii="Arial" w:hAnsi="Arial" w:hint="default"/>
      </w:rPr>
    </w:lvl>
    <w:lvl w:ilvl="4" w:tplc="7F204D56" w:tentative="1">
      <w:start w:val="1"/>
      <w:numFmt w:val="bullet"/>
      <w:lvlText w:val="•"/>
      <w:lvlJc w:val="left"/>
      <w:pPr>
        <w:tabs>
          <w:tab w:val="num" w:pos="3600"/>
        </w:tabs>
        <w:ind w:left="3600" w:hanging="360"/>
      </w:pPr>
      <w:rPr>
        <w:rFonts w:ascii="Arial" w:hAnsi="Arial" w:hint="default"/>
      </w:rPr>
    </w:lvl>
    <w:lvl w:ilvl="5" w:tplc="4BD47B04" w:tentative="1">
      <w:start w:val="1"/>
      <w:numFmt w:val="bullet"/>
      <w:lvlText w:val="•"/>
      <w:lvlJc w:val="left"/>
      <w:pPr>
        <w:tabs>
          <w:tab w:val="num" w:pos="4320"/>
        </w:tabs>
        <w:ind w:left="4320" w:hanging="360"/>
      </w:pPr>
      <w:rPr>
        <w:rFonts w:ascii="Arial" w:hAnsi="Arial" w:hint="default"/>
      </w:rPr>
    </w:lvl>
    <w:lvl w:ilvl="6" w:tplc="D71ABEEC" w:tentative="1">
      <w:start w:val="1"/>
      <w:numFmt w:val="bullet"/>
      <w:lvlText w:val="•"/>
      <w:lvlJc w:val="left"/>
      <w:pPr>
        <w:tabs>
          <w:tab w:val="num" w:pos="5040"/>
        </w:tabs>
        <w:ind w:left="5040" w:hanging="360"/>
      </w:pPr>
      <w:rPr>
        <w:rFonts w:ascii="Arial" w:hAnsi="Arial" w:hint="default"/>
      </w:rPr>
    </w:lvl>
    <w:lvl w:ilvl="7" w:tplc="1F402E18" w:tentative="1">
      <w:start w:val="1"/>
      <w:numFmt w:val="bullet"/>
      <w:lvlText w:val="•"/>
      <w:lvlJc w:val="left"/>
      <w:pPr>
        <w:tabs>
          <w:tab w:val="num" w:pos="5760"/>
        </w:tabs>
        <w:ind w:left="5760" w:hanging="360"/>
      </w:pPr>
      <w:rPr>
        <w:rFonts w:ascii="Arial" w:hAnsi="Arial" w:hint="default"/>
      </w:rPr>
    </w:lvl>
    <w:lvl w:ilvl="8" w:tplc="A156E1B0"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437A5737"/>
    <w:multiLevelType w:val="hybridMultilevel"/>
    <w:tmpl w:val="27621F3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4" w15:restartNumberingAfterBreak="0">
    <w:nsid w:val="43E7468D"/>
    <w:multiLevelType w:val="hybridMultilevel"/>
    <w:tmpl w:val="B88C5F82"/>
    <w:lvl w:ilvl="0" w:tplc="041D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5" w15:restartNumberingAfterBreak="0">
    <w:nsid w:val="56750F4A"/>
    <w:multiLevelType w:val="hybridMultilevel"/>
    <w:tmpl w:val="5434CAF8"/>
    <w:lvl w:ilvl="0" w:tplc="041D0009">
      <w:start w:val="1"/>
      <w:numFmt w:val="bullet"/>
      <w:lvlText w:val=""/>
      <w:lvlJc w:val="left"/>
      <w:pPr>
        <w:ind w:left="360" w:hanging="360"/>
      </w:pPr>
      <w:rPr>
        <w:rFonts w:ascii="Wingdings" w:hAnsi="Wingdings"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26" w15:restartNumberingAfterBreak="0">
    <w:nsid w:val="5F3129EF"/>
    <w:multiLevelType w:val="multilevel"/>
    <w:tmpl w:val="F1F6090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15:restartNumberingAfterBreak="0">
    <w:nsid w:val="619C68B3"/>
    <w:multiLevelType w:val="multilevel"/>
    <w:tmpl w:val="C6AC6954"/>
    <w:lvl w:ilvl="0">
      <w:start w:val="1"/>
      <w:numFmt w:val="decimal"/>
      <w:lvlText w:val="%1"/>
      <w:lvlJc w:val="left"/>
      <w:pPr>
        <w:ind w:left="360" w:hanging="36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8" w15:restartNumberingAfterBreak="0">
    <w:nsid w:val="659B45EC"/>
    <w:multiLevelType w:val="hybridMultilevel"/>
    <w:tmpl w:val="CF94EA44"/>
    <w:lvl w:ilvl="0" w:tplc="55C6F858">
      <w:start w:val="1"/>
      <w:numFmt w:val="bullet"/>
      <w:lvlText w:val="-"/>
      <w:lvlJc w:val="left"/>
      <w:pPr>
        <w:ind w:left="720" w:hanging="360"/>
      </w:pPr>
      <w:rPr>
        <w:rFonts w:ascii="Gill Sans MT" w:eastAsiaTheme="majorEastAsia" w:hAnsi="Gill Sans MT" w:cstheme="maj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9" w15:restartNumberingAfterBreak="0">
    <w:nsid w:val="683D4471"/>
    <w:multiLevelType w:val="multilevel"/>
    <w:tmpl w:val="AC58593A"/>
    <w:lvl w:ilvl="0">
      <w:start w:val="2"/>
      <w:numFmt w:val="decimal"/>
      <w:lvlText w:val="%1"/>
      <w:lvlJc w:val="left"/>
      <w:pPr>
        <w:ind w:left="360" w:hanging="360"/>
      </w:pPr>
      <w:rPr>
        <w:rFonts w:hint="default"/>
      </w:rPr>
    </w:lvl>
    <w:lvl w:ilvl="1">
      <w:start w:val="2"/>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30" w15:restartNumberingAfterBreak="0">
    <w:nsid w:val="691D579A"/>
    <w:multiLevelType w:val="hybridMultilevel"/>
    <w:tmpl w:val="FFE81EDA"/>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1" w15:restartNumberingAfterBreak="0">
    <w:nsid w:val="69B47529"/>
    <w:multiLevelType w:val="hybridMultilevel"/>
    <w:tmpl w:val="33D254CE"/>
    <w:lvl w:ilvl="0" w:tplc="041D000F">
      <w:start w:val="1"/>
      <w:numFmt w:val="decimal"/>
      <w:lvlText w:val="%1."/>
      <w:lvlJc w:val="left"/>
      <w:pPr>
        <w:ind w:left="4680" w:hanging="360"/>
      </w:pPr>
      <w:rPr>
        <w:rFonts w:hint="default"/>
      </w:rPr>
    </w:lvl>
    <w:lvl w:ilvl="1" w:tplc="041D0003" w:tentative="1">
      <w:start w:val="1"/>
      <w:numFmt w:val="bullet"/>
      <w:lvlText w:val="o"/>
      <w:lvlJc w:val="left"/>
      <w:pPr>
        <w:ind w:left="5400" w:hanging="360"/>
      </w:pPr>
      <w:rPr>
        <w:rFonts w:ascii="Courier New" w:hAnsi="Courier New" w:cs="Courier New" w:hint="default"/>
      </w:rPr>
    </w:lvl>
    <w:lvl w:ilvl="2" w:tplc="041D0005" w:tentative="1">
      <w:start w:val="1"/>
      <w:numFmt w:val="bullet"/>
      <w:lvlText w:val=""/>
      <w:lvlJc w:val="left"/>
      <w:pPr>
        <w:ind w:left="6120" w:hanging="360"/>
      </w:pPr>
      <w:rPr>
        <w:rFonts w:ascii="Wingdings" w:hAnsi="Wingdings" w:hint="default"/>
      </w:rPr>
    </w:lvl>
    <w:lvl w:ilvl="3" w:tplc="041D0001" w:tentative="1">
      <w:start w:val="1"/>
      <w:numFmt w:val="bullet"/>
      <w:lvlText w:val=""/>
      <w:lvlJc w:val="left"/>
      <w:pPr>
        <w:ind w:left="6840" w:hanging="360"/>
      </w:pPr>
      <w:rPr>
        <w:rFonts w:ascii="Symbol" w:hAnsi="Symbol" w:hint="default"/>
      </w:rPr>
    </w:lvl>
    <w:lvl w:ilvl="4" w:tplc="041D0003" w:tentative="1">
      <w:start w:val="1"/>
      <w:numFmt w:val="bullet"/>
      <w:lvlText w:val="o"/>
      <w:lvlJc w:val="left"/>
      <w:pPr>
        <w:ind w:left="7560" w:hanging="360"/>
      </w:pPr>
      <w:rPr>
        <w:rFonts w:ascii="Courier New" w:hAnsi="Courier New" w:cs="Courier New" w:hint="default"/>
      </w:rPr>
    </w:lvl>
    <w:lvl w:ilvl="5" w:tplc="041D0005" w:tentative="1">
      <w:start w:val="1"/>
      <w:numFmt w:val="bullet"/>
      <w:lvlText w:val=""/>
      <w:lvlJc w:val="left"/>
      <w:pPr>
        <w:ind w:left="8280" w:hanging="360"/>
      </w:pPr>
      <w:rPr>
        <w:rFonts w:ascii="Wingdings" w:hAnsi="Wingdings" w:hint="default"/>
      </w:rPr>
    </w:lvl>
    <w:lvl w:ilvl="6" w:tplc="041D0001" w:tentative="1">
      <w:start w:val="1"/>
      <w:numFmt w:val="bullet"/>
      <w:lvlText w:val=""/>
      <w:lvlJc w:val="left"/>
      <w:pPr>
        <w:ind w:left="9000" w:hanging="360"/>
      </w:pPr>
      <w:rPr>
        <w:rFonts w:ascii="Symbol" w:hAnsi="Symbol" w:hint="default"/>
      </w:rPr>
    </w:lvl>
    <w:lvl w:ilvl="7" w:tplc="041D0003" w:tentative="1">
      <w:start w:val="1"/>
      <w:numFmt w:val="bullet"/>
      <w:lvlText w:val="o"/>
      <w:lvlJc w:val="left"/>
      <w:pPr>
        <w:ind w:left="9720" w:hanging="360"/>
      </w:pPr>
      <w:rPr>
        <w:rFonts w:ascii="Courier New" w:hAnsi="Courier New" w:cs="Courier New" w:hint="default"/>
      </w:rPr>
    </w:lvl>
    <w:lvl w:ilvl="8" w:tplc="041D0005" w:tentative="1">
      <w:start w:val="1"/>
      <w:numFmt w:val="bullet"/>
      <w:lvlText w:val=""/>
      <w:lvlJc w:val="left"/>
      <w:pPr>
        <w:ind w:left="10440" w:hanging="360"/>
      </w:pPr>
      <w:rPr>
        <w:rFonts w:ascii="Wingdings" w:hAnsi="Wingdings" w:hint="default"/>
      </w:rPr>
    </w:lvl>
  </w:abstractNum>
  <w:abstractNum w:abstractNumId="32" w15:restartNumberingAfterBreak="0">
    <w:nsid w:val="6C3331D6"/>
    <w:multiLevelType w:val="hybridMultilevel"/>
    <w:tmpl w:val="1A52FACC"/>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3" w15:restartNumberingAfterBreak="0">
    <w:nsid w:val="73A67453"/>
    <w:multiLevelType w:val="multilevel"/>
    <w:tmpl w:val="16D4075C"/>
    <w:lvl w:ilvl="0">
      <w:start w:val="1"/>
      <w:numFmt w:val="decimal"/>
      <w:pStyle w:val="Numreradlista"/>
      <w:lvlText w:val="%1."/>
      <w:lvlJc w:val="left"/>
      <w:pPr>
        <w:ind w:left="360" w:hanging="360"/>
      </w:pPr>
      <w:rPr>
        <w:rFonts w:hint="default"/>
      </w:rPr>
    </w:lvl>
    <w:lvl w:ilvl="1">
      <w:start w:val="1"/>
      <w:numFmt w:val="lowerLetter"/>
      <w:pStyle w:val="Numreradlista2"/>
      <w:lvlText w:val="%2."/>
      <w:lvlJc w:val="left"/>
      <w:pPr>
        <w:ind w:left="720" w:hanging="360"/>
      </w:pPr>
      <w:rPr>
        <w:rFonts w:hint="default"/>
      </w:rPr>
    </w:lvl>
    <w:lvl w:ilvl="2">
      <w:start w:val="1"/>
      <w:numFmt w:val="lowerRoman"/>
      <w:pStyle w:val="Numreradlista3"/>
      <w:lvlText w:val="%3."/>
      <w:lvlJc w:val="left"/>
      <w:pPr>
        <w:ind w:left="1080" w:hanging="360"/>
      </w:pPr>
      <w:rPr>
        <w:rFonts w:hint="default"/>
      </w:rPr>
    </w:lvl>
    <w:lvl w:ilvl="3">
      <w:start w:val="1"/>
      <w:numFmt w:val="decimal"/>
      <w:pStyle w:val="Numreradlista4"/>
      <w:lvlText w:val="%4)"/>
      <w:lvlJc w:val="left"/>
      <w:pPr>
        <w:ind w:left="1440" w:hanging="360"/>
      </w:pPr>
      <w:rPr>
        <w:rFonts w:hint="default"/>
      </w:rPr>
    </w:lvl>
    <w:lvl w:ilvl="4">
      <w:start w:val="1"/>
      <w:numFmt w:val="lowerLetter"/>
      <w:pStyle w:val="Numreradlista5"/>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750509DA"/>
    <w:multiLevelType w:val="hybridMultilevel"/>
    <w:tmpl w:val="98DCB5CE"/>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5" w15:restartNumberingAfterBreak="0">
    <w:nsid w:val="7F85533F"/>
    <w:multiLevelType w:val="hybridMultilevel"/>
    <w:tmpl w:val="A6B6096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16cid:durableId="1394809918">
    <w:abstractNumId w:val="33"/>
  </w:num>
  <w:num w:numId="2" w16cid:durableId="1538543660">
    <w:abstractNumId w:val="3"/>
  </w:num>
  <w:num w:numId="3" w16cid:durableId="1222788827">
    <w:abstractNumId w:val="2"/>
  </w:num>
  <w:num w:numId="4" w16cid:durableId="1171063690">
    <w:abstractNumId w:val="1"/>
  </w:num>
  <w:num w:numId="5" w16cid:durableId="586428470">
    <w:abstractNumId w:val="0"/>
  </w:num>
  <w:num w:numId="6" w16cid:durableId="814294018">
    <w:abstractNumId w:val="11"/>
  </w:num>
  <w:num w:numId="7" w16cid:durableId="859010632">
    <w:abstractNumId w:val="7"/>
  </w:num>
  <w:num w:numId="8" w16cid:durableId="884751214">
    <w:abstractNumId w:val="6"/>
  </w:num>
  <w:num w:numId="9" w16cid:durableId="1116557399">
    <w:abstractNumId w:val="5"/>
  </w:num>
  <w:num w:numId="10" w16cid:durableId="819082468">
    <w:abstractNumId w:val="4"/>
  </w:num>
  <w:num w:numId="11" w16cid:durableId="124735677">
    <w:abstractNumId w:val="13"/>
  </w:num>
  <w:num w:numId="12" w16cid:durableId="1982075339">
    <w:abstractNumId w:val="11"/>
  </w:num>
  <w:num w:numId="13" w16cid:durableId="211166063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375204168">
    <w:abstractNumId w:val="15"/>
  </w:num>
  <w:num w:numId="15" w16cid:durableId="1654603840">
    <w:abstractNumId w:val="12"/>
  </w:num>
  <w:num w:numId="16" w16cid:durableId="763233716">
    <w:abstractNumId w:val="20"/>
  </w:num>
  <w:num w:numId="17" w16cid:durableId="1467427408">
    <w:abstractNumId w:val="8"/>
  </w:num>
  <w:num w:numId="18" w16cid:durableId="2097549939">
    <w:abstractNumId w:val="17"/>
  </w:num>
  <w:num w:numId="19" w16cid:durableId="1177428214">
    <w:abstractNumId w:val="21"/>
  </w:num>
  <w:num w:numId="20" w16cid:durableId="216820996">
    <w:abstractNumId w:val="35"/>
  </w:num>
  <w:num w:numId="21" w16cid:durableId="1041201778">
    <w:abstractNumId w:val="23"/>
  </w:num>
  <w:num w:numId="22" w16cid:durableId="1036081046">
    <w:abstractNumId w:val="26"/>
  </w:num>
  <w:num w:numId="23" w16cid:durableId="1706901749">
    <w:abstractNumId w:val="19"/>
  </w:num>
  <w:num w:numId="24" w16cid:durableId="1912808297">
    <w:abstractNumId w:val="9"/>
  </w:num>
  <w:num w:numId="25" w16cid:durableId="1555967009">
    <w:abstractNumId w:val="31"/>
  </w:num>
  <w:num w:numId="26" w16cid:durableId="1219827850">
    <w:abstractNumId w:val="28"/>
  </w:num>
  <w:num w:numId="27" w16cid:durableId="1490945309">
    <w:abstractNumId w:val="24"/>
  </w:num>
  <w:num w:numId="28" w16cid:durableId="365183270">
    <w:abstractNumId w:val="27"/>
  </w:num>
  <w:num w:numId="29" w16cid:durableId="1131705066">
    <w:abstractNumId w:val="29"/>
  </w:num>
  <w:num w:numId="30" w16cid:durableId="685987600">
    <w:abstractNumId w:val="18"/>
  </w:num>
  <w:num w:numId="31" w16cid:durableId="2128305708">
    <w:abstractNumId w:val="30"/>
  </w:num>
  <w:num w:numId="32" w16cid:durableId="1382896648">
    <w:abstractNumId w:val="32"/>
  </w:num>
  <w:num w:numId="33" w16cid:durableId="375197638">
    <w:abstractNumId w:val="34"/>
  </w:num>
  <w:num w:numId="34" w16cid:durableId="992367184">
    <w:abstractNumId w:val="14"/>
  </w:num>
  <w:num w:numId="35" w16cid:durableId="1362628850">
    <w:abstractNumId w:val="22"/>
  </w:num>
  <w:num w:numId="36" w16cid:durableId="1067728975">
    <w:abstractNumId w:val="25"/>
  </w:num>
  <w:num w:numId="37" w16cid:durableId="1032607465">
    <w:abstractNumId w:val="16"/>
  </w:num>
  <w:num w:numId="38" w16cid:durableId="18949076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1304"/>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4BD8"/>
    <w:rsid w:val="000052B7"/>
    <w:rsid w:val="00006477"/>
    <w:rsid w:val="00006DBF"/>
    <w:rsid w:val="0001304B"/>
    <w:rsid w:val="00015C95"/>
    <w:rsid w:val="00015D9D"/>
    <w:rsid w:val="000168F2"/>
    <w:rsid w:val="00021792"/>
    <w:rsid w:val="000237B5"/>
    <w:rsid w:val="00023CF5"/>
    <w:rsid w:val="00025F27"/>
    <w:rsid w:val="000266A8"/>
    <w:rsid w:val="00026A2C"/>
    <w:rsid w:val="00027C6D"/>
    <w:rsid w:val="000304A9"/>
    <w:rsid w:val="00031381"/>
    <w:rsid w:val="00032DFA"/>
    <w:rsid w:val="0003455B"/>
    <w:rsid w:val="00035827"/>
    <w:rsid w:val="0004128D"/>
    <w:rsid w:val="000428AA"/>
    <w:rsid w:val="000430A4"/>
    <w:rsid w:val="00047037"/>
    <w:rsid w:val="00047568"/>
    <w:rsid w:val="000476BB"/>
    <w:rsid w:val="000502B0"/>
    <w:rsid w:val="000527EB"/>
    <w:rsid w:val="00052F82"/>
    <w:rsid w:val="0005369A"/>
    <w:rsid w:val="000537C8"/>
    <w:rsid w:val="00057164"/>
    <w:rsid w:val="00057179"/>
    <w:rsid w:val="00057F9D"/>
    <w:rsid w:val="000612A9"/>
    <w:rsid w:val="000663D2"/>
    <w:rsid w:val="00067993"/>
    <w:rsid w:val="00071011"/>
    <w:rsid w:val="0008026A"/>
    <w:rsid w:val="00080E67"/>
    <w:rsid w:val="00081E07"/>
    <w:rsid w:val="00082A70"/>
    <w:rsid w:val="00083807"/>
    <w:rsid w:val="000879D1"/>
    <w:rsid w:val="000924B8"/>
    <w:rsid w:val="000925E8"/>
    <w:rsid w:val="000927CE"/>
    <w:rsid w:val="00093BC2"/>
    <w:rsid w:val="000952B7"/>
    <w:rsid w:val="000976C4"/>
    <w:rsid w:val="000A02B6"/>
    <w:rsid w:val="000A259F"/>
    <w:rsid w:val="000A32F8"/>
    <w:rsid w:val="000A7E6E"/>
    <w:rsid w:val="000C331C"/>
    <w:rsid w:val="000C3F7D"/>
    <w:rsid w:val="000C60F9"/>
    <w:rsid w:val="000D29F7"/>
    <w:rsid w:val="000D3623"/>
    <w:rsid w:val="000D4286"/>
    <w:rsid w:val="000D730D"/>
    <w:rsid w:val="000D787A"/>
    <w:rsid w:val="000E6FAB"/>
    <w:rsid w:val="000E7111"/>
    <w:rsid w:val="000E75EC"/>
    <w:rsid w:val="000F1E94"/>
    <w:rsid w:val="000F51F3"/>
    <w:rsid w:val="000F7DF1"/>
    <w:rsid w:val="0010206C"/>
    <w:rsid w:val="00104807"/>
    <w:rsid w:val="00105CDD"/>
    <w:rsid w:val="001076AF"/>
    <w:rsid w:val="00107903"/>
    <w:rsid w:val="00110F30"/>
    <w:rsid w:val="00111010"/>
    <w:rsid w:val="00111167"/>
    <w:rsid w:val="0011207E"/>
    <w:rsid w:val="00126648"/>
    <w:rsid w:val="00127AF1"/>
    <w:rsid w:val="001302A9"/>
    <w:rsid w:val="00130A2B"/>
    <w:rsid w:val="00130C3D"/>
    <w:rsid w:val="00131547"/>
    <w:rsid w:val="001366D3"/>
    <w:rsid w:val="00136C6B"/>
    <w:rsid w:val="00141209"/>
    <w:rsid w:val="00142663"/>
    <w:rsid w:val="00150065"/>
    <w:rsid w:val="0015144A"/>
    <w:rsid w:val="00161AD3"/>
    <w:rsid w:val="00162D81"/>
    <w:rsid w:val="001672DC"/>
    <w:rsid w:val="00181009"/>
    <w:rsid w:val="00182168"/>
    <w:rsid w:val="00182673"/>
    <w:rsid w:val="00184796"/>
    <w:rsid w:val="00186BDE"/>
    <w:rsid w:val="00195926"/>
    <w:rsid w:val="00196152"/>
    <w:rsid w:val="0019680D"/>
    <w:rsid w:val="001A4223"/>
    <w:rsid w:val="001A68F4"/>
    <w:rsid w:val="001A7D3F"/>
    <w:rsid w:val="001B2002"/>
    <w:rsid w:val="001B2DDE"/>
    <w:rsid w:val="001B4BB9"/>
    <w:rsid w:val="001B67D7"/>
    <w:rsid w:val="001D4535"/>
    <w:rsid w:val="001D656F"/>
    <w:rsid w:val="001E49F8"/>
    <w:rsid w:val="001E73AB"/>
    <w:rsid w:val="001F3713"/>
    <w:rsid w:val="002026E4"/>
    <w:rsid w:val="0020368F"/>
    <w:rsid w:val="00210B3C"/>
    <w:rsid w:val="00212DEA"/>
    <w:rsid w:val="00214C93"/>
    <w:rsid w:val="00216183"/>
    <w:rsid w:val="00220B93"/>
    <w:rsid w:val="00224CD7"/>
    <w:rsid w:val="0022560A"/>
    <w:rsid w:val="0023309C"/>
    <w:rsid w:val="00233935"/>
    <w:rsid w:val="0023403E"/>
    <w:rsid w:val="002346A2"/>
    <w:rsid w:val="00235637"/>
    <w:rsid w:val="00237D8B"/>
    <w:rsid w:val="00246768"/>
    <w:rsid w:val="00255DEC"/>
    <w:rsid w:val="00260BC0"/>
    <w:rsid w:val="002611BD"/>
    <w:rsid w:val="00264FBE"/>
    <w:rsid w:val="00285E6A"/>
    <w:rsid w:val="002900A5"/>
    <w:rsid w:val="0029179E"/>
    <w:rsid w:val="00296F8B"/>
    <w:rsid w:val="002A223C"/>
    <w:rsid w:val="002C6026"/>
    <w:rsid w:val="002D4FEE"/>
    <w:rsid w:val="002E0C0D"/>
    <w:rsid w:val="002E5567"/>
    <w:rsid w:val="002E71A7"/>
    <w:rsid w:val="002E7EA0"/>
    <w:rsid w:val="002F3FCC"/>
    <w:rsid w:val="002F68E2"/>
    <w:rsid w:val="002F7366"/>
    <w:rsid w:val="00306CC7"/>
    <w:rsid w:val="003075C4"/>
    <w:rsid w:val="00312926"/>
    <w:rsid w:val="003207B9"/>
    <w:rsid w:val="003209CE"/>
    <w:rsid w:val="003215EF"/>
    <w:rsid w:val="003226F1"/>
    <w:rsid w:val="00324B88"/>
    <w:rsid w:val="00324BC6"/>
    <w:rsid w:val="003326A5"/>
    <w:rsid w:val="0034025A"/>
    <w:rsid w:val="00341391"/>
    <w:rsid w:val="003449CB"/>
    <w:rsid w:val="00344F18"/>
    <w:rsid w:val="003467F6"/>
    <w:rsid w:val="0035044E"/>
    <w:rsid w:val="00352AD5"/>
    <w:rsid w:val="00357FD7"/>
    <w:rsid w:val="00363FD5"/>
    <w:rsid w:val="003729AF"/>
    <w:rsid w:val="00372F4F"/>
    <w:rsid w:val="00373B6E"/>
    <w:rsid w:val="003751A4"/>
    <w:rsid w:val="003763F6"/>
    <w:rsid w:val="003804A7"/>
    <w:rsid w:val="0038697E"/>
    <w:rsid w:val="0039027E"/>
    <w:rsid w:val="00390B49"/>
    <w:rsid w:val="003977E2"/>
    <w:rsid w:val="003A0FEC"/>
    <w:rsid w:val="003A43E9"/>
    <w:rsid w:val="003A48F3"/>
    <w:rsid w:val="003B732B"/>
    <w:rsid w:val="003B7B32"/>
    <w:rsid w:val="003D1AD5"/>
    <w:rsid w:val="003D2EFF"/>
    <w:rsid w:val="003D41E8"/>
    <w:rsid w:val="003D458C"/>
    <w:rsid w:val="003E45CA"/>
    <w:rsid w:val="003E5E9D"/>
    <w:rsid w:val="003F0BD7"/>
    <w:rsid w:val="003F1E8C"/>
    <w:rsid w:val="003F2819"/>
    <w:rsid w:val="003F7095"/>
    <w:rsid w:val="00403544"/>
    <w:rsid w:val="00411FB3"/>
    <w:rsid w:val="00415C18"/>
    <w:rsid w:val="00421266"/>
    <w:rsid w:val="00423426"/>
    <w:rsid w:val="00427A38"/>
    <w:rsid w:val="0043225D"/>
    <w:rsid w:val="00436A5A"/>
    <w:rsid w:val="004400D5"/>
    <w:rsid w:val="00442028"/>
    <w:rsid w:val="0044340D"/>
    <w:rsid w:val="004457CA"/>
    <w:rsid w:val="004525C7"/>
    <w:rsid w:val="004539FA"/>
    <w:rsid w:val="00454145"/>
    <w:rsid w:val="004579C9"/>
    <w:rsid w:val="0046062E"/>
    <w:rsid w:val="00460940"/>
    <w:rsid w:val="00460B3F"/>
    <w:rsid w:val="00463F60"/>
    <w:rsid w:val="004648F5"/>
    <w:rsid w:val="00466ABB"/>
    <w:rsid w:val="00472FE4"/>
    <w:rsid w:val="0047338B"/>
    <w:rsid w:val="004763CF"/>
    <w:rsid w:val="00476447"/>
    <w:rsid w:val="00476DDD"/>
    <w:rsid w:val="00481060"/>
    <w:rsid w:val="00483F66"/>
    <w:rsid w:val="00485496"/>
    <w:rsid w:val="0049142E"/>
    <w:rsid w:val="004975B7"/>
    <w:rsid w:val="00497901"/>
    <w:rsid w:val="004A0CFD"/>
    <w:rsid w:val="004A6444"/>
    <w:rsid w:val="004C4DCC"/>
    <w:rsid w:val="004D2850"/>
    <w:rsid w:val="004D4177"/>
    <w:rsid w:val="004E08FC"/>
    <w:rsid w:val="004E0B05"/>
    <w:rsid w:val="004E0C80"/>
    <w:rsid w:val="004E0E65"/>
    <w:rsid w:val="004E4E9F"/>
    <w:rsid w:val="004F2653"/>
    <w:rsid w:val="004F4B29"/>
    <w:rsid w:val="004F6E9F"/>
    <w:rsid w:val="00531996"/>
    <w:rsid w:val="0053345A"/>
    <w:rsid w:val="005374D2"/>
    <w:rsid w:val="005377E7"/>
    <w:rsid w:val="005403E1"/>
    <w:rsid w:val="00543B2D"/>
    <w:rsid w:val="005531CC"/>
    <w:rsid w:val="005537A8"/>
    <w:rsid w:val="00560188"/>
    <w:rsid w:val="005653FF"/>
    <w:rsid w:val="00572B4A"/>
    <w:rsid w:val="00572C81"/>
    <w:rsid w:val="00573AE4"/>
    <w:rsid w:val="00575871"/>
    <w:rsid w:val="005832C9"/>
    <w:rsid w:val="00594D98"/>
    <w:rsid w:val="005A0750"/>
    <w:rsid w:val="005A403A"/>
    <w:rsid w:val="005A6C31"/>
    <w:rsid w:val="005C022F"/>
    <w:rsid w:val="005C3256"/>
    <w:rsid w:val="005C3F80"/>
    <w:rsid w:val="005C6423"/>
    <w:rsid w:val="005C7761"/>
    <w:rsid w:val="005E0CDB"/>
    <w:rsid w:val="005E0FF9"/>
    <w:rsid w:val="005E206B"/>
    <w:rsid w:val="005F262A"/>
    <w:rsid w:val="005F29FB"/>
    <w:rsid w:val="005F7E0E"/>
    <w:rsid w:val="00605F2B"/>
    <w:rsid w:val="00606108"/>
    <w:rsid w:val="00606B0F"/>
    <w:rsid w:val="00610A32"/>
    <w:rsid w:val="006137D6"/>
    <w:rsid w:val="00620BD4"/>
    <w:rsid w:val="006224CB"/>
    <w:rsid w:val="0062658D"/>
    <w:rsid w:val="00637697"/>
    <w:rsid w:val="006376AE"/>
    <w:rsid w:val="00637AB2"/>
    <w:rsid w:val="00643D76"/>
    <w:rsid w:val="00646DA5"/>
    <w:rsid w:val="006479E8"/>
    <w:rsid w:val="006526E1"/>
    <w:rsid w:val="0065541E"/>
    <w:rsid w:val="00660474"/>
    <w:rsid w:val="006651AA"/>
    <w:rsid w:val="0067052F"/>
    <w:rsid w:val="00674A50"/>
    <w:rsid w:val="00683DED"/>
    <w:rsid w:val="00692FD4"/>
    <w:rsid w:val="00693ED8"/>
    <w:rsid w:val="0069614C"/>
    <w:rsid w:val="006961B7"/>
    <w:rsid w:val="00697C2E"/>
    <w:rsid w:val="006A60A8"/>
    <w:rsid w:val="006A6C10"/>
    <w:rsid w:val="006B3AC6"/>
    <w:rsid w:val="006B3C17"/>
    <w:rsid w:val="006B66DC"/>
    <w:rsid w:val="006C0636"/>
    <w:rsid w:val="006C39E2"/>
    <w:rsid w:val="006C4DA1"/>
    <w:rsid w:val="006C7E97"/>
    <w:rsid w:val="006D555D"/>
    <w:rsid w:val="006D565D"/>
    <w:rsid w:val="006E121A"/>
    <w:rsid w:val="006E1249"/>
    <w:rsid w:val="006E2B23"/>
    <w:rsid w:val="006E43A5"/>
    <w:rsid w:val="006E636C"/>
    <w:rsid w:val="006F0338"/>
    <w:rsid w:val="006F3315"/>
    <w:rsid w:val="006F6E33"/>
    <w:rsid w:val="006F77D6"/>
    <w:rsid w:val="00712467"/>
    <w:rsid w:val="00717F0D"/>
    <w:rsid w:val="00723597"/>
    <w:rsid w:val="00725982"/>
    <w:rsid w:val="00727733"/>
    <w:rsid w:val="00733CB1"/>
    <w:rsid w:val="00737193"/>
    <w:rsid w:val="00743F80"/>
    <w:rsid w:val="00751667"/>
    <w:rsid w:val="00754485"/>
    <w:rsid w:val="00755878"/>
    <w:rsid w:val="00760734"/>
    <w:rsid w:val="00761FB7"/>
    <w:rsid w:val="00763140"/>
    <w:rsid w:val="00765C63"/>
    <w:rsid w:val="00772B6E"/>
    <w:rsid w:val="00772DBA"/>
    <w:rsid w:val="007807B0"/>
    <w:rsid w:val="007829D2"/>
    <w:rsid w:val="00783074"/>
    <w:rsid w:val="0078522D"/>
    <w:rsid w:val="00785678"/>
    <w:rsid w:val="007868E6"/>
    <w:rsid w:val="00787854"/>
    <w:rsid w:val="00794D5A"/>
    <w:rsid w:val="007A0B53"/>
    <w:rsid w:val="007A5C86"/>
    <w:rsid w:val="007A69FA"/>
    <w:rsid w:val="007B634A"/>
    <w:rsid w:val="007C4E17"/>
    <w:rsid w:val="007C5139"/>
    <w:rsid w:val="007D400A"/>
    <w:rsid w:val="007D4BA6"/>
    <w:rsid w:val="007D6FA9"/>
    <w:rsid w:val="007E104A"/>
    <w:rsid w:val="007E16FA"/>
    <w:rsid w:val="007E2CC7"/>
    <w:rsid w:val="007E66CD"/>
    <w:rsid w:val="007F0380"/>
    <w:rsid w:val="007F095A"/>
    <w:rsid w:val="007F6DC0"/>
    <w:rsid w:val="00801BBF"/>
    <w:rsid w:val="00806CAB"/>
    <w:rsid w:val="008215CB"/>
    <w:rsid w:val="00821DE5"/>
    <w:rsid w:val="0082423B"/>
    <w:rsid w:val="00826742"/>
    <w:rsid w:val="008303E0"/>
    <w:rsid w:val="00830938"/>
    <w:rsid w:val="00830AFC"/>
    <w:rsid w:val="00831478"/>
    <w:rsid w:val="00834506"/>
    <w:rsid w:val="00834E7E"/>
    <w:rsid w:val="0083514A"/>
    <w:rsid w:val="00836DD3"/>
    <w:rsid w:val="00846784"/>
    <w:rsid w:val="0084728C"/>
    <w:rsid w:val="00856D24"/>
    <w:rsid w:val="008574B7"/>
    <w:rsid w:val="0085767B"/>
    <w:rsid w:val="008612A3"/>
    <w:rsid w:val="008626F7"/>
    <w:rsid w:val="0086789F"/>
    <w:rsid w:val="00870403"/>
    <w:rsid w:val="00874CDE"/>
    <w:rsid w:val="00875CBE"/>
    <w:rsid w:val="0088029C"/>
    <w:rsid w:val="00882ABC"/>
    <w:rsid w:val="00885434"/>
    <w:rsid w:val="008906F5"/>
    <w:rsid w:val="00895B49"/>
    <w:rsid w:val="008A3C0A"/>
    <w:rsid w:val="008A525C"/>
    <w:rsid w:val="008A5C52"/>
    <w:rsid w:val="008B03B6"/>
    <w:rsid w:val="008B3D39"/>
    <w:rsid w:val="008B6D3C"/>
    <w:rsid w:val="008B7BF1"/>
    <w:rsid w:val="008C0A69"/>
    <w:rsid w:val="008C425E"/>
    <w:rsid w:val="008C5285"/>
    <w:rsid w:val="008C7447"/>
    <w:rsid w:val="008D2733"/>
    <w:rsid w:val="008D4C43"/>
    <w:rsid w:val="008D4F31"/>
    <w:rsid w:val="008E3F2A"/>
    <w:rsid w:val="008E5963"/>
    <w:rsid w:val="008E6414"/>
    <w:rsid w:val="008E660A"/>
    <w:rsid w:val="008E7500"/>
    <w:rsid w:val="008E7B5D"/>
    <w:rsid w:val="008F021D"/>
    <w:rsid w:val="00902432"/>
    <w:rsid w:val="00904776"/>
    <w:rsid w:val="00904C5A"/>
    <w:rsid w:val="00910C25"/>
    <w:rsid w:val="00911BA7"/>
    <w:rsid w:val="0091229C"/>
    <w:rsid w:val="009255D9"/>
    <w:rsid w:val="009259D2"/>
    <w:rsid w:val="009275C7"/>
    <w:rsid w:val="00934583"/>
    <w:rsid w:val="00940E94"/>
    <w:rsid w:val="00942114"/>
    <w:rsid w:val="009464D4"/>
    <w:rsid w:val="009468DE"/>
    <w:rsid w:val="009576D0"/>
    <w:rsid w:val="00957C88"/>
    <w:rsid w:val="0096609E"/>
    <w:rsid w:val="00972D16"/>
    <w:rsid w:val="00973775"/>
    <w:rsid w:val="0097436D"/>
    <w:rsid w:val="00976057"/>
    <w:rsid w:val="009834E4"/>
    <w:rsid w:val="0099293C"/>
    <w:rsid w:val="009A0B61"/>
    <w:rsid w:val="009A3474"/>
    <w:rsid w:val="009A44E5"/>
    <w:rsid w:val="009A5877"/>
    <w:rsid w:val="009B2791"/>
    <w:rsid w:val="009B6AFE"/>
    <w:rsid w:val="009B7105"/>
    <w:rsid w:val="009C5744"/>
    <w:rsid w:val="009C741D"/>
    <w:rsid w:val="009C7C33"/>
    <w:rsid w:val="009D509B"/>
    <w:rsid w:val="009D79CC"/>
    <w:rsid w:val="009E6EF9"/>
    <w:rsid w:val="009E7B9D"/>
    <w:rsid w:val="009E7F82"/>
    <w:rsid w:val="009F3CF7"/>
    <w:rsid w:val="009F3FD0"/>
    <w:rsid w:val="009F5D92"/>
    <w:rsid w:val="00A01BB9"/>
    <w:rsid w:val="00A02C26"/>
    <w:rsid w:val="00A076D6"/>
    <w:rsid w:val="00A12880"/>
    <w:rsid w:val="00A13254"/>
    <w:rsid w:val="00A17B37"/>
    <w:rsid w:val="00A2125B"/>
    <w:rsid w:val="00A23320"/>
    <w:rsid w:val="00A36EE2"/>
    <w:rsid w:val="00A3763C"/>
    <w:rsid w:val="00A40DAF"/>
    <w:rsid w:val="00A41A97"/>
    <w:rsid w:val="00A51CEF"/>
    <w:rsid w:val="00A56D04"/>
    <w:rsid w:val="00A65383"/>
    <w:rsid w:val="00A72DDC"/>
    <w:rsid w:val="00A80C68"/>
    <w:rsid w:val="00A829EF"/>
    <w:rsid w:val="00A87B49"/>
    <w:rsid w:val="00A9022E"/>
    <w:rsid w:val="00A94369"/>
    <w:rsid w:val="00A962F8"/>
    <w:rsid w:val="00A96DA2"/>
    <w:rsid w:val="00AA2036"/>
    <w:rsid w:val="00AA3A34"/>
    <w:rsid w:val="00AA5C9A"/>
    <w:rsid w:val="00AA6ED8"/>
    <w:rsid w:val="00AB24CA"/>
    <w:rsid w:val="00AB3437"/>
    <w:rsid w:val="00AB57E2"/>
    <w:rsid w:val="00AC7F22"/>
    <w:rsid w:val="00AD354E"/>
    <w:rsid w:val="00AD3A75"/>
    <w:rsid w:val="00AD4502"/>
    <w:rsid w:val="00AD5832"/>
    <w:rsid w:val="00AF4C12"/>
    <w:rsid w:val="00AF5B57"/>
    <w:rsid w:val="00AF62D4"/>
    <w:rsid w:val="00AF79E8"/>
    <w:rsid w:val="00B00153"/>
    <w:rsid w:val="00B06717"/>
    <w:rsid w:val="00B11242"/>
    <w:rsid w:val="00B136B3"/>
    <w:rsid w:val="00B1460B"/>
    <w:rsid w:val="00B16873"/>
    <w:rsid w:val="00B30455"/>
    <w:rsid w:val="00B34DF1"/>
    <w:rsid w:val="00B4285A"/>
    <w:rsid w:val="00B45DA4"/>
    <w:rsid w:val="00B46ACB"/>
    <w:rsid w:val="00B50B33"/>
    <w:rsid w:val="00B6416A"/>
    <w:rsid w:val="00B6615A"/>
    <w:rsid w:val="00B71B19"/>
    <w:rsid w:val="00B77E37"/>
    <w:rsid w:val="00B817D9"/>
    <w:rsid w:val="00B95DB4"/>
    <w:rsid w:val="00B96331"/>
    <w:rsid w:val="00BA0964"/>
    <w:rsid w:val="00BA0AD4"/>
    <w:rsid w:val="00BB2C0F"/>
    <w:rsid w:val="00BB48AC"/>
    <w:rsid w:val="00BB7AE5"/>
    <w:rsid w:val="00BB7B8B"/>
    <w:rsid w:val="00BC1DDF"/>
    <w:rsid w:val="00BC44E6"/>
    <w:rsid w:val="00BC607E"/>
    <w:rsid w:val="00BD16A7"/>
    <w:rsid w:val="00BE0327"/>
    <w:rsid w:val="00BE3754"/>
    <w:rsid w:val="00BE3F3D"/>
    <w:rsid w:val="00BE44B3"/>
    <w:rsid w:val="00BE6DEE"/>
    <w:rsid w:val="00BE7BC7"/>
    <w:rsid w:val="00BF25E2"/>
    <w:rsid w:val="00BF791C"/>
    <w:rsid w:val="00C02681"/>
    <w:rsid w:val="00C037BB"/>
    <w:rsid w:val="00C049D1"/>
    <w:rsid w:val="00C055D0"/>
    <w:rsid w:val="00C079B5"/>
    <w:rsid w:val="00C13434"/>
    <w:rsid w:val="00C15B57"/>
    <w:rsid w:val="00C1629C"/>
    <w:rsid w:val="00C36E1B"/>
    <w:rsid w:val="00C41C30"/>
    <w:rsid w:val="00C4216C"/>
    <w:rsid w:val="00C543DE"/>
    <w:rsid w:val="00C552FB"/>
    <w:rsid w:val="00C5597A"/>
    <w:rsid w:val="00C55BFE"/>
    <w:rsid w:val="00C57163"/>
    <w:rsid w:val="00C60BD9"/>
    <w:rsid w:val="00C63DA4"/>
    <w:rsid w:val="00C76C90"/>
    <w:rsid w:val="00C80D79"/>
    <w:rsid w:val="00C83FAA"/>
    <w:rsid w:val="00C90201"/>
    <w:rsid w:val="00C92B36"/>
    <w:rsid w:val="00C94554"/>
    <w:rsid w:val="00CA2B10"/>
    <w:rsid w:val="00CB0B3D"/>
    <w:rsid w:val="00CB3316"/>
    <w:rsid w:val="00CB57AF"/>
    <w:rsid w:val="00CB6DDB"/>
    <w:rsid w:val="00CB711C"/>
    <w:rsid w:val="00CC149C"/>
    <w:rsid w:val="00CC3124"/>
    <w:rsid w:val="00CC314A"/>
    <w:rsid w:val="00CC3657"/>
    <w:rsid w:val="00CD7F27"/>
    <w:rsid w:val="00CE187C"/>
    <w:rsid w:val="00CE1B07"/>
    <w:rsid w:val="00CF293D"/>
    <w:rsid w:val="00CF2AB2"/>
    <w:rsid w:val="00CF5A76"/>
    <w:rsid w:val="00CF7516"/>
    <w:rsid w:val="00D030A0"/>
    <w:rsid w:val="00D070FF"/>
    <w:rsid w:val="00D15746"/>
    <w:rsid w:val="00D17FDF"/>
    <w:rsid w:val="00D21066"/>
    <w:rsid w:val="00D219EA"/>
    <w:rsid w:val="00D225F3"/>
    <w:rsid w:val="00D2298A"/>
    <w:rsid w:val="00D24A6B"/>
    <w:rsid w:val="00D325D3"/>
    <w:rsid w:val="00D36A9F"/>
    <w:rsid w:val="00D43E5B"/>
    <w:rsid w:val="00D4779E"/>
    <w:rsid w:val="00D553E9"/>
    <w:rsid w:val="00D606F9"/>
    <w:rsid w:val="00D63BB0"/>
    <w:rsid w:val="00D66A48"/>
    <w:rsid w:val="00D7069D"/>
    <w:rsid w:val="00D731B5"/>
    <w:rsid w:val="00D735C0"/>
    <w:rsid w:val="00D740CF"/>
    <w:rsid w:val="00D74B6C"/>
    <w:rsid w:val="00D755B2"/>
    <w:rsid w:val="00D85F51"/>
    <w:rsid w:val="00D8691E"/>
    <w:rsid w:val="00D90840"/>
    <w:rsid w:val="00D97096"/>
    <w:rsid w:val="00DA0268"/>
    <w:rsid w:val="00DA676A"/>
    <w:rsid w:val="00DB1513"/>
    <w:rsid w:val="00DB2096"/>
    <w:rsid w:val="00DB2B7F"/>
    <w:rsid w:val="00DB7D3B"/>
    <w:rsid w:val="00DC0D05"/>
    <w:rsid w:val="00DC2513"/>
    <w:rsid w:val="00DC6F95"/>
    <w:rsid w:val="00DC7F7A"/>
    <w:rsid w:val="00DD5A37"/>
    <w:rsid w:val="00DD7CFB"/>
    <w:rsid w:val="00DD7E1B"/>
    <w:rsid w:val="00DE0540"/>
    <w:rsid w:val="00DE4095"/>
    <w:rsid w:val="00DE7B5E"/>
    <w:rsid w:val="00DF0444"/>
    <w:rsid w:val="00DF2881"/>
    <w:rsid w:val="00DF42CC"/>
    <w:rsid w:val="00DF4EB8"/>
    <w:rsid w:val="00E05BFC"/>
    <w:rsid w:val="00E06609"/>
    <w:rsid w:val="00E10D7B"/>
    <w:rsid w:val="00E129E2"/>
    <w:rsid w:val="00E33025"/>
    <w:rsid w:val="00E47380"/>
    <w:rsid w:val="00E50040"/>
    <w:rsid w:val="00E525E8"/>
    <w:rsid w:val="00E57499"/>
    <w:rsid w:val="00E626E3"/>
    <w:rsid w:val="00E66CA0"/>
    <w:rsid w:val="00E6761C"/>
    <w:rsid w:val="00E70EB9"/>
    <w:rsid w:val="00E813D7"/>
    <w:rsid w:val="00E81D76"/>
    <w:rsid w:val="00E83DE0"/>
    <w:rsid w:val="00E849F8"/>
    <w:rsid w:val="00E97857"/>
    <w:rsid w:val="00EB0FCB"/>
    <w:rsid w:val="00EB1E30"/>
    <w:rsid w:val="00EB60E6"/>
    <w:rsid w:val="00EC3308"/>
    <w:rsid w:val="00EC5EB1"/>
    <w:rsid w:val="00EC6CB2"/>
    <w:rsid w:val="00ED6C6F"/>
    <w:rsid w:val="00EE1791"/>
    <w:rsid w:val="00EF2A6E"/>
    <w:rsid w:val="00EF4BAC"/>
    <w:rsid w:val="00EF58B6"/>
    <w:rsid w:val="00F04BD8"/>
    <w:rsid w:val="00F1460A"/>
    <w:rsid w:val="00F16A2E"/>
    <w:rsid w:val="00F4778E"/>
    <w:rsid w:val="00F47A4B"/>
    <w:rsid w:val="00F5205D"/>
    <w:rsid w:val="00F53B31"/>
    <w:rsid w:val="00F570C9"/>
    <w:rsid w:val="00F61558"/>
    <w:rsid w:val="00F61665"/>
    <w:rsid w:val="00F61F0E"/>
    <w:rsid w:val="00F62CDC"/>
    <w:rsid w:val="00F63B44"/>
    <w:rsid w:val="00F63B64"/>
    <w:rsid w:val="00F6408C"/>
    <w:rsid w:val="00F647B7"/>
    <w:rsid w:val="00F703A2"/>
    <w:rsid w:val="00F77824"/>
    <w:rsid w:val="00F83E9B"/>
    <w:rsid w:val="00F86C08"/>
    <w:rsid w:val="00F87A45"/>
    <w:rsid w:val="00F90C02"/>
    <w:rsid w:val="00FA77F8"/>
    <w:rsid w:val="00FC3688"/>
    <w:rsid w:val="00FC6F9F"/>
    <w:rsid w:val="00FD2583"/>
    <w:rsid w:val="00FE135D"/>
    <w:rsid w:val="00FE1DFD"/>
    <w:rsid w:val="00FE5D05"/>
    <w:rsid w:val="00FE6983"/>
    <w:rsid w:val="00FF173D"/>
    <w:rsid w:val="00FF3CE5"/>
    <w:rsid w:val="00FF5CAA"/>
    <w:rsid w:val="00FF6B26"/>
    <w:rsid w:val="06F87501"/>
    <w:rsid w:val="085B3AEF"/>
    <w:rsid w:val="09517427"/>
    <w:rsid w:val="10197F0C"/>
    <w:rsid w:val="112A1B25"/>
    <w:rsid w:val="145012EE"/>
    <w:rsid w:val="149B41A6"/>
    <w:rsid w:val="1D5A2A50"/>
    <w:rsid w:val="1EC88CC1"/>
    <w:rsid w:val="1F0DDAA7"/>
    <w:rsid w:val="2859A8BF"/>
    <w:rsid w:val="32E40194"/>
    <w:rsid w:val="334990FB"/>
    <w:rsid w:val="34F3038F"/>
    <w:rsid w:val="3AA454D0"/>
    <w:rsid w:val="3D326E54"/>
    <w:rsid w:val="3E053BD0"/>
    <w:rsid w:val="4310B887"/>
    <w:rsid w:val="43A16367"/>
    <w:rsid w:val="4A7AE4FF"/>
    <w:rsid w:val="4DD195FC"/>
    <w:rsid w:val="578B672F"/>
    <w:rsid w:val="60B3F39A"/>
    <w:rsid w:val="617AE43E"/>
    <w:rsid w:val="62C410EB"/>
    <w:rsid w:val="62DA153D"/>
    <w:rsid w:val="6494F477"/>
    <w:rsid w:val="65FA11B1"/>
    <w:rsid w:val="661AD808"/>
    <w:rsid w:val="71894F5C"/>
    <w:rsid w:val="72E6017D"/>
    <w:rsid w:val="79047F34"/>
  </w:rsids>
  <m:mathPr>
    <m:mathFont m:val="Cambria Math"/>
    <m:brkBin m:val="before"/>
    <m:brkBinSub m:val="--"/>
    <m:smallFrac m:val="0"/>
    <m:dispDef/>
    <m:lMargin m:val="0"/>
    <m:rMargin m:val="0"/>
    <m:defJc m:val="centerGroup"/>
    <m:wrapIndent m:val="1440"/>
    <m:intLim m:val="subSup"/>
    <m:naryLim m:val="undOvr"/>
  </m:mathPr>
  <w:themeFontLang w:val="sv-SE"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47D39"/>
  <w15:chartTrackingRefBased/>
  <w15:docId w15:val="{90DB2389-2951-444A-A80A-3403395FCB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sv-SE" w:eastAsia="en-US" w:bidi="ar-SA"/>
        <w14:ligatures w14:val="standardContextual"/>
      </w:rPr>
    </w:rPrDefault>
    <w:pPrDefault>
      <w:pPr>
        <w:spacing w:after="240" w:line="276" w:lineRule="auto"/>
      </w:pPr>
    </w:pPrDefault>
  </w:docDefaults>
  <w:latentStyles w:defLockedState="0" w:defUIPriority="99" w:defSemiHidden="0" w:defUnhideWhenUsed="0" w:defQFormat="0" w:count="376">
    <w:lsdException w:name="Normal" w:uiPriority="2"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unhideWhenUsed="1"/>
    <w:lsdException w:name="table of figure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qFormat="1"/>
    <w:lsdException w:name="List Number" w:qFormat="1"/>
    <w:lsdException w:name="List 2" w:semiHidden="1"/>
    <w:lsdException w:name="List 3" w:semiHidden="1"/>
    <w:lsdException w:name="List 4" w:semiHidden="1"/>
    <w:lsdException w:name="List 5" w:semiHidden="1"/>
    <w:lsdException w:name="Title" w:uiPriority="10"/>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lsdException w:name="Salutation" w:uiPriority="36"/>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uiPriority="98"/>
    <w:lsdException w:name="Strong" w:uiPriority="22"/>
    <w:lsdException w:name="Emphasis" w:uiPriority="20"/>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3474"/>
  </w:style>
  <w:style w:type="paragraph" w:styleId="Rubrik1">
    <w:name w:val="heading 1"/>
    <w:basedOn w:val="Rubrik"/>
    <w:next w:val="Normal"/>
    <w:link w:val="Rubrik1Char"/>
    <w:uiPriority w:val="9"/>
    <w:qFormat/>
    <w:rsid w:val="00B817D9"/>
    <w:pPr>
      <w:keepNext/>
      <w:keepLines/>
      <w:spacing w:before="360" w:after="80"/>
      <w:ind w:left="0"/>
      <w:outlineLvl w:val="0"/>
    </w:pPr>
    <w:rPr>
      <w:b/>
      <w:bCs w:val="0"/>
      <w:caps w:val="0"/>
      <w:color w:val="auto"/>
      <w:spacing w:val="0"/>
      <w:sz w:val="32"/>
      <w:szCs w:val="28"/>
    </w:rPr>
  </w:style>
  <w:style w:type="paragraph" w:styleId="Rubrik2">
    <w:name w:val="heading 2"/>
    <w:basedOn w:val="Rubrik1"/>
    <w:next w:val="Normal"/>
    <w:link w:val="Rubrik2Char"/>
    <w:uiPriority w:val="9"/>
    <w:qFormat/>
    <w:rsid w:val="00047568"/>
    <w:pPr>
      <w:spacing w:before="240"/>
      <w:outlineLvl w:val="1"/>
    </w:pPr>
    <w:rPr>
      <w:bCs/>
      <w:sz w:val="28"/>
    </w:rPr>
  </w:style>
  <w:style w:type="paragraph" w:styleId="Rubrik3">
    <w:name w:val="heading 3"/>
    <w:basedOn w:val="Rubrik2"/>
    <w:next w:val="Normal"/>
    <w:link w:val="Rubrik3Char"/>
    <w:uiPriority w:val="9"/>
    <w:qFormat/>
    <w:rsid w:val="00047568"/>
    <w:pPr>
      <w:outlineLvl w:val="2"/>
    </w:pPr>
    <w:rPr>
      <w:sz w:val="24"/>
      <w:szCs w:val="24"/>
    </w:rPr>
  </w:style>
  <w:style w:type="paragraph" w:styleId="Rubrik4">
    <w:name w:val="heading 4"/>
    <w:basedOn w:val="Rubrik3"/>
    <w:next w:val="Normal"/>
    <w:link w:val="Rubrik4Char"/>
    <w:uiPriority w:val="9"/>
    <w:qFormat/>
    <w:rsid w:val="00047568"/>
    <w:pPr>
      <w:outlineLvl w:val="3"/>
    </w:pPr>
    <w:rPr>
      <w:iCs/>
      <w:sz w:val="20"/>
    </w:rPr>
  </w:style>
  <w:style w:type="paragraph" w:styleId="Rubrik5">
    <w:name w:val="heading 5"/>
    <w:basedOn w:val="Rubrik4"/>
    <w:next w:val="Normal"/>
    <w:link w:val="Rubrik5Char"/>
    <w:uiPriority w:val="9"/>
    <w:semiHidden/>
    <w:qFormat/>
    <w:rsid w:val="00081E07"/>
    <w:pPr>
      <w:outlineLvl w:val="4"/>
    </w:pPr>
    <w:rPr>
      <w:b w:val="0"/>
      <w:bCs w:val="0"/>
      <w:i/>
      <w:sz w:val="19"/>
    </w:rPr>
  </w:style>
  <w:style w:type="paragraph" w:styleId="Rubrik6">
    <w:name w:val="heading 6"/>
    <w:basedOn w:val="Rubrik5"/>
    <w:next w:val="Normal"/>
    <w:link w:val="Rubrik6Char"/>
    <w:uiPriority w:val="9"/>
    <w:semiHidden/>
    <w:rsid w:val="00081E07"/>
    <w:pPr>
      <w:outlineLvl w:val="5"/>
    </w:pPr>
    <w:rPr>
      <w:bCs/>
      <w:i w:val="0"/>
      <w:iCs w:val="0"/>
    </w:rPr>
  </w:style>
  <w:style w:type="paragraph" w:styleId="Rubrik7">
    <w:name w:val="heading 7"/>
    <w:basedOn w:val="Rubrik6"/>
    <w:next w:val="Normal"/>
    <w:link w:val="Rubrik7Char"/>
    <w:uiPriority w:val="9"/>
    <w:semiHidden/>
    <w:rsid w:val="00081E07"/>
    <w:pPr>
      <w:outlineLvl w:val="6"/>
    </w:pPr>
    <w:rPr>
      <w:b/>
      <w:iCs/>
    </w:rPr>
  </w:style>
  <w:style w:type="paragraph" w:styleId="Rubrik8">
    <w:name w:val="heading 8"/>
    <w:basedOn w:val="Normal"/>
    <w:next w:val="Normal"/>
    <w:link w:val="Rubrik8Char"/>
    <w:uiPriority w:val="9"/>
    <w:semiHidden/>
    <w:rsid w:val="005F29FB"/>
    <w:pPr>
      <w:keepNext/>
      <w:keepLines/>
      <w:spacing w:before="120" w:after="0"/>
      <w:outlineLvl w:val="7"/>
    </w:pPr>
    <w:rPr>
      <w:b/>
      <w:bCs/>
    </w:rPr>
  </w:style>
  <w:style w:type="paragraph" w:styleId="Rubrik9">
    <w:name w:val="heading 9"/>
    <w:basedOn w:val="Normal"/>
    <w:next w:val="Normal"/>
    <w:link w:val="Rubrik9Char"/>
    <w:uiPriority w:val="9"/>
    <w:semiHidden/>
    <w:rsid w:val="005F29FB"/>
    <w:pPr>
      <w:keepNext/>
      <w:keepLines/>
      <w:spacing w:before="120" w:after="0"/>
      <w:outlineLvl w:val="8"/>
    </w:pPr>
    <w:rPr>
      <w:i/>
      <w:iCs/>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B817D9"/>
    <w:rPr>
      <w:rFonts w:asciiTheme="majorHAnsi" w:eastAsiaTheme="majorEastAsia" w:hAnsiTheme="majorHAnsi" w:cstheme="majorBidi"/>
      <w:b/>
      <w:sz w:val="32"/>
      <w:szCs w:val="28"/>
    </w:rPr>
  </w:style>
  <w:style w:type="character" w:customStyle="1" w:styleId="Rubrik2Char">
    <w:name w:val="Rubrik 2 Char"/>
    <w:basedOn w:val="Standardstycketeckensnitt"/>
    <w:link w:val="Rubrik2"/>
    <w:uiPriority w:val="9"/>
    <w:rsid w:val="00047568"/>
    <w:rPr>
      <w:rFonts w:asciiTheme="majorHAnsi" w:eastAsiaTheme="majorEastAsia" w:hAnsiTheme="majorHAnsi" w:cstheme="majorBidi"/>
      <w:b/>
      <w:bCs/>
      <w:sz w:val="28"/>
      <w:szCs w:val="28"/>
    </w:rPr>
  </w:style>
  <w:style w:type="character" w:customStyle="1" w:styleId="Rubrik3Char">
    <w:name w:val="Rubrik 3 Char"/>
    <w:basedOn w:val="Standardstycketeckensnitt"/>
    <w:link w:val="Rubrik3"/>
    <w:uiPriority w:val="9"/>
    <w:rsid w:val="00047568"/>
    <w:rPr>
      <w:rFonts w:asciiTheme="majorHAnsi" w:eastAsiaTheme="majorEastAsia" w:hAnsiTheme="majorHAnsi" w:cstheme="majorBidi"/>
      <w:b/>
      <w:bCs/>
    </w:rPr>
  </w:style>
  <w:style w:type="character" w:customStyle="1" w:styleId="Rubrik4Char">
    <w:name w:val="Rubrik 4 Char"/>
    <w:basedOn w:val="Standardstycketeckensnitt"/>
    <w:link w:val="Rubrik4"/>
    <w:uiPriority w:val="9"/>
    <w:rsid w:val="00047568"/>
    <w:rPr>
      <w:rFonts w:asciiTheme="majorHAnsi" w:eastAsiaTheme="majorEastAsia" w:hAnsiTheme="majorHAnsi" w:cstheme="majorBidi"/>
      <w:b/>
      <w:bCs/>
      <w:iCs/>
      <w:sz w:val="20"/>
    </w:rPr>
  </w:style>
  <w:style w:type="character" w:customStyle="1" w:styleId="Rubrik5Char">
    <w:name w:val="Rubrik 5 Char"/>
    <w:basedOn w:val="Standardstycketeckensnitt"/>
    <w:link w:val="Rubrik5"/>
    <w:uiPriority w:val="9"/>
    <w:semiHidden/>
    <w:rsid w:val="00483F66"/>
    <w:rPr>
      <w:rFonts w:asciiTheme="majorHAnsi" w:eastAsiaTheme="majorEastAsia" w:hAnsiTheme="majorHAnsi" w:cstheme="majorBidi"/>
      <w:b/>
      <w:iCs/>
      <w:spacing w:val="4"/>
      <w:szCs w:val="24"/>
    </w:rPr>
  </w:style>
  <w:style w:type="character" w:customStyle="1" w:styleId="Rubrik6Char">
    <w:name w:val="Rubrik 6 Char"/>
    <w:basedOn w:val="Standardstycketeckensnitt"/>
    <w:link w:val="Rubrik6"/>
    <w:uiPriority w:val="9"/>
    <w:semiHidden/>
    <w:rsid w:val="00483F66"/>
    <w:rPr>
      <w:rFonts w:asciiTheme="majorHAnsi" w:eastAsiaTheme="majorEastAsia" w:hAnsiTheme="majorHAnsi" w:cstheme="majorBidi"/>
      <w:b/>
      <w:bCs/>
      <w:i/>
      <w:spacing w:val="4"/>
      <w:szCs w:val="24"/>
    </w:rPr>
  </w:style>
  <w:style w:type="character" w:customStyle="1" w:styleId="Rubrik7Char">
    <w:name w:val="Rubrik 7 Char"/>
    <w:basedOn w:val="Standardstycketeckensnitt"/>
    <w:link w:val="Rubrik7"/>
    <w:uiPriority w:val="9"/>
    <w:semiHidden/>
    <w:rsid w:val="00483F66"/>
    <w:rPr>
      <w:rFonts w:asciiTheme="majorHAnsi" w:eastAsiaTheme="majorEastAsia" w:hAnsiTheme="majorHAnsi" w:cstheme="majorBidi"/>
      <w:bCs/>
      <w:i/>
      <w:iCs/>
      <w:spacing w:val="4"/>
      <w:szCs w:val="24"/>
    </w:rPr>
  </w:style>
  <w:style w:type="character" w:customStyle="1" w:styleId="Rubrik8Char">
    <w:name w:val="Rubrik 8 Char"/>
    <w:basedOn w:val="Standardstycketeckensnitt"/>
    <w:link w:val="Rubrik8"/>
    <w:uiPriority w:val="9"/>
    <w:semiHidden/>
    <w:rsid w:val="00483F66"/>
    <w:rPr>
      <w:b/>
      <w:bCs/>
    </w:rPr>
  </w:style>
  <w:style w:type="character" w:customStyle="1" w:styleId="Rubrik9Char">
    <w:name w:val="Rubrik 9 Char"/>
    <w:basedOn w:val="Standardstycketeckensnitt"/>
    <w:link w:val="Rubrik9"/>
    <w:uiPriority w:val="9"/>
    <w:semiHidden/>
    <w:rsid w:val="00483F66"/>
    <w:rPr>
      <w:i/>
      <w:iCs/>
    </w:rPr>
  </w:style>
  <w:style w:type="paragraph" w:styleId="Beskrivning">
    <w:name w:val="caption"/>
    <w:basedOn w:val="Normal"/>
    <w:next w:val="Normal"/>
    <w:uiPriority w:val="99"/>
    <w:rsid w:val="005F29FB"/>
    <w:rPr>
      <w:b/>
      <w:bCs/>
      <w:sz w:val="18"/>
      <w:szCs w:val="18"/>
    </w:rPr>
  </w:style>
  <w:style w:type="paragraph" w:styleId="Rubrik">
    <w:name w:val="Title"/>
    <w:basedOn w:val="Normal"/>
    <w:next w:val="Normal"/>
    <w:link w:val="RubrikChar"/>
    <w:uiPriority w:val="34"/>
    <w:rsid w:val="00047568"/>
    <w:pPr>
      <w:spacing w:after="1240" w:line="240" w:lineRule="auto"/>
      <w:ind w:left="-624"/>
      <w:contextualSpacing/>
    </w:pPr>
    <w:rPr>
      <w:rFonts w:asciiTheme="majorHAnsi" w:eastAsiaTheme="majorEastAsia" w:hAnsiTheme="majorHAnsi" w:cstheme="majorBidi"/>
      <w:bCs/>
      <w:caps/>
      <w:color w:val="FFFFFF" w:themeColor="background1"/>
      <w:spacing w:val="-12"/>
      <w:sz w:val="60"/>
      <w:szCs w:val="48"/>
    </w:rPr>
  </w:style>
  <w:style w:type="character" w:customStyle="1" w:styleId="RubrikChar">
    <w:name w:val="Rubrik Char"/>
    <w:basedOn w:val="Standardstycketeckensnitt"/>
    <w:link w:val="Rubrik"/>
    <w:uiPriority w:val="34"/>
    <w:rsid w:val="00047568"/>
    <w:rPr>
      <w:rFonts w:asciiTheme="majorHAnsi" w:eastAsiaTheme="majorEastAsia" w:hAnsiTheme="majorHAnsi" w:cstheme="majorBidi"/>
      <w:bCs/>
      <w:caps/>
      <w:color w:val="FFFFFF" w:themeColor="background1"/>
      <w:spacing w:val="-12"/>
      <w:sz w:val="60"/>
      <w:szCs w:val="48"/>
    </w:rPr>
  </w:style>
  <w:style w:type="paragraph" w:styleId="Underrubrik">
    <w:name w:val="Subtitle"/>
    <w:basedOn w:val="Rubrik"/>
    <w:next w:val="Normal"/>
    <w:link w:val="UnderrubrikChar"/>
    <w:uiPriority w:val="35"/>
    <w:rsid w:val="00047568"/>
    <w:pPr>
      <w:numPr>
        <w:ilvl w:val="1"/>
      </w:numPr>
      <w:spacing w:after="0"/>
      <w:ind w:left="-624"/>
    </w:pPr>
    <w:rPr>
      <w:caps w:val="0"/>
      <w:spacing w:val="0"/>
      <w:sz w:val="28"/>
      <w:szCs w:val="24"/>
    </w:rPr>
  </w:style>
  <w:style w:type="character" w:customStyle="1" w:styleId="UnderrubrikChar">
    <w:name w:val="Underrubrik Char"/>
    <w:basedOn w:val="Standardstycketeckensnitt"/>
    <w:link w:val="Underrubrik"/>
    <w:uiPriority w:val="35"/>
    <w:rsid w:val="00047568"/>
    <w:rPr>
      <w:rFonts w:asciiTheme="majorHAnsi" w:eastAsiaTheme="majorEastAsia" w:hAnsiTheme="majorHAnsi" w:cstheme="majorBidi"/>
      <w:bCs/>
      <w:sz w:val="28"/>
    </w:rPr>
  </w:style>
  <w:style w:type="character" w:styleId="Stark">
    <w:name w:val="Strong"/>
    <w:basedOn w:val="Standardstycketeckensnitt"/>
    <w:uiPriority w:val="22"/>
    <w:semiHidden/>
    <w:rsid w:val="005F29FB"/>
    <w:rPr>
      <w:b/>
      <w:bCs/>
      <w:color w:val="auto"/>
    </w:rPr>
  </w:style>
  <w:style w:type="character" w:styleId="Betoning">
    <w:name w:val="Emphasis"/>
    <w:basedOn w:val="Standardstycketeckensnitt"/>
    <w:uiPriority w:val="20"/>
    <w:semiHidden/>
    <w:rsid w:val="005F29FB"/>
    <w:rPr>
      <w:i/>
      <w:iCs/>
      <w:color w:val="auto"/>
    </w:rPr>
  </w:style>
  <w:style w:type="paragraph" w:styleId="Ingetavstnd">
    <w:name w:val="No Spacing"/>
    <w:link w:val="IngetavstndChar"/>
    <w:uiPriority w:val="1"/>
    <w:qFormat/>
    <w:rsid w:val="0011207E"/>
    <w:pPr>
      <w:spacing w:after="0"/>
    </w:pPr>
  </w:style>
  <w:style w:type="paragraph" w:styleId="Citat">
    <w:name w:val="Quote"/>
    <w:basedOn w:val="Normal"/>
    <w:next w:val="Normal"/>
    <w:link w:val="CitatChar"/>
    <w:uiPriority w:val="29"/>
    <w:semiHidden/>
    <w:rsid w:val="005F29FB"/>
    <w:pPr>
      <w:spacing w:before="200" w:line="264" w:lineRule="auto"/>
      <w:ind w:left="864" w:right="864"/>
      <w:jc w:val="center"/>
    </w:pPr>
    <w:rPr>
      <w:rFonts w:asciiTheme="majorHAnsi" w:eastAsiaTheme="majorEastAsia" w:hAnsiTheme="majorHAnsi" w:cstheme="majorBidi"/>
      <w:i/>
      <w:iCs/>
    </w:rPr>
  </w:style>
  <w:style w:type="character" w:customStyle="1" w:styleId="CitatChar">
    <w:name w:val="Citat Char"/>
    <w:basedOn w:val="Standardstycketeckensnitt"/>
    <w:link w:val="Citat"/>
    <w:uiPriority w:val="29"/>
    <w:semiHidden/>
    <w:rsid w:val="005F29FB"/>
    <w:rPr>
      <w:rFonts w:asciiTheme="majorHAnsi" w:eastAsiaTheme="majorEastAsia" w:hAnsiTheme="majorHAnsi" w:cstheme="majorBidi"/>
      <w:i/>
      <w:iCs/>
      <w:sz w:val="24"/>
      <w:szCs w:val="24"/>
    </w:rPr>
  </w:style>
  <w:style w:type="paragraph" w:styleId="Starktcitat">
    <w:name w:val="Intense Quote"/>
    <w:basedOn w:val="Normal"/>
    <w:next w:val="Normal"/>
    <w:link w:val="StarktcitatChar"/>
    <w:uiPriority w:val="30"/>
    <w:semiHidden/>
    <w:rsid w:val="005F29FB"/>
    <w:pPr>
      <w:spacing w:before="100" w:beforeAutospacing="1"/>
      <w:ind w:left="936" w:right="936"/>
      <w:jc w:val="center"/>
    </w:pPr>
    <w:rPr>
      <w:rFonts w:asciiTheme="majorHAnsi" w:eastAsiaTheme="majorEastAsia" w:hAnsiTheme="majorHAnsi" w:cstheme="majorBidi"/>
      <w:sz w:val="26"/>
      <w:szCs w:val="26"/>
    </w:rPr>
  </w:style>
  <w:style w:type="character" w:customStyle="1" w:styleId="StarktcitatChar">
    <w:name w:val="Starkt citat Char"/>
    <w:basedOn w:val="Standardstycketeckensnitt"/>
    <w:link w:val="Starktcitat"/>
    <w:uiPriority w:val="30"/>
    <w:semiHidden/>
    <w:rsid w:val="005F29FB"/>
    <w:rPr>
      <w:rFonts w:asciiTheme="majorHAnsi" w:eastAsiaTheme="majorEastAsia" w:hAnsiTheme="majorHAnsi" w:cstheme="majorBidi"/>
      <w:sz w:val="26"/>
      <w:szCs w:val="26"/>
    </w:rPr>
  </w:style>
  <w:style w:type="character" w:styleId="Diskretbetoning">
    <w:name w:val="Subtle Emphasis"/>
    <w:basedOn w:val="Standardstycketeckensnitt"/>
    <w:uiPriority w:val="19"/>
    <w:semiHidden/>
    <w:rsid w:val="005F29FB"/>
    <w:rPr>
      <w:i/>
      <w:iCs/>
      <w:color w:val="auto"/>
    </w:rPr>
  </w:style>
  <w:style w:type="character" w:styleId="Starkbetoning">
    <w:name w:val="Intense Emphasis"/>
    <w:basedOn w:val="Standardstycketeckensnitt"/>
    <w:uiPriority w:val="21"/>
    <w:semiHidden/>
    <w:rsid w:val="005F29FB"/>
    <w:rPr>
      <w:b/>
      <w:bCs/>
      <w:i/>
      <w:iCs/>
      <w:color w:val="auto"/>
    </w:rPr>
  </w:style>
  <w:style w:type="character" w:styleId="Diskretreferens">
    <w:name w:val="Subtle Reference"/>
    <w:basedOn w:val="Standardstycketeckensnitt"/>
    <w:uiPriority w:val="31"/>
    <w:semiHidden/>
    <w:rsid w:val="005F29FB"/>
    <w:rPr>
      <w:smallCaps/>
      <w:color w:val="auto"/>
      <w:u w:val="single" w:color="7F7F7F" w:themeColor="text1" w:themeTint="80"/>
    </w:rPr>
  </w:style>
  <w:style w:type="character" w:styleId="Starkreferens">
    <w:name w:val="Intense Reference"/>
    <w:basedOn w:val="Standardstycketeckensnitt"/>
    <w:uiPriority w:val="32"/>
    <w:semiHidden/>
    <w:rsid w:val="005F29FB"/>
    <w:rPr>
      <w:b/>
      <w:bCs/>
      <w:smallCaps/>
      <w:color w:val="auto"/>
      <w:u w:val="single"/>
    </w:rPr>
  </w:style>
  <w:style w:type="character" w:styleId="Bokenstitel">
    <w:name w:val="Book Title"/>
    <w:basedOn w:val="Standardstycketeckensnitt"/>
    <w:uiPriority w:val="33"/>
    <w:semiHidden/>
    <w:rsid w:val="005F29FB"/>
    <w:rPr>
      <w:b/>
      <w:bCs/>
      <w:smallCaps/>
      <w:color w:val="auto"/>
    </w:rPr>
  </w:style>
  <w:style w:type="paragraph" w:styleId="Innehllsfrteckningsrubrik">
    <w:name w:val="TOC Heading"/>
    <w:basedOn w:val="Rubrik1"/>
    <w:next w:val="Normal"/>
    <w:uiPriority w:val="38"/>
    <w:rsid w:val="009C741D"/>
  </w:style>
  <w:style w:type="paragraph" w:styleId="Innehll1">
    <w:name w:val="toc 1"/>
    <w:basedOn w:val="Normal"/>
    <w:next w:val="Normal"/>
    <w:uiPriority w:val="39"/>
    <w:rsid w:val="009C741D"/>
    <w:pPr>
      <w:tabs>
        <w:tab w:val="right" w:leader="dot" w:pos="9062"/>
      </w:tabs>
      <w:spacing w:before="360" w:after="60"/>
      <w:ind w:left="425" w:hanging="425"/>
    </w:pPr>
    <w:rPr>
      <w:rFonts w:asciiTheme="majorHAnsi" w:hAnsiTheme="majorHAnsi"/>
      <w:b/>
      <w:noProof/>
      <w:lang w:eastAsia="en-GB"/>
    </w:rPr>
  </w:style>
  <w:style w:type="paragraph" w:styleId="Innehll2">
    <w:name w:val="toc 2"/>
    <w:basedOn w:val="Normal"/>
    <w:next w:val="Normal"/>
    <w:uiPriority w:val="39"/>
    <w:rsid w:val="009C741D"/>
    <w:pPr>
      <w:tabs>
        <w:tab w:val="right" w:leader="dot" w:pos="9062"/>
      </w:tabs>
      <w:spacing w:after="60"/>
      <w:ind w:left="850" w:hanging="425"/>
    </w:pPr>
    <w:rPr>
      <w:rFonts w:asciiTheme="majorHAnsi" w:hAnsiTheme="majorHAnsi"/>
      <w:noProof/>
    </w:rPr>
  </w:style>
  <w:style w:type="paragraph" w:styleId="Innehll3">
    <w:name w:val="toc 3"/>
    <w:basedOn w:val="Normal"/>
    <w:next w:val="Normal"/>
    <w:uiPriority w:val="39"/>
    <w:rsid w:val="009C741D"/>
    <w:pPr>
      <w:tabs>
        <w:tab w:val="right" w:leader="dot" w:pos="9062"/>
      </w:tabs>
      <w:spacing w:after="60"/>
      <w:ind w:left="1276" w:hanging="425"/>
    </w:pPr>
    <w:rPr>
      <w:rFonts w:asciiTheme="majorHAnsi" w:hAnsiTheme="majorHAnsi"/>
      <w:noProof/>
    </w:rPr>
  </w:style>
  <w:style w:type="paragraph" w:styleId="Innehll4">
    <w:name w:val="toc 4"/>
    <w:basedOn w:val="Normal"/>
    <w:next w:val="Normal"/>
    <w:uiPriority w:val="39"/>
    <w:semiHidden/>
    <w:rsid w:val="00972D16"/>
    <w:pPr>
      <w:spacing w:after="100"/>
      <w:ind w:left="1276"/>
    </w:pPr>
  </w:style>
  <w:style w:type="paragraph" w:styleId="Innehll5">
    <w:name w:val="toc 5"/>
    <w:basedOn w:val="Normal"/>
    <w:next w:val="Normal"/>
    <w:uiPriority w:val="39"/>
    <w:semiHidden/>
    <w:rsid w:val="00972D16"/>
    <w:pPr>
      <w:spacing w:after="100"/>
      <w:ind w:left="1701"/>
    </w:pPr>
  </w:style>
  <w:style w:type="paragraph" w:styleId="Innehll6">
    <w:name w:val="toc 6"/>
    <w:basedOn w:val="Normal"/>
    <w:next w:val="Normal"/>
    <w:uiPriority w:val="39"/>
    <w:semiHidden/>
    <w:rsid w:val="00972D16"/>
    <w:pPr>
      <w:spacing w:after="100"/>
      <w:ind w:left="2126"/>
    </w:pPr>
  </w:style>
  <w:style w:type="paragraph" w:styleId="Innehll7">
    <w:name w:val="toc 7"/>
    <w:basedOn w:val="Normal"/>
    <w:next w:val="Normal"/>
    <w:uiPriority w:val="39"/>
    <w:semiHidden/>
    <w:rsid w:val="00972D16"/>
    <w:pPr>
      <w:spacing w:after="100"/>
      <w:ind w:left="2552"/>
    </w:pPr>
  </w:style>
  <w:style w:type="paragraph" w:styleId="Innehll8">
    <w:name w:val="toc 8"/>
    <w:basedOn w:val="Normal"/>
    <w:next w:val="Normal"/>
    <w:uiPriority w:val="39"/>
    <w:semiHidden/>
    <w:rsid w:val="00972D16"/>
    <w:pPr>
      <w:spacing w:after="100"/>
      <w:ind w:left="2977"/>
    </w:pPr>
  </w:style>
  <w:style w:type="paragraph" w:styleId="Innehll9">
    <w:name w:val="toc 9"/>
    <w:basedOn w:val="Normal"/>
    <w:next w:val="Normal"/>
    <w:uiPriority w:val="39"/>
    <w:semiHidden/>
    <w:rsid w:val="00972D16"/>
    <w:pPr>
      <w:spacing w:after="100"/>
      <w:ind w:left="3402"/>
    </w:pPr>
  </w:style>
  <w:style w:type="paragraph" w:styleId="Sidhuvud">
    <w:name w:val="header"/>
    <w:basedOn w:val="Normal"/>
    <w:link w:val="SidhuvudChar"/>
    <w:uiPriority w:val="99"/>
    <w:rsid w:val="009A3474"/>
    <w:pPr>
      <w:tabs>
        <w:tab w:val="center" w:pos="4536"/>
        <w:tab w:val="right" w:pos="9072"/>
      </w:tabs>
      <w:spacing w:after="0" w:line="240" w:lineRule="auto"/>
    </w:pPr>
    <w:rPr>
      <w:rFonts w:asciiTheme="majorHAnsi" w:hAnsiTheme="majorHAnsi"/>
      <w:sz w:val="16"/>
    </w:rPr>
  </w:style>
  <w:style w:type="character" w:customStyle="1" w:styleId="SidhuvudChar">
    <w:name w:val="Sidhuvud Char"/>
    <w:basedOn w:val="Standardstycketeckensnitt"/>
    <w:link w:val="Sidhuvud"/>
    <w:uiPriority w:val="99"/>
    <w:rsid w:val="009A3474"/>
    <w:rPr>
      <w:rFonts w:asciiTheme="majorHAnsi" w:hAnsiTheme="majorHAnsi"/>
      <w:sz w:val="16"/>
    </w:rPr>
  </w:style>
  <w:style w:type="paragraph" w:styleId="Sidfot">
    <w:name w:val="footer"/>
    <w:basedOn w:val="Normal"/>
    <w:link w:val="SidfotChar"/>
    <w:uiPriority w:val="99"/>
    <w:rsid w:val="009A3474"/>
    <w:pPr>
      <w:tabs>
        <w:tab w:val="center" w:pos="4536"/>
        <w:tab w:val="right" w:pos="9072"/>
      </w:tabs>
      <w:spacing w:after="0" w:line="240" w:lineRule="auto"/>
      <w:jc w:val="right"/>
    </w:pPr>
    <w:rPr>
      <w:rFonts w:asciiTheme="majorHAnsi" w:hAnsiTheme="majorHAnsi"/>
      <w:sz w:val="16"/>
    </w:rPr>
  </w:style>
  <w:style w:type="character" w:customStyle="1" w:styleId="SidfotChar">
    <w:name w:val="Sidfot Char"/>
    <w:basedOn w:val="Standardstycketeckensnitt"/>
    <w:link w:val="Sidfot"/>
    <w:uiPriority w:val="99"/>
    <w:rsid w:val="009A3474"/>
    <w:rPr>
      <w:rFonts w:asciiTheme="majorHAnsi" w:hAnsiTheme="majorHAnsi"/>
      <w:sz w:val="16"/>
    </w:rPr>
  </w:style>
  <w:style w:type="paragraph" w:styleId="Punktlista">
    <w:name w:val="List Bullet"/>
    <w:basedOn w:val="Normal"/>
    <w:uiPriority w:val="24"/>
    <w:qFormat/>
    <w:rsid w:val="00B817D9"/>
    <w:pPr>
      <w:numPr>
        <w:numId w:val="6"/>
      </w:numPr>
      <w:spacing w:after="80"/>
      <w:ind w:left="357" w:hanging="357"/>
    </w:pPr>
  </w:style>
  <w:style w:type="paragraph" w:styleId="Numreradlista">
    <w:name w:val="List Number"/>
    <w:basedOn w:val="Normal"/>
    <w:uiPriority w:val="25"/>
    <w:qFormat/>
    <w:rsid w:val="00D4779E"/>
    <w:pPr>
      <w:numPr>
        <w:numId w:val="1"/>
      </w:numPr>
      <w:spacing w:after="80"/>
      <w:ind w:left="357" w:hanging="357"/>
      <w:contextualSpacing/>
    </w:pPr>
  </w:style>
  <w:style w:type="paragraph" w:styleId="Fotnotstext">
    <w:name w:val="footnote text"/>
    <w:basedOn w:val="Normal"/>
    <w:link w:val="FotnotstextChar"/>
    <w:uiPriority w:val="99"/>
    <w:rsid w:val="00783074"/>
    <w:pPr>
      <w:spacing w:after="0" w:line="240" w:lineRule="auto"/>
      <w:ind w:left="142" w:hanging="142"/>
    </w:pPr>
    <w:rPr>
      <w:sz w:val="16"/>
      <w:szCs w:val="20"/>
    </w:rPr>
  </w:style>
  <w:style w:type="character" w:customStyle="1" w:styleId="FotnotstextChar">
    <w:name w:val="Fotnotstext Char"/>
    <w:basedOn w:val="Standardstycketeckensnitt"/>
    <w:link w:val="Fotnotstext"/>
    <w:uiPriority w:val="99"/>
    <w:rsid w:val="00783074"/>
    <w:rPr>
      <w:sz w:val="16"/>
      <w:szCs w:val="20"/>
    </w:rPr>
  </w:style>
  <w:style w:type="character" w:styleId="Fotnotsreferens">
    <w:name w:val="footnote reference"/>
    <w:basedOn w:val="Standardstycketeckensnitt"/>
    <w:uiPriority w:val="99"/>
    <w:rsid w:val="00AD5832"/>
    <w:rPr>
      <w:vertAlign w:val="superscript"/>
    </w:rPr>
  </w:style>
  <w:style w:type="table" w:styleId="Tabellrutnt">
    <w:name w:val="Table Grid"/>
    <w:basedOn w:val="Normaltabell"/>
    <w:uiPriority w:val="39"/>
    <w:rsid w:val="009760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nk">
    <w:name w:val="Hyperlink"/>
    <w:basedOn w:val="Standardstycketeckensnitt"/>
    <w:uiPriority w:val="99"/>
    <w:rsid w:val="00976057"/>
    <w:rPr>
      <w:color w:val="0563C1" w:themeColor="hyperlink"/>
      <w:u w:val="single"/>
    </w:rPr>
  </w:style>
  <w:style w:type="paragraph" w:styleId="Liststycke">
    <w:name w:val="List Paragraph"/>
    <w:basedOn w:val="Normal"/>
    <w:uiPriority w:val="34"/>
    <w:qFormat/>
    <w:rsid w:val="00481060"/>
    <w:pPr>
      <w:ind w:left="720"/>
      <w:contextualSpacing/>
    </w:pPr>
  </w:style>
  <w:style w:type="paragraph" w:styleId="Numreradlista2">
    <w:name w:val="List Number 2"/>
    <w:basedOn w:val="Numreradlista"/>
    <w:uiPriority w:val="25"/>
    <w:rsid w:val="009E7F82"/>
    <w:pPr>
      <w:numPr>
        <w:ilvl w:val="1"/>
      </w:numPr>
    </w:pPr>
  </w:style>
  <w:style w:type="paragraph" w:styleId="Numreradlista3">
    <w:name w:val="List Number 3"/>
    <w:basedOn w:val="Numreradlista2"/>
    <w:uiPriority w:val="25"/>
    <w:rsid w:val="009E7F82"/>
    <w:pPr>
      <w:numPr>
        <w:ilvl w:val="2"/>
      </w:numPr>
    </w:pPr>
  </w:style>
  <w:style w:type="paragraph" w:styleId="Numreradlista4">
    <w:name w:val="List Number 4"/>
    <w:basedOn w:val="Numreradlista3"/>
    <w:uiPriority w:val="25"/>
    <w:semiHidden/>
    <w:rsid w:val="009E7F82"/>
    <w:pPr>
      <w:numPr>
        <w:ilvl w:val="3"/>
      </w:numPr>
    </w:pPr>
  </w:style>
  <w:style w:type="paragraph" w:styleId="Numreradlista5">
    <w:name w:val="List Number 5"/>
    <w:basedOn w:val="Numreradlista4"/>
    <w:uiPriority w:val="25"/>
    <w:semiHidden/>
    <w:rsid w:val="009E7F82"/>
    <w:pPr>
      <w:numPr>
        <w:ilvl w:val="4"/>
      </w:numPr>
    </w:pPr>
  </w:style>
  <w:style w:type="paragraph" w:styleId="Punktlista2">
    <w:name w:val="List Bullet 2"/>
    <w:basedOn w:val="Punktlista"/>
    <w:uiPriority w:val="24"/>
    <w:rsid w:val="009E7F82"/>
    <w:pPr>
      <w:numPr>
        <w:ilvl w:val="1"/>
      </w:numPr>
    </w:pPr>
  </w:style>
  <w:style w:type="paragraph" w:styleId="Punktlista3">
    <w:name w:val="List Bullet 3"/>
    <w:basedOn w:val="Punktlista2"/>
    <w:uiPriority w:val="24"/>
    <w:rsid w:val="009E7F82"/>
    <w:pPr>
      <w:numPr>
        <w:ilvl w:val="2"/>
      </w:numPr>
    </w:pPr>
  </w:style>
  <w:style w:type="paragraph" w:styleId="Punktlista4">
    <w:name w:val="List Bullet 4"/>
    <w:basedOn w:val="Punktlista3"/>
    <w:uiPriority w:val="24"/>
    <w:semiHidden/>
    <w:rsid w:val="009E7F82"/>
    <w:pPr>
      <w:numPr>
        <w:ilvl w:val="3"/>
      </w:numPr>
    </w:pPr>
  </w:style>
  <w:style w:type="paragraph" w:styleId="Punktlista5">
    <w:name w:val="List Bullet 5"/>
    <w:basedOn w:val="Punktlista4"/>
    <w:uiPriority w:val="24"/>
    <w:semiHidden/>
    <w:rsid w:val="009E7F82"/>
    <w:pPr>
      <w:numPr>
        <w:ilvl w:val="4"/>
      </w:numPr>
    </w:pPr>
  </w:style>
  <w:style w:type="paragraph" w:styleId="Slutnotstext">
    <w:name w:val="endnote text"/>
    <w:basedOn w:val="Normal"/>
    <w:link w:val="SlutnotstextChar"/>
    <w:uiPriority w:val="99"/>
    <w:unhideWhenUsed/>
    <w:rsid w:val="00783074"/>
    <w:pPr>
      <w:spacing w:after="0" w:line="240" w:lineRule="auto"/>
      <w:ind w:left="142" w:hanging="142"/>
    </w:pPr>
    <w:rPr>
      <w:sz w:val="16"/>
      <w:szCs w:val="20"/>
    </w:rPr>
  </w:style>
  <w:style w:type="character" w:customStyle="1" w:styleId="SlutnotstextChar">
    <w:name w:val="Slutnotstext Char"/>
    <w:basedOn w:val="Standardstycketeckensnitt"/>
    <w:link w:val="Slutnotstext"/>
    <w:uiPriority w:val="99"/>
    <w:rsid w:val="00783074"/>
    <w:rPr>
      <w:sz w:val="16"/>
      <w:szCs w:val="20"/>
    </w:rPr>
  </w:style>
  <w:style w:type="character" w:styleId="Slutnotsreferens">
    <w:name w:val="endnote reference"/>
    <w:basedOn w:val="Standardstycketeckensnitt"/>
    <w:uiPriority w:val="99"/>
    <w:semiHidden/>
    <w:rsid w:val="00783074"/>
    <w:rPr>
      <w:vertAlign w:val="superscript"/>
    </w:rPr>
  </w:style>
  <w:style w:type="paragraph" w:customStyle="1" w:styleId="Doldtext">
    <w:name w:val="Dold text"/>
    <w:basedOn w:val="Normal"/>
    <w:next w:val="Normal"/>
    <w:uiPriority w:val="24"/>
    <w:semiHidden/>
    <w:qFormat/>
    <w:rsid w:val="004E0B05"/>
    <w:rPr>
      <w:vanish/>
      <w:color w:val="C00000"/>
    </w:rPr>
  </w:style>
  <w:style w:type="character" w:styleId="Platshllartext">
    <w:name w:val="Placeholder Text"/>
    <w:basedOn w:val="Standardstycketeckensnitt"/>
    <w:uiPriority w:val="99"/>
    <w:rsid w:val="006137D6"/>
    <w:rPr>
      <w:color w:val="7F7F7F" w:themeColor="text1" w:themeTint="80"/>
      <w:bdr w:val="none" w:sz="0" w:space="0" w:color="auto"/>
      <w:shd w:val="clear" w:color="auto" w:fill="F0F0F0"/>
    </w:rPr>
  </w:style>
  <w:style w:type="character" w:customStyle="1" w:styleId="IngetavstndChar">
    <w:name w:val="Inget avstånd Char"/>
    <w:basedOn w:val="Standardstycketeckensnitt"/>
    <w:link w:val="Ingetavstnd"/>
    <w:uiPriority w:val="1"/>
    <w:rsid w:val="00787854"/>
  </w:style>
  <w:style w:type="paragraph" w:styleId="Adress-brev">
    <w:name w:val="envelope address"/>
    <w:basedOn w:val="Normal"/>
    <w:uiPriority w:val="99"/>
    <w:rsid w:val="00F77824"/>
    <w:pPr>
      <w:spacing w:after="720" w:line="264" w:lineRule="auto"/>
      <w:ind w:left="4933"/>
      <w:contextualSpacing/>
    </w:pPr>
    <w:rPr>
      <w:noProof/>
    </w:rPr>
  </w:style>
  <w:style w:type="paragraph" w:styleId="Avslutandetext">
    <w:name w:val="Closing"/>
    <w:basedOn w:val="Normal"/>
    <w:next w:val="Normal"/>
    <w:link w:val="AvslutandetextChar"/>
    <w:uiPriority w:val="99"/>
    <w:rsid w:val="00A87B49"/>
    <w:pPr>
      <w:spacing w:after="800" w:line="240" w:lineRule="auto"/>
      <w:contextualSpacing/>
    </w:pPr>
    <w:rPr>
      <w:lang w:val="en-GB"/>
    </w:rPr>
  </w:style>
  <w:style w:type="character" w:customStyle="1" w:styleId="AvslutandetextChar">
    <w:name w:val="Avslutande text Char"/>
    <w:basedOn w:val="Standardstycketeckensnitt"/>
    <w:link w:val="Avslutandetext"/>
    <w:uiPriority w:val="99"/>
    <w:rsid w:val="00A87B49"/>
    <w:rPr>
      <w:lang w:val="en-GB"/>
    </w:rPr>
  </w:style>
  <w:style w:type="paragraph" w:styleId="Inledning">
    <w:name w:val="Salutation"/>
    <w:basedOn w:val="Normal"/>
    <w:next w:val="Normal"/>
    <w:link w:val="InledningChar"/>
    <w:uiPriority w:val="36"/>
    <w:rsid w:val="00760734"/>
    <w:pPr>
      <w:spacing w:line="240" w:lineRule="auto"/>
    </w:pPr>
    <w:rPr>
      <w:rFonts w:asciiTheme="majorHAnsi" w:hAnsiTheme="majorHAnsi"/>
      <w:sz w:val="26"/>
    </w:rPr>
  </w:style>
  <w:style w:type="character" w:customStyle="1" w:styleId="InledningChar">
    <w:name w:val="Inledning Char"/>
    <w:basedOn w:val="Standardstycketeckensnitt"/>
    <w:link w:val="Inledning"/>
    <w:uiPriority w:val="36"/>
    <w:rsid w:val="00760734"/>
    <w:rPr>
      <w:rFonts w:asciiTheme="majorHAnsi" w:hAnsiTheme="majorHAnsi"/>
      <w:sz w:val="26"/>
    </w:rPr>
  </w:style>
  <w:style w:type="paragraph" w:styleId="Datum">
    <w:name w:val="Date"/>
    <w:basedOn w:val="Normal"/>
    <w:next w:val="Normal"/>
    <w:link w:val="DatumChar"/>
    <w:uiPriority w:val="99"/>
    <w:rsid w:val="00D21066"/>
  </w:style>
  <w:style w:type="character" w:customStyle="1" w:styleId="DatumChar">
    <w:name w:val="Datum Char"/>
    <w:basedOn w:val="Standardstycketeckensnitt"/>
    <w:link w:val="Datum"/>
    <w:uiPriority w:val="99"/>
    <w:rsid w:val="00D21066"/>
  </w:style>
  <w:style w:type="character" w:styleId="Olstomnmnande">
    <w:name w:val="Unresolved Mention"/>
    <w:basedOn w:val="Standardstycketeckensnitt"/>
    <w:uiPriority w:val="99"/>
    <w:semiHidden/>
    <w:unhideWhenUsed/>
    <w:rsid w:val="008D4C43"/>
    <w:rPr>
      <w:color w:val="605E5C"/>
      <w:shd w:val="clear" w:color="auto" w:fill="E1DFDD"/>
    </w:rPr>
  </w:style>
  <w:style w:type="paragraph" w:styleId="Kommentarer">
    <w:name w:val="annotation text"/>
    <w:basedOn w:val="Normal"/>
    <w:link w:val="KommentarerChar"/>
    <w:uiPriority w:val="99"/>
    <w:unhideWhenUsed/>
    <w:rsid w:val="001E73AB"/>
    <w:pPr>
      <w:spacing w:after="160" w:line="240" w:lineRule="auto"/>
    </w:pPr>
    <w:rPr>
      <w:kern w:val="0"/>
      <w:sz w:val="20"/>
      <w:szCs w:val="20"/>
      <w14:ligatures w14:val="none"/>
    </w:rPr>
  </w:style>
  <w:style w:type="character" w:customStyle="1" w:styleId="KommentarerChar">
    <w:name w:val="Kommentarer Char"/>
    <w:basedOn w:val="Standardstycketeckensnitt"/>
    <w:link w:val="Kommentarer"/>
    <w:uiPriority w:val="99"/>
    <w:rsid w:val="001E73AB"/>
    <w:rPr>
      <w:kern w:val="0"/>
      <w:sz w:val="20"/>
      <w:szCs w:val="20"/>
      <w14:ligatures w14:val="none"/>
    </w:rPr>
  </w:style>
  <w:style w:type="character" w:styleId="Kommentarsreferens">
    <w:name w:val="annotation reference"/>
    <w:basedOn w:val="Standardstycketeckensnitt"/>
    <w:uiPriority w:val="99"/>
    <w:semiHidden/>
    <w:unhideWhenUsed/>
    <w:rsid w:val="001E73AB"/>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55029">
      <w:bodyDiv w:val="1"/>
      <w:marLeft w:val="0"/>
      <w:marRight w:val="0"/>
      <w:marTop w:val="0"/>
      <w:marBottom w:val="0"/>
      <w:divBdr>
        <w:top w:val="none" w:sz="0" w:space="0" w:color="auto"/>
        <w:left w:val="none" w:sz="0" w:space="0" w:color="auto"/>
        <w:bottom w:val="none" w:sz="0" w:space="0" w:color="auto"/>
        <w:right w:val="none" w:sz="0" w:space="0" w:color="auto"/>
      </w:divBdr>
    </w:div>
    <w:div w:id="299040957">
      <w:bodyDiv w:val="1"/>
      <w:marLeft w:val="0"/>
      <w:marRight w:val="0"/>
      <w:marTop w:val="0"/>
      <w:marBottom w:val="0"/>
      <w:divBdr>
        <w:top w:val="none" w:sz="0" w:space="0" w:color="auto"/>
        <w:left w:val="none" w:sz="0" w:space="0" w:color="auto"/>
        <w:bottom w:val="none" w:sz="0" w:space="0" w:color="auto"/>
        <w:right w:val="none" w:sz="0" w:space="0" w:color="auto"/>
      </w:divBdr>
      <w:divsChild>
        <w:div w:id="326178921">
          <w:marLeft w:val="533"/>
          <w:marRight w:val="0"/>
          <w:marTop w:val="0"/>
          <w:marBottom w:val="0"/>
          <w:divBdr>
            <w:top w:val="none" w:sz="0" w:space="0" w:color="auto"/>
            <w:left w:val="none" w:sz="0" w:space="0" w:color="auto"/>
            <w:bottom w:val="none" w:sz="0" w:space="0" w:color="auto"/>
            <w:right w:val="none" w:sz="0" w:space="0" w:color="auto"/>
          </w:divBdr>
        </w:div>
      </w:divsChild>
    </w:div>
    <w:div w:id="489639693">
      <w:bodyDiv w:val="1"/>
      <w:marLeft w:val="0"/>
      <w:marRight w:val="0"/>
      <w:marTop w:val="0"/>
      <w:marBottom w:val="0"/>
      <w:divBdr>
        <w:top w:val="none" w:sz="0" w:space="0" w:color="auto"/>
        <w:left w:val="none" w:sz="0" w:space="0" w:color="auto"/>
        <w:bottom w:val="none" w:sz="0" w:space="0" w:color="auto"/>
        <w:right w:val="none" w:sz="0" w:space="0" w:color="auto"/>
      </w:divBdr>
      <w:divsChild>
        <w:div w:id="1200169900">
          <w:marLeft w:val="533"/>
          <w:marRight w:val="0"/>
          <w:marTop w:val="0"/>
          <w:marBottom w:val="0"/>
          <w:divBdr>
            <w:top w:val="none" w:sz="0" w:space="0" w:color="auto"/>
            <w:left w:val="none" w:sz="0" w:space="0" w:color="auto"/>
            <w:bottom w:val="none" w:sz="0" w:space="0" w:color="auto"/>
            <w:right w:val="none" w:sz="0" w:space="0" w:color="auto"/>
          </w:divBdr>
        </w:div>
      </w:divsChild>
    </w:div>
    <w:div w:id="852376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Nacka Kommun_Color">
      <a:dk1>
        <a:sysClr val="windowText" lastClr="000000"/>
      </a:dk1>
      <a:lt1>
        <a:sysClr val="window" lastClr="FFFFFF"/>
      </a:lt1>
      <a:dk2>
        <a:srgbClr val="44546A"/>
      </a:dk2>
      <a:lt2>
        <a:srgbClr val="E7E6E6"/>
      </a:lt2>
      <a:accent1>
        <a:srgbClr val="0096D6"/>
      </a:accent1>
      <a:accent2>
        <a:srgbClr val="96B400"/>
      </a:accent2>
      <a:accent3>
        <a:srgbClr val="8C5AA0"/>
      </a:accent3>
      <a:accent4>
        <a:srgbClr val="CD0019"/>
      </a:accent4>
      <a:accent5>
        <a:srgbClr val="EB6400"/>
      </a:accent5>
      <a:accent6>
        <a:srgbClr val="FFCD00"/>
      </a:accent6>
      <a:hlink>
        <a:srgbClr val="0563C1"/>
      </a:hlink>
      <a:folHlink>
        <a:srgbClr val="954F72"/>
      </a:folHlink>
    </a:clrScheme>
    <a:fontScheme name="Nacka_Word_Font">
      <a:majorFont>
        <a:latin typeface="Gill Sans MT"/>
        <a:ea typeface=""/>
        <a:cs typeface=""/>
      </a:majorFont>
      <a:minorFont>
        <a:latin typeface="Garamond"/>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28ab19c9-2763-4d10-a0dd-c46ccae679e5">
      <Terms xmlns="http://schemas.microsoft.com/office/infopath/2007/PartnerControls"/>
    </lcf76f155ced4ddcb4097134ff3c332f>
    <_ip_UnifiedCompliancePolicyUIAction xmlns="http://schemas.microsoft.com/sharepoint/v3" xsi:nil="true"/>
    <_ip_UnifiedCompliancePolicyProperties xmlns="http://schemas.microsoft.com/sharepoint/v3" xsi:nil="true"/>
    <TaxCatchAll xmlns="42f32994-36a4-41a0-9bc2-ba861d7237fe"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97859DBDA599E34DAF1D5094960814A5" ma:contentTypeVersion="22" ma:contentTypeDescription="Skapa ett nytt dokument." ma:contentTypeScope="" ma:versionID="09dfcd3c4e687a3afaaf7778e4b4297e">
  <xsd:schema xmlns:xsd="http://www.w3.org/2001/XMLSchema" xmlns:xs="http://www.w3.org/2001/XMLSchema" xmlns:p="http://schemas.microsoft.com/office/2006/metadata/properties" xmlns:ns1="http://schemas.microsoft.com/sharepoint/v3" xmlns:ns2="28ab19c9-2763-4d10-a0dd-c46ccae679e5" xmlns:ns3="42f32994-36a4-41a0-9bc2-ba861d7237fe" targetNamespace="http://schemas.microsoft.com/office/2006/metadata/properties" ma:root="true" ma:fieldsID="465e60674ec52abc05dc5c932fe8e1b8" ns1:_="" ns2:_="" ns3:_="">
    <xsd:import namespace="http://schemas.microsoft.com/sharepoint/v3"/>
    <xsd:import namespace="28ab19c9-2763-4d10-a0dd-c46ccae679e5"/>
    <xsd:import namespace="42f32994-36a4-41a0-9bc2-ba861d7237f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1:_ip_UnifiedCompliancePolicyProperties" minOccurs="0"/>
                <xsd:element ref="ns1:_ip_UnifiedCompliancePolicyUIAction" minOccurs="0"/>
                <xsd:element ref="ns2:MediaServiceAutoKeyPoints" minOccurs="0"/>
                <xsd:element ref="ns2:MediaServiceKeyPoints" minOccurs="0"/>
                <xsd:element ref="ns2:MediaLengthInSeconds" minOccurs="0"/>
                <xsd:element ref="ns3:TaxCatchAll" minOccurs="0"/>
                <xsd:element ref="ns2:lcf76f155ced4ddcb4097134ff3c332f"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Egenskaper för enhetlig efterlevnadsprincip" ma:hidden="true" ma:internalName="_ip_UnifiedCompliancePolicyProperties">
      <xsd:simpleType>
        <xsd:restriction base="dms:Note"/>
      </xsd:simpleType>
    </xsd:element>
    <xsd:element name="_ip_UnifiedCompliancePolicyUIAction" ma:index="19" nillable="true" ma:displayName="Gränssnittsåtgärd för enhetlig efterlevnadsprincip"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8ab19c9-2763-4d10-a0dd-c46ccae679e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Location" ma:index="15"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Bildmarkeringar" ma:readOnly="false" ma:fieldId="{5cf76f15-5ced-4ddc-b409-7134ff3c332f}" ma:taxonomyMulti="true" ma:sspId="1cf1a017-191b-44d6-9726-ee633839f033" ma:termSetId="09814cd3-568e-fe90-9814-8d621ff8fb84" ma:anchorId="fba54fb3-c3e1-fe81-a776-ca4b69148c4d" ma:open="true" ma:isKeyword="false">
      <xsd:complexType>
        <xsd:sequence>
          <xsd:element ref="pc:Terms" minOccurs="0" maxOccurs="1"/>
        </xsd:sequence>
      </xsd:complex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2f32994-36a4-41a0-9bc2-ba861d7237fe" elementFormDefault="qualified">
    <xsd:import namespace="http://schemas.microsoft.com/office/2006/documentManagement/types"/>
    <xsd:import namespace="http://schemas.microsoft.com/office/infopath/2007/PartnerControls"/>
    <xsd:element name="SharedWithUsers" ma:index="10"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at med information" ma:internalName="SharedWithDetails" ma:readOnly="true">
      <xsd:simpleType>
        <xsd:restriction base="dms:Note">
          <xsd:maxLength value="255"/>
        </xsd:restriction>
      </xsd:simpleType>
    </xsd:element>
    <xsd:element name="TaxCatchAll" ma:index="23" nillable="true" ma:displayName="Taxonomy Catch All Column" ma:hidden="true" ma:list="{539b2278-e60e-4242-a96c-2bfd48c4bc26}" ma:internalName="TaxCatchAll" ma:showField="CatchAllData" ma:web="42f32994-36a4-41a0-9bc2-ba861d7237f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92496BA-F393-4360-87F4-4BD56E790816}">
  <ds:schemaRefs>
    <ds:schemaRef ds:uri="http://schemas.microsoft.com/office/2006/metadata/properties"/>
    <ds:schemaRef ds:uri="http://schemas.microsoft.com/office/infopath/2007/PartnerControls"/>
    <ds:schemaRef ds:uri="28ab19c9-2763-4d10-a0dd-c46ccae679e5"/>
    <ds:schemaRef ds:uri="http://schemas.microsoft.com/sharepoint/v3"/>
    <ds:schemaRef ds:uri="42f32994-36a4-41a0-9bc2-ba861d7237fe"/>
  </ds:schemaRefs>
</ds:datastoreItem>
</file>

<file path=customXml/itemProps2.xml><?xml version="1.0" encoding="utf-8"?>
<ds:datastoreItem xmlns:ds="http://schemas.openxmlformats.org/officeDocument/2006/customXml" ds:itemID="{E6CB1722-F815-4650-B8CF-D03D61E877C6}">
  <ds:schemaRefs>
    <ds:schemaRef ds:uri="http://schemas.openxmlformats.org/officeDocument/2006/bibliography"/>
  </ds:schemaRefs>
</ds:datastoreItem>
</file>

<file path=customXml/itemProps3.xml><?xml version="1.0" encoding="utf-8"?>
<ds:datastoreItem xmlns:ds="http://schemas.openxmlformats.org/officeDocument/2006/customXml" ds:itemID="{08546335-0A04-4D1E-BC75-A26373F0E6F9}">
  <ds:schemaRefs>
    <ds:schemaRef ds:uri="http://schemas.microsoft.com/sharepoint/v3/contenttype/forms"/>
  </ds:schemaRefs>
</ds:datastoreItem>
</file>

<file path=customXml/itemProps4.xml><?xml version="1.0" encoding="utf-8"?>
<ds:datastoreItem xmlns:ds="http://schemas.openxmlformats.org/officeDocument/2006/customXml" ds:itemID="{71CA5AB2-E3B2-419C-9088-6DEB17B3E0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8ab19c9-2763-4d10-a0dd-c46ccae679e5"/>
    <ds:schemaRef ds:uri="42f32994-36a4-41a0-9bc2-ba861d7237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263</TotalTime>
  <Pages>4</Pages>
  <Words>848</Words>
  <Characters>4496</Characters>
  <Application>Microsoft Office Word</Application>
  <DocSecurity>0</DocSecurity>
  <Lines>37</Lines>
  <Paragraphs>10</Paragraphs>
  <ScaleCrop>false</ScaleCrop>
  <Company>Nacka kommun</Company>
  <LinksUpToDate>false</LinksUpToDate>
  <CharactersWithSpaces>5334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Jonatan Lannemar</dc:creator>
  <cp:keywords/>
  <dc:description/>
  <cp:lastModifiedBy>Linda Sundelin</cp:lastModifiedBy>
  <cp:revision>176</cp:revision>
  <cp:lastPrinted>2019-02-18T01:06:00Z</cp:lastPrinted>
  <dcterms:created xsi:type="dcterms:W3CDTF">2025-03-12T12:11:00Z</dcterms:created>
  <dcterms:modified xsi:type="dcterms:W3CDTF">2025-03-13T16:01:00Z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0x01010097859DBDA599E34DAF1D5094960814A5</vt:lpwstr>
  </property>
  <property fmtid="{D5CDD505-2E9C-101B-9397-08002B2CF9AE}" pid="3" name="MediaServiceImageTags">
    <vt:lpwstr/>
  </property>
</Properties>
</file>