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5F35B23A" w14:textId="77777777" w:rsidTr="008A6F96">
        <w:trPr>
          <w:trHeight w:val="1600"/>
        </w:trPr>
        <w:tc>
          <w:tcPr>
            <w:tcW w:w="3914" w:type="dxa"/>
          </w:tcPr>
          <w:p w14:paraId="6E376BF6" w14:textId="5D494F6C" w:rsidR="0031790E" w:rsidRPr="00ED14EE" w:rsidRDefault="005238F4" w:rsidP="00264796">
            <w:pPr>
              <w:pStyle w:val="Adressat"/>
              <w:spacing w:line="276" w:lineRule="auto"/>
            </w:pPr>
            <w:bookmarkStart w:id="0" w:name="Addressee"/>
            <w:r>
              <w:t>Kommunstyrelsens verksamhetsutskott</w:t>
            </w:r>
            <w:bookmarkEnd w:id="0"/>
          </w:p>
        </w:tc>
      </w:tr>
    </w:tbl>
    <w:p w14:paraId="428019F0" w14:textId="5DAA1602" w:rsidR="00EA43DB" w:rsidRDefault="00423CA9" w:rsidP="00253D1E">
      <w:pPr>
        <w:pStyle w:val="Rubrik1"/>
        <w:spacing w:line="276" w:lineRule="auto"/>
      </w:pPr>
      <w:r>
        <w:t xml:space="preserve">Affärsplan </w:t>
      </w:r>
      <w:proofErr w:type="gramStart"/>
      <w:r>
        <w:t>20</w:t>
      </w:r>
      <w:r w:rsidR="0049028B">
        <w:t>2</w:t>
      </w:r>
      <w:r w:rsidR="00C677BC">
        <w:t>1</w:t>
      </w:r>
      <w:r>
        <w:t>-202</w:t>
      </w:r>
      <w:r w:rsidR="00C677BC">
        <w:t>3</w:t>
      </w:r>
      <w:proofErr w:type="gramEnd"/>
    </w:p>
    <w:p w14:paraId="73433D1F" w14:textId="4B83CCD7" w:rsidR="00C6042A" w:rsidRPr="00C6042A" w:rsidRDefault="00C6042A" w:rsidP="00C6042A">
      <w:r>
        <w:t>Affärsplanens syfte är att på ett kortfattat sätt beskriva hur verksamheten kan översättas i ett antal affärsmål (fokusområden), en bedömning av genomförbarheten och en plan för att uppnå målen. Affärsplanen bör även innehålla bakgrundsinformation om ansvarsområden och organisation.</w:t>
      </w:r>
    </w:p>
    <w:p w14:paraId="6F3C6862" w14:textId="0AC662F6" w:rsidR="00AA608F" w:rsidRDefault="00236667" w:rsidP="00032235">
      <w:pPr>
        <w:pStyle w:val="Rubrik2"/>
        <w:numPr>
          <w:ilvl w:val="0"/>
          <w:numId w:val="3"/>
        </w:numPr>
        <w:spacing w:line="276" w:lineRule="auto"/>
        <w:ind w:left="284" w:hanging="284"/>
      </w:pPr>
      <w:bookmarkStart w:id="1" w:name="Start"/>
      <w:bookmarkEnd w:id="1"/>
      <w:r>
        <w:t xml:space="preserve">Produktionsområdets ansvar och </w:t>
      </w:r>
      <w:r w:rsidR="005E61B1" w:rsidRPr="006D286C">
        <w:t>uppgifter</w:t>
      </w:r>
    </w:p>
    <w:p w14:paraId="05F3892A" w14:textId="77777777" w:rsidR="005E61B1" w:rsidRDefault="005E61B1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>
        <w:t>Kortfattad beskrivning av utgångsläge</w:t>
      </w:r>
    </w:p>
    <w:p w14:paraId="1D4B5FCD" w14:textId="16CB1D77" w:rsidR="00617F1E" w:rsidRDefault="00236667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>
        <w:t>Produktionsområdets</w:t>
      </w:r>
      <w:r w:rsidR="005E61B1">
        <w:t xml:space="preserve"> fokus</w:t>
      </w:r>
      <w:r w:rsidR="005E61B1" w:rsidRPr="006D286C">
        <w:t xml:space="preserve"> </w:t>
      </w:r>
      <w:r w:rsidR="003F4551">
        <w:t>och resultatindikatorer</w:t>
      </w:r>
    </w:p>
    <w:p w14:paraId="26A5193E" w14:textId="16E0372F" w:rsidR="00C677BC" w:rsidRDefault="00C05823" w:rsidP="00264796">
      <w:pPr>
        <w:spacing w:line="276" w:lineRule="auto"/>
      </w:pPr>
      <w:r>
        <w:t>Här</w:t>
      </w:r>
      <w:r w:rsidR="003B47B5">
        <w:t xml:space="preserve"> presenteras produktionsområdets förslag på fokus och resultat</w:t>
      </w:r>
      <w:r w:rsidR="003B47B5">
        <w:softHyphen/>
        <w:t>indikatorer</w:t>
      </w:r>
      <w:r>
        <w:t xml:space="preserve"> som </w:t>
      </w:r>
      <w:r w:rsidR="003B47B5">
        <w:t>utgår från kommunstyrelsens motsvarighet i rollen som ege</w:t>
      </w:r>
      <w:r w:rsidR="008F10C9">
        <w:t>n nämnd och har anpassats efter verksamhetsområdenas förutsättningar.</w:t>
      </w:r>
    </w:p>
    <w:p w14:paraId="4D260F0C" w14:textId="77777777" w:rsidR="00C677BC" w:rsidRPr="003C33CC" w:rsidRDefault="00C677BC" w:rsidP="00C677BC">
      <w:pPr>
        <w:pStyle w:val="Rubrik2"/>
        <w:spacing w:line="276" w:lineRule="auto"/>
        <w:rPr>
          <w:color w:val="F79646"/>
        </w:rPr>
      </w:pPr>
      <w:r w:rsidRPr="003C33CC">
        <w:rPr>
          <w:color w:val="F79646"/>
        </w:rPr>
        <w:t>Maximalt värde för skattepengarna</w:t>
      </w:r>
    </w:p>
    <w:p w14:paraId="481C0DBC" w14:textId="77777777" w:rsidR="00C677BC" w:rsidRPr="004915E1" w:rsidRDefault="00C677BC" w:rsidP="00C677BC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677BC" w:rsidRPr="0050095E" w14:paraId="1676B3A6" w14:textId="77777777" w:rsidTr="00324821">
        <w:tc>
          <w:tcPr>
            <w:tcW w:w="8642" w:type="dxa"/>
            <w:shd w:val="clear" w:color="auto" w:fill="F79646"/>
          </w:tcPr>
          <w:p w14:paraId="7747BEFC" w14:textId="77777777" w:rsidR="00C677BC" w:rsidRPr="00BB39BC" w:rsidRDefault="00C677BC" w:rsidP="00324821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 fokus</w:t>
            </w:r>
          </w:p>
        </w:tc>
      </w:tr>
      <w:tr w:rsidR="00C677BC" w:rsidRPr="0050095E" w14:paraId="106CC08A" w14:textId="77777777" w:rsidTr="00324821">
        <w:tc>
          <w:tcPr>
            <w:tcW w:w="8642" w:type="dxa"/>
            <w:tcBorders>
              <w:bottom w:val="dotted" w:sz="4" w:space="0" w:color="auto"/>
            </w:tcBorders>
          </w:tcPr>
          <w:p w14:paraId="62D6A292" w14:textId="77777777" w:rsidR="00C677BC" w:rsidRPr="00264796" w:rsidRDefault="00C677BC" w:rsidP="00324821">
            <w:pPr>
              <w:spacing w:line="276" w:lineRule="auto"/>
              <w:rPr>
                <w:szCs w:val="24"/>
              </w:rPr>
            </w:pPr>
          </w:p>
          <w:p w14:paraId="5F27AEE0" w14:textId="77777777" w:rsidR="00C677BC" w:rsidRPr="002402FC" w:rsidRDefault="00C677BC" w:rsidP="0032482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C677BC" w:rsidRPr="0050095E" w14:paraId="5826A25A" w14:textId="77777777" w:rsidTr="00324821">
        <w:tc>
          <w:tcPr>
            <w:tcW w:w="8642" w:type="dxa"/>
            <w:shd w:val="clear" w:color="auto" w:fill="F79646"/>
          </w:tcPr>
          <w:p w14:paraId="37231698" w14:textId="77777777" w:rsidR="00C677BC" w:rsidRPr="00BB39BC" w:rsidRDefault="00C677BC" w:rsidP="00324821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</w:p>
        </w:tc>
      </w:tr>
      <w:tr w:rsidR="00C677BC" w:rsidRPr="0050095E" w14:paraId="7AE0B5D6" w14:textId="77777777" w:rsidTr="00324821">
        <w:tc>
          <w:tcPr>
            <w:tcW w:w="8642" w:type="dxa"/>
          </w:tcPr>
          <w:p w14:paraId="5D2F4E6E" w14:textId="77777777" w:rsidR="00C677BC" w:rsidRPr="00227BC8" w:rsidRDefault="00C677BC" w:rsidP="00324821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</w:p>
        </w:tc>
      </w:tr>
    </w:tbl>
    <w:p w14:paraId="19ACD7D1" w14:textId="77777777" w:rsidR="00C677BC" w:rsidRPr="00450D8D" w:rsidRDefault="00C677BC" w:rsidP="00C677BC">
      <w:pPr>
        <w:pStyle w:val="Rubrik4"/>
        <w:spacing w:line="276" w:lineRule="auto"/>
      </w:pPr>
      <w:r w:rsidRPr="00450D8D">
        <w:t>Arbete för att nå målen</w:t>
      </w:r>
    </w:p>
    <w:p w14:paraId="1C6E43A7" w14:textId="77777777" w:rsidR="00C677BC" w:rsidRDefault="00C677BC" w:rsidP="00264796">
      <w:pPr>
        <w:spacing w:line="276" w:lineRule="auto"/>
      </w:pPr>
    </w:p>
    <w:p w14:paraId="5EFD85E8" w14:textId="3F070C58" w:rsidR="003C3972" w:rsidRPr="003C33CC" w:rsidRDefault="00617F1E" w:rsidP="00264796">
      <w:pPr>
        <w:pStyle w:val="Rubrik2"/>
        <w:spacing w:line="276" w:lineRule="auto"/>
        <w:rPr>
          <w:color w:val="9BBB59"/>
        </w:rPr>
      </w:pPr>
      <w:r w:rsidRPr="003C33CC">
        <w:rPr>
          <w:color w:val="9BBB59"/>
        </w:rPr>
        <w:t>Bästa utveckling för alla</w:t>
      </w:r>
    </w:p>
    <w:p w14:paraId="604CA95D" w14:textId="29BECE21" w:rsidR="00450D8D" w:rsidRPr="00450D8D" w:rsidRDefault="00450D8D" w:rsidP="00264796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617F1E" w:rsidRPr="00D27CDB" w14:paraId="20F6F366" w14:textId="77777777" w:rsidTr="003C33CC">
        <w:tc>
          <w:tcPr>
            <w:tcW w:w="8551" w:type="dxa"/>
            <w:shd w:val="clear" w:color="auto" w:fill="9BBB59"/>
          </w:tcPr>
          <w:p w14:paraId="18F242BC" w14:textId="3C1D27DF" w:rsidR="00617F1E" w:rsidRPr="00BB39BC" w:rsidRDefault="00450D8D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</w:t>
            </w:r>
            <w:r w:rsidR="00617F1E">
              <w:rPr>
                <w:rFonts w:ascii="Gill Sans MT" w:hAnsi="Gill Sans MT"/>
                <w:b/>
                <w:color w:val="FFFFFF" w:themeColor="background1"/>
                <w:szCs w:val="24"/>
              </w:rPr>
              <w:t xml:space="preserve"> fokus</w:t>
            </w:r>
          </w:p>
        </w:tc>
      </w:tr>
      <w:tr w:rsidR="00617F1E" w:rsidRPr="00D27CDB" w14:paraId="621A7B8B" w14:textId="77777777" w:rsidTr="003C33CC">
        <w:trPr>
          <w:trHeight w:val="586"/>
        </w:trPr>
        <w:tc>
          <w:tcPr>
            <w:tcW w:w="8551" w:type="dxa"/>
            <w:tcBorders>
              <w:bottom w:val="dotted" w:sz="4" w:space="0" w:color="auto"/>
            </w:tcBorders>
          </w:tcPr>
          <w:p w14:paraId="034751D1" w14:textId="17F6970A" w:rsidR="00617F1E" w:rsidRPr="00264796" w:rsidRDefault="00264796" w:rsidP="0026479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  <w:tr w:rsidR="00617F1E" w:rsidRPr="00D27CDB" w14:paraId="4E75F869" w14:textId="77777777" w:rsidTr="003C33CC">
        <w:tc>
          <w:tcPr>
            <w:tcW w:w="8551" w:type="dxa"/>
            <w:shd w:val="clear" w:color="auto" w:fill="9BBB59"/>
          </w:tcPr>
          <w:p w14:paraId="2D025B51" w14:textId="77777777" w:rsidR="00617F1E" w:rsidRPr="00BB39BC" w:rsidRDefault="00617F1E" w:rsidP="00264796">
            <w:pPr>
              <w:spacing w:line="276" w:lineRule="auto"/>
              <w:rPr>
                <w:rFonts w:ascii="Gill Sans MT" w:hAnsi="Gill Sans MT"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lastRenderedPageBreak/>
              <w:t>Resultatindikatorer</w:t>
            </w:r>
          </w:p>
        </w:tc>
      </w:tr>
      <w:tr w:rsidR="00617F1E" w:rsidRPr="00D27CDB" w14:paraId="5473DBB7" w14:textId="77777777" w:rsidTr="00617F1E">
        <w:tc>
          <w:tcPr>
            <w:tcW w:w="8551" w:type="dxa"/>
          </w:tcPr>
          <w:p w14:paraId="5A06DDB2" w14:textId="6A0D264F" w:rsidR="00617F1E" w:rsidRPr="00265B70" w:rsidRDefault="00264796" w:rsidP="00264796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Cs w:val="36"/>
              </w:rPr>
            </w:pPr>
            <w:r>
              <w:rPr>
                <w:rFonts w:ascii="Gill Sans MT" w:hAnsi="Gill Sans MT"/>
                <w:sz w:val="20"/>
                <w:lang w:val="is-IS"/>
              </w:rPr>
              <w:br/>
            </w:r>
          </w:p>
        </w:tc>
      </w:tr>
    </w:tbl>
    <w:p w14:paraId="7BC0E474" w14:textId="71F26376" w:rsidR="00617F1E" w:rsidRPr="00450D8D" w:rsidRDefault="00450D8D" w:rsidP="00264796">
      <w:pPr>
        <w:pStyle w:val="Rubrik4"/>
        <w:spacing w:line="276" w:lineRule="auto"/>
      </w:pPr>
      <w:r w:rsidRPr="00450D8D">
        <w:t>Arbete för att nå målen</w:t>
      </w:r>
    </w:p>
    <w:p w14:paraId="61674306" w14:textId="77777777" w:rsidR="00B8606E" w:rsidRPr="00141F0B" w:rsidRDefault="00B8606E" w:rsidP="00264796">
      <w:pPr>
        <w:spacing w:line="276" w:lineRule="auto"/>
      </w:pPr>
    </w:p>
    <w:p w14:paraId="32092257" w14:textId="73368092" w:rsidR="00617F1E" w:rsidRPr="003C33CC" w:rsidRDefault="00617F1E" w:rsidP="00264796">
      <w:pPr>
        <w:pStyle w:val="Rubrik2"/>
        <w:spacing w:line="276" w:lineRule="auto"/>
        <w:rPr>
          <w:color w:val="4F81BD"/>
        </w:rPr>
      </w:pPr>
      <w:r w:rsidRPr="003C33CC">
        <w:rPr>
          <w:color w:val="4F81BD"/>
        </w:rPr>
        <w:t>Attraktiva livsmiljöer i hela Nacka</w:t>
      </w:r>
    </w:p>
    <w:p w14:paraId="5A00D25F" w14:textId="15839013" w:rsidR="005238F4" w:rsidRPr="003C3972" w:rsidRDefault="005238F4" w:rsidP="005238F4"/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617F1E" w:rsidRPr="00D27CDB" w14:paraId="7CC0652D" w14:textId="77777777" w:rsidTr="003C33CC">
        <w:trPr>
          <w:trHeight w:val="274"/>
        </w:trPr>
        <w:tc>
          <w:tcPr>
            <w:tcW w:w="8551" w:type="dxa"/>
            <w:shd w:val="clear" w:color="auto" w:fill="4F81BD"/>
          </w:tcPr>
          <w:p w14:paraId="2C66BF29" w14:textId="04F6CFB9" w:rsidR="00617F1E" w:rsidRPr="00BB39BC" w:rsidRDefault="00102E87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 xml:space="preserve">Produktionsområdets </w:t>
            </w:r>
            <w:r w:rsidR="00617F1E">
              <w:rPr>
                <w:rFonts w:ascii="Gill Sans MT" w:hAnsi="Gill Sans MT"/>
                <w:b/>
                <w:color w:val="FFFFFF" w:themeColor="background1"/>
                <w:szCs w:val="24"/>
              </w:rPr>
              <w:t>fokus</w:t>
            </w:r>
          </w:p>
        </w:tc>
      </w:tr>
      <w:tr w:rsidR="00617F1E" w:rsidRPr="00D27CDB" w14:paraId="47205007" w14:textId="77777777" w:rsidTr="003C33CC">
        <w:trPr>
          <w:trHeight w:val="808"/>
        </w:trPr>
        <w:tc>
          <w:tcPr>
            <w:tcW w:w="8551" w:type="dxa"/>
            <w:tcBorders>
              <w:bottom w:val="dotted" w:sz="4" w:space="0" w:color="auto"/>
            </w:tcBorders>
          </w:tcPr>
          <w:p w14:paraId="07F46DAE" w14:textId="733AE78A" w:rsidR="00617F1E" w:rsidRPr="00265B70" w:rsidRDefault="00264796" w:rsidP="00264796">
            <w:pPr>
              <w:spacing w:line="276" w:lineRule="auto"/>
            </w:pPr>
            <w:r>
              <w:rPr>
                <w:szCs w:val="24"/>
              </w:rPr>
              <w:br/>
            </w:r>
          </w:p>
        </w:tc>
      </w:tr>
      <w:tr w:rsidR="00617F1E" w:rsidRPr="00D27CDB" w14:paraId="61B82AE9" w14:textId="77777777" w:rsidTr="003C33CC">
        <w:trPr>
          <w:trHeight w:val="347"/>
        </w:trPr>
        <w:tc>
          <w:tcPr>
            <w:tcW w:w="8551" w:type="dxa"/>
            <w:shd w:val="clear" w:color="auto" w:fill="4F81BD"/>
          </w:tcPr>
          <w:p w14:paraId="3DAAEFA4" w14:textId="726D3A8B" w:rsidR="00617F1E" w:rsidRPr="00BB39BC" w:rsidRDefault="00617F1E" w:rsidP="003C33CC">
            <w:pPr>
              <w:tabs>
                <w:tab w:val="left" w:pos="6135"/>
                <w:tab w:val="right" w:pos="8335"/>
              </w:tabs>
              <w:spacing w:line="276" w:lineRule="auto"/>
              <w:rPr>
                <w:rFonts w:ascii="Gill Sans MT" w:hAnsi="Gill Sans MT"/>
                <w:color w:val="FFFFFF" w:themeColor="background1"/>
                <w:szCs w:val="24"/>
              </w:rPr>
            </w:pPr>
            <w:r w:rsidRPr="00BB39BC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  <w:r w:rsidR="00FF790A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  <w:r w:rsidR="003C33CC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</w:p>
        </w:tc>
      </w:tr>
      <w:tr w:rsidR="00617F1E" w:rsidRPr="00D27CDB" w14:paraId="49DFFDB2" w14:textId="77777777" w:rsidTr="00617F1E">
        <w:trPr>
          <w:trHeight w:val="1550"/>
        </w:trPr>
        <w:tc>
          <w:tcPr>
            <w:tcW w:w="8551" w:type="dxa"/>
          </w:tcPr>
          <w:p w14:paraId="66403FE4" w14:textId="35D193A4" w:rsidR="00617F1E" w:rsidRPr="00265B70" w:rsidRDefault="00617F1E" w:rsidP="00264796">
            <w:pPr>
              <w:pStyle w:val="Liststycke"/>
              <w:numPr>
                <w:ilvl w:val="0"/>
                <w:numId w:val="10"/>
              </w:numPr>
              <w:spacing w:line="276" w:lineRule="auto"/>
            </w:pPr>
          </w:p>
        </w:tc>
      </w:tr>
    </w:tbl>
    <w:p w14:paraId="7C283D95" w14:textId="475702D5" w:rsidR="004915E1" w:rsidRPr="00450D8D" w:rsidRDefault="004915E1" w:rsidP="00264796">
      <w:pPr>
        <w:pStyle w:val="Rubrik4"/>
        <w:spacing w:line="276" w:lineRule="auto"/>
      </w:pPr>
      <w:bookmarkStart w:id="2" w:name="Name"/>
      <w:bookmarkStart w:id="3" w:name="Department"/>
      <w:bookmarkEnd w:id="2"/>
      <w:bookmarkEnd w:id="3"/>
      <w:r w:rsidRPr="00450D8D">
        <w:t>Arbete för att nå målen</w:t>
      </w:r>
    </w:p>
    <w:p w14:paraId="6BEDCD2E" w14:textId="77777777" w:rsidR="004915E1" w:rsidRDefault="004915E1" w:rsidP="00264796">
      <w:pPr>
        <w:spacing w:line="276" w:lineRule="auto"/>
      </w:pPr>
    </w:p>
    <w:p w14:paraId="56707811" w14:textId="77777777" w:rsidR="00102E87" w:rsidRDefault="00102E87">
      <w:pPr>
        <w:spacing w:line="240" w:lineRule="auto"/>
      </w:pPr>
    </w:p>
    <w:p w14:paraId="49347A55" w14:textId="2F8C1AFF" w:rsidR="004915E1" w:rsidRPr="003C33CC" w:rsidRDefault="00617F1E" w:rsidP="00264796">
      <w:pPr>
        <w:spacing w:line="276" w:lineRule="auto"/>
        <w:rPr>
          <w:rFonts w:ascii="Gill Sans MT" w:hAnsi="Gill Sans MT"/>
          <w:b/>
          <w:color w:val="8064A2"/>
          <w:sz w:val="28"/>
        </w:rPr>
      </w:pPr>
      <w:r w:rsidRPr="003C33CC">
        <w:rPr>
          <w:rFonts w:ascii="Gill Sans MT" w:hAnsi="Gill Sans MT"/>
          <w:b/>
          <w:color w:val="8064A2"/>
          <w:sz w:val="28"/>
        </w:rPr>
        <w:t>Stark och balanserad tillväxt</w:t>
      </w:r>
    </w:p>
    <w:p w14:paraId="7EA46503" w14:textId="33BB0C1B" w:rsidR="004915E1" w:rsidRPr="00032235" w:rsidRDefault="004915E1" w:rsidP="00264796">
      <w:pPr>
        <w:spacing w:line="276" w:lineRule="auto"/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617F1E" w:rsidRPr="003F705A" w14:paraId="75ED94EF" w14:textId="77777777" w:rsidTr="003C33CC">
        <w:tc>
          <w:tcPr>
            <w:tcW w:w="8642" w:type="dxa"/>
            <w:shd w:val="clear" w:color="auto" w:fill="8064A2"/>
          </w:tcPr>
          <w:p w14:paraId="741F758D" w14:textId="2D5D1CF2" w:rsidR="00617F1E" w:rsidRPr="003F705A" w:rsidRDefault="00102E87" w:rsidP="00264796">
            <w:pPr>
              <w:spacing w:line="276" w:lineRule="auto"/>
              <w:rPr>
                <w:rFonts w:ascii="Gill Sans MT" w:hAnsi="Gill Sans MT"/>
                <w:b/>
                <w:color w:val="FFFFFF" w:themeColor="background1"/>
              </w:rPr>
            </w:pPr>
            <w:bookmarkStart w:id="4" w:name="_TempPage"/>
            <w:bookmarkEnd w:id="4"/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Produktionsområdets</w:t>
            </w:r>
            <w:r w:rsidR="00617F1E">
              <w:rPr>
                <w:rFonts w:ascii="Gill Sans MT" w:hAnsi="Gill Sans MT"/>
                <w:b/>
                <w:color w:val="FFFFFF" w:themeColor="background1"/>
              </w:rPr>
              <w:t xml:space="preserve"> fokus</w:t>
            </w:r>
          </w:p>
        </w:tc>
      </w:tr>
      <w:tr w:rsidR="00617F1E" w:rsidRPr="003F705A" w14:paraId="084B105D" w14:textId="77777777" w:rsidTr="003C33CC">
        <w:tc>
          <w:tcPr>
            <w:tcW w:w="8642" w:type="dxa"/>
            <w:tcBorders>
              <w:bottom w:val="dotted" w:sz="4" w:space="0" w:color="auto"/>
            </w:tcBorders>
          </w:tcPr>
          <w:p w14:paraId="632E74FE" w14:textId="481B8FB7" w:rsidR="00264796" w:rsidRPr="00264796" w:rsidRDefault="00264796" w:rsidP="00102E87">
            <w:pPr>
              <w:spacing w:line="276" w:lineRule="auto"/>
              <w:rPr>
                <w:szCs w:val="24"/>
              </w:rPr>
            </w:pPr>
          </w:p>
        </w:tc>
      </w:tr>
      <w:tr w:rsidR="00617F1E" w:rsidRPr="003F705A" w14:paraId="4711735D" w14:textId="77777777" w:rsidTr="003C33CC">
        <w:tc>
          <w:tcPr>
            <w:tcW w:w="8642" w:type="dxa"/>
            <w:shd w:val="clear" w:color="auto" w:fill="8064A2"/>
          </w:tcPr>
          <w:p w14:paraId="42BF7C54" w14:textId="10A6BBD1" w:rsidR="00617F1E" w:rsidRPr="00264796" w:rsidRDefault="00617F1E" w:rsidP="007D2A2C">
            <w:pPr>
              <w:tabs>
                <w:tab w:val="right" w:pos="8426"/>
              </w:tabs>
              <w:spacing w:line="276" w:lineRule="auto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264796">
              <w:rPr>
                <w:rFonts w:ascii="Gill Sans MT" w:hAnsi="Gill Sans MT"/>
                <w:b/>
                <w:color w:val="FFFFFF" w:themeColor="background1"/>
                <w:szCs w:val="24"/>
              </w:rPr>
              <w:t>Resultatindikatorer</w:t>
            </w:r>
            <w:r w:rsidR="007D2A2C">
              <w:rPr>
                <w:rFonts w:ascii="Gill Sans MT" w:hAnsi="Gill Sans MT"/>
                <w:b/>
                <w:color w:val="FFFFFF" w:themeColor="background1"/>
                <w:szCs w:val="24"/>
              </w:rPr>
              <w:tab/>
            </w:r>
          </w:p>
        </w:tc>
      </w:tr>
      <w:tr w:rsidR="00617F1E" w:rsidRPr="003F705A" w14:paraId="3F1F0A99" w14:textId="77777777" w:rsidTr="00264796">
        <w:trPr>
          <w:trHeight w:val="936"/>
        </w:trPr>
        <w:tc>
          <w:tcPr>
            <w:tcW w:w="8642" w:type="dxa"/>
          </w:tcPr>
          <w:p w14:paraId="30C98C7B" w14:textId="0223FFC7" w:rsidR="00264796" w:rsidRPr="0078444C" w:rsidRDefault="00264796" w:rsidP="00102E87">
            <w:pPr>
              <w:pStyle w:val="Liststycke"/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</w:p>
        </w:tc>
      </w:tr>
    </w:tbl>
    <w:p w14:paraId="4D035C77" w14:textId="77777777" w:rsidR="004915E1" w:rsidRPr="00450D8D" w:rsidRDefault="004915E1" w:rsidP="00264796">
      <w:pPr>
        <w:pStyle w:val="Rubrik4"/>
        <w:spacing w:line="276" w:lineRule="auto"/>
      </w:pPr>
      <w:r w:rsidRPr="00450D8D">
        <w:t>Arbete för att nå målen</w:t>
      </w:r>
    </w:p>
    <w:p w14:paraId="7E6DB79F" w14:textId="265D9BC3" w:rsidR="00C412FF" w:rsidRDefault="00C412FF">
      <w:pPr>
        <w:spacing w:line="240" w:lineRule="auto"/>
      </w:pPr>
    </w:p>
    <w:p w14:paraId="0ADF250E" w14:textId="0C8595C1" w:rsidR="00862FB2" w:rsidRDefault="00862FB2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 w:rsidRPr="006D286C">
        <w:t xml:space="preserve">Resursfördelning </w:t>
      </w:r>
    </w:p>
    <w:tbl>
      <w:tblPr>
        <w:tblStyle w:val="Rutntstabell5mrkdekorfrg6"/>
        <w:tblW w:w="8174" w:type="dxa"/>
        <w:tblLook w:val="04A0" w:firstRow="1" w:lastRow="0" w:firstColumn="1" w:lastColumn="0" w:noHBand="0" w:noVBand="1"/>
      </w:tblPr>
      <w:tblGrid>
        <w:gridCol w:w="4337"/>
        <w:gridCol w:w="1328"/>
        <w:gridCol w:w="1288"/>
        <w:gridCol w:w="1221"/>
      </w:tblGrid>
      <w:tr w:rsidR="0068753F" w14:paraId="31323D2E" w14:textId="77777777" w:rsidTr="008F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0070C0"/>
          </w:tcPr>
          <w:p w14:paraId="1871577C" w14:textId="77777777" w:rsidR="0068753F" w:rsidRDefault="0068753F" w:rsidP="00FA33BD">
            <w:pPr>
              <w:spacing w:line="276" w:lineRule="auto"/>
            </w:pPr>
            <w:r>
              <w:t>Verksamhetsområde</w:t>
            </w:r>
          </w:p>
          <w:p w14:paraId="4F35DD01" w14:textId="77777777" w:rsidR="0068753F" w:rsidRPr="0029668B" w:rsidRDefault="0068753F" w:rsidP="00FA33BD">
            <w:pPr>
              <w:spacing w:line="27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0070C0"/>
          </w:tcPr>
          <w:p w14:paraId="606C489A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Intäkter</w:t>
            </w:r>
          </w:p>
          <w:p w14:paraId="352A2299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  <w:p w14:paraId="2C7E1B94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shd w:val="clear" w:color="auto" w:fill="0070C0"/>
          </w:tcPr>
          <w:p w14:paraId="7CF4C7FE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Kostnader</w:t>
            </w:r>
          </w:p>
          <w:p w14:paraId="55A94333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</w:tc>
        <w:tc>
          <w:tcPr>
            <w:tcW w:w="1221" w:type="dxa"/>
            <w:shd w:val="clear" w:color="auto" w:fill="0070C0"/>
          </w:tcPr>
          <w:p w14:paraId="5983D2F8" w14:textId="77777777" w:rsidR="0068753F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</w:t>
            </w:r>
          </w:p>
          <w:p w14:paraId="31414CF6" w14:textId="77777777" w:rsidR="0068753F" w:rsidRPr="00B71127" w:rsidRDefault="0068753F" w:rsidP="00FA33B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(tkr)</w:t>
            </w:r>
          </w:p>
        </w:tc>
      </w:tr>
      <w:tr w:rsidR="0068753F" w14:paraId="1BF84052" w14:textId="77777777" w:rsidTr="008F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shd w:val="clear" w:color="auto" w:fill="0070C0"/>
          </w:tcPr>
          <w:p w14:paraId="6AE73E3D" w14:textId="77777777" w:rsidR="0068753F" w:rsidRDefault="0068753F" w:rsidP="00FA33BD">
            <w:pPr>
              <w:spacing w:line="276" w:lineRule="auto"/>
            </w:pPr>
            <w:r>
              <w:t>Totalt</w:t>
            </w:r>
          </w:p>
        </w:tc>
        <w:tc>
          <w:tcPr>
            <w:tcW w:w="1328" w:type="dxa"/>
            <w:shd w:val="clear" w:color="auto" w:fill="C6D9F1" w:themeFill="text2" w:themeFillTint="33"/>
          </w:tcPr>
          <w:p w14:paraId="444BA7BD" w14:textId="39568D3D" w:rsidR="0068753F" w:rsidRPr="008F7980" w:rsidRDefault="0068753F" w:rsidP="008F79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  <w:shd w:val="clear" w:color="auto" w:fill="C6D9F1" w:themeFill="text2" w:themeFillTint="33"/>
          </w:tcPr>
          <w:p w14:paraId="256EE7FC" w14:textId="28C878E9" w:rsidR="0068753F" w:rsidRPr="008F7980" w:rsidRDefault="0068753F" w:rsidP="00FA33B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1" w:type="dxa"/>
            <w:shd w:val="clear" w:color="auto" w:fill="C6D9F1" w:themeFill="text2" w:themeFillTint="33"/>
          </w:tcPr>
          <w:p w14:paraId="2AC67EB9" w14:textId="331913AC" w:rsidR="0068753F" w:rsidRPr="008F7980" w:rsidRDefault="0068753F" w:rsidP="00FA33B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CECA8D" w14:textId="3BF0FB21" w:rsidR="0068753F" w:rsidRDefault="0068753F" w:rsidP="0068753F"/>
    <w:p w14:paraId="693F9D8D" w14:textId="6C04E8E4" w:rsidR="00862FB2" w:rsidRDefault="00862FB2" w:rsidP="00264796">
      <w:pPr>
        <w:spacing w:line="276" w:lineRule="auto"/>
      </w:pPr>
    </w:p>
    <w:p w14:paraId="42BE46D4" w14:textId="05EC79DF" w:rsidR="00A047A4" w:rsidRDefault="00A047A4" w:rsidP="0078444C">
      <w:pPr>
        <w:pStyle w:val="Rubrik2"/>
        <w:numPr>
          <w:ilvl w:val="0"/>
          <w:numId w:val="3"/>
        </w:numPr>
        <w:spacing w:line="276" w:lineRule="auto"/>
        <w:ind w:left="284" w:hanging="284"/>
      </w:pPr>
      <w:r w:rsidRPr="006D286C">
        <w:lastRenderedPageBreak/>
        <w:t xml:space="preserve">Utmaningar och möjligheter </w:t>
      </w:r>
      <w:r w:rsidR="00A177DA" w:rsidRPr="006D286C">
        <w:t>– framåtblick</w:t>
      </w:r>
    </w:p>
    <w:p w14:paraId="18E8B748" w14:textId="5D52DA15" w:rsidR="00F1249C" w:rsidRDefault="00F1249C" w:rsidP="00F1249C">
      <w:r>
        <w:t>Beskriv vilka verksamheter som kommer att öka/minska samt önskemål om nya/avgående verksamhe</w:t>
      </w:r>
      <w:bookmarkStart w:id="5" w:name="_GoBack"/>
      <w:bookmarkEnd w:id="5"/>
      <w:r>
        <w:t>tsområden. Gör en samlad bedömning av framtida utmaningar och möjligheter.</w:t>
      </w:r>
    </w:p>
    <w:sectPr w:rsidR="00F1249C" w:rsidSect="00C62A94">
      <w:headerReference w:type="default" r:id="rId8"/>
      <w:headerReference w:type="first" r:id="rId9"/>
      <w:footerReference w:type="first" r:id="rId10"/>
      <w:pgSz w:w="11906" w:h="16838" w:code="9"/>
      <w:pgMar w:top="2381" w:right="1274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95B1" w14:textId="77777777" w:rsidR="00D52AAF" w:rsidRDefault="00D52AAF">
      <w:r>
        <w:separator/>
      </w:r>
    </w:p>
  </w:endnote>
  <w:endnote w:type="continuationSeparator" w:id="0">
    <w:p w14:paraId="7DF7B12D" w14:textId="77777777" w:rsidR="00D52AAF" w:rsidRDefault="00D5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05A4" w14:textId="77777777" w:rsidR="00D52AAF" w:rsidRDefault="00D52AAF" w:rsidP="00027B2E">
    <w:pPr>
      <w:pStyle w:val="Sidfot"/>
      <w:rPr>
        <w:szCs w:val="2"/>
      </w:rPr>
    </w:pPr>
  </w:p>
  <w:p w14:paraId="7AE147C8" w14:textId="77777777" w:rsidR="00D52AAF" w:rsidRDefault="00D52AAF" w:rsidP="00027B2E">
    <w:pPr>
      <w:pStyle w:val="Sidfot"/>
      <w:rPr>
        <w:szCs w:val="2"/>
      </w:rPr>
    </w:pPr>
  </w:p>
  <w:p w14:paraId="2F8BB061" w14:textId="77777777" w:rsidR="00D52AAF" w:rsidRDefault="00D52AAF" w:rsidP="00027B2E">
    <w:pPr>
      <w:pStyle w:val="Sidfot"/>
      <w:rPr>
        <w:szCs w:val="2"/>
      </w:rPr>
    </w:pPr>
  </w:p>
  <w:p w14:paraId="1CFA424C" w14:textId="77777777" w:rsidR="00D52AAF" w:rsidRPr="00092ADA" w:rsidRDefault="00D52A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D52AAF" w:rsidRPr="00F2400E" w14:paraId="4BCF8B6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7CE14E8" w14:textId="22CB4C59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14:paraId="4804E411" w14:textId="0EEEEE05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14:paraId="7EAE4D91" w14:textId="786BBC9F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14:paraId="7FE2BB5E" w14:textId="49CE3279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14:paraId="383B038E" w14:textId="77777777" w:rsidR="00D52AAF" w:rsidRPr="00F2400E" w:rsidRDefault="00D52A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B04228C" w14:textId="77777777" w:rsidR="00D52AAF" w:rsidRPr="00F2400E" w:rsidRDefault="00D52A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8AE2508" w14:textId="0C3B60BD" w:rsidR="00D52AAF" w:rsidRPr="00F2400E" w:rsidRDefault="005238F4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D52AAF" w:rsidRPr="00A77D51" w14:paraId="29C4E50B" w14:textId="77777777" w:rsidTr="00D3288C">
      <w:tc>
        <w:tcPr>
          <w:tcW w:w="2031" w:type="dxa"/>
          <w:tcMar>
            <w:left w:w="0" w:type="dxa"/>
          </w:tcMar>
        </w:tcPr>
        <w:p w14:paraId="74230298" w14:textId="6E5E401C" w:rsidR="00D52AAF" w:rsidRPr="00A77D51" w:rsidRDefault="00D52A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5238F4"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14:paraId="7E2772CE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A6C5720" w14:textId="384A455D" w:rsidR="00D52AAF" w:rsidRPr="00A77D51" w:rsidRDefault="005238F4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14:paraId="39573E11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2F4EB0A" w14:textId="77777777" w:rsidR="00D52AAF" w:rsidRPr="00A77D51" w:rsidRDefault="00D52A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68E9C8CE" w14:textId="77777777" w:rsidR="00D52AAF" w:rsidRPr="00A77D51" w:rsidRDefault="00D52A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BC96F6F" w14:textId="224CE804" w:rsidR="00D52AAF" w:rsidRDefault="005238F4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14:paraId="0193AA3F" w14:textId="77777777" w:rsidR="00D52AAF" w:rsidRPr="009D06AF" w:rsidRDefault="00D52A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613A1" w14:textId="77777777" w:rsidR="00D52AAF" w:rsidRDefault="00D52AAF">
      <w:r>
        <w:separator/>
      </w:r>
    </w:p>
  </w:footnote>
  <w:footnote w:type="continuationSeparator" w:id="0">
    <w:p w14:paraId="214102FE" w14:textId="77777777" w:rsidR="00D52AAF" w:rsidRDefault="00D5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1124" w14:textId="260D4634" w:rsidR="00D52AAF" w:rsidRPr="009D06AF" w:rsidRDefault="00D52AAF" w:rsidP="009D06AF">
    <w:pPr>
      <w:pStyle w:val="Sidhuvud"/>
      <w:rPr>
        <w:sz w:val="18"/>
        <w:szCs w:val="18"/>
      </w:rPr>
    </w:pPr>
    <w:r w:rsidRPr="00C2627D">
      <w:rPr>
        <w:noProof/>
        <w:sz w:val="18"/>
        <w:szCs w:val="18"/>
      </w:rPr>
      <w:drawing>
        <wp:inline distT="0" distB="0" distL="0" distR="0" wp14:anchorId="1453D130" wp14:editId="50EE0740">
          <wp:extent cx="431165" cy="611505"/>
          <wp:effectExtent l="0" t="0" r="6985" b="0"/>
          <wp:docPr id="13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A28F" w14:textId="4F90C9A4" w:rsidR="00D52AAF" w:rsidRPr="003F70FC" w:rsidRDefault="00D52AAF" w:rsidP="00804A71">
    <w:pPr>
      <w:pStyle w:val="Sidhuvud"/>
      <w:rPr>
        <w:sz w:val="18"/>
        <w:szCs w:val="18"/>
      </w:rPr>
    </w:pPr>
    <w:r w:rsidRPr="00C2627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C77E1A4" wp14:editId="0664C473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423CA9">
      <w:rPr>
        <w:noProof/>
        <w:sz w:val="18"/>
        <w:szCs w:val="18"/>
      </w:rPr>
      <w:t>3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0486FBE1" w14:textId="4CA40883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09009E">
      <w:rPr>
        <w:rFonts w:ascii="Garamond" w:hAnsi="Garamond"/>
      </w:rPr>
      <w:t>20</w:t>
    </w:r>
    <w:r w:rsidR="00C677BC">
      <w:rPr>
        <w:rFonts w:ascii="Garamond" w:hAnsi="Garamond"/>
      </w:rPr>
      <w:t>20</w:t>
    </w:r>
    <w:r w:rsidR="00423CA9">
      <w:rPr>
        <w:rFonts w:ascii="Garamond" w:hAnsi="Garamond"/>
      </w:rPr>
      <w:t>-06-1</w:t>
    </w:r>
    <w:r w:rsidR="0049028B">
      <w:rPr>
        <w:rFonts w:ascii="Garamond" w:hAnsi="Garamond"/>
      </w:rPr>
      <w:t>7</w:t>
    </w:r>
  </w:p>
  <w:p w14:paraId="4979957E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782C8568" w14:textId="2639DF93" w:rsidR="00D52AAF" w:rsidRDefault="00D52AAF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r w:rsidR="003C1683">
      <w:rPr>
        <w:szCs w:val="24"/>
      </w:rPr>
      <w:t>Bilaga 1</w:t>
    </w:r>
  </w:p>
  <w:p w14:paraId="04F0ABBB" w14:textId="396FF77B" w:rsidR="00A65919" w:rsidRDefault="00D52AAF" w:rsidP="005F2037">
    <w:pPr>
      <w:pStyle w:val="Sidhuvud"/>
      <w:tabs>
        <w:tab w:val="clear" w:pos="4706"/>
        <w:tab w:val="left" w:pos="5670"/>
      </w:tabs>
      <w:rPr>
        <w:rFonts w:ascii="Garamond" w:hAnsi="Garamond"/>
        <w:szCs w:val="24"/>
      </w:rPr>
    </w:pPr>
    <w:r>
      <w:rPr>
        <w:szCs w:val="24"/>
      </w:rPr>
      <w:tab/>
    </w:r>
    <w:r w:rsidRPr="000B0EC2">
      <w:rPr>
        <w:rFonts w:ascii="Garamond" w:hAnsi="Garamond"/>
        <w:szCs w:val="24"/>
      </w:rPr>
      <w:t xml:space="preserve">KFKS </w:t>
    </w:r>
    <w:r w:rsidR="00423CA9">
      <w:rPr>
        <w:rFonts w:ascii="Garamond" w:hAnsi="Garamond"/>
        <w:szCs w:val="24"/>
      </w:rPr>
      <w:t>20</w:t>
    </w:r>
    <w:r w:rsidR="00C677BC">
      <w:rPr>
        <w:rFonts w:ascii="Garamond" w:hAnsi="Garamond"/>
        <w:szCs w:val="24"/>
      </w:rPr>
      <w:t>20</w:t>
    </w:r>
    <w:r w:rsidR="00423CA9">
      <w:rPr>
        <w:rFonts w:ascii="Garamond" w:hAnsi="Garamond"/>
        <w:szCs w:val="24"/>
      </w:rPr>
      <w:t>/</w:t>
    </w:r>
    <w:r w:rsidR="00C677BC">
      <w:rPr>
        <w:rFonts w:ascii="Garamond" w:hAnsi="Garamond"/>
        <w:szCs w:val="24"/>
      </w:rPr>
      <w:t>40</w:t>
    </w:r>
  </w:p>
  <w:p w14:paraId="5868E9CC" w14:textId="3240B2A0" w:rsidR="00D52AAF" w:rsidRPr="000B0EC2" w:rsidRDefault="00D52AAF" w:rsidP="005F2037">
    <w:pPr>
      <w:pStyle w:val="Sidhuvud"/>
      <w:tabs>
        <w:tab w:val="clear" w:pos="4706"/>
        <w:tab w:val="left" w:pos="5670"/>
      </w:tabs>
      <w:rPr>
        <w:rFonts w:ascii="Garamond" w:hAnsi="Garamond"/>
        <w:szCs w:val="24"/>
      </w:rPr>
    </w:pPr>
  </w:p>
  <w:p w14:paraId="4BDE2DF2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259579E7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7272565A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2767A6D2" w14:textId="77777777" w:rsidR="00D52AAF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E777DF6" w14:textId="77777777" w:rsidR="00D52AAF" w:rsidRPr="00884A53" w:rsidRDefault="00D52A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1F"/>
    <w:multiLevelType w:val="hybridMultilevel"/>
    <w:tmpl w:val="60D64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97"/>
    <w:multiLevelType w:val="hybridMultilevel"/>
    <w:tmpl w:val="11B0F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C3"/>
    <w:multiLevelType w:val="hybridMultilevel"/>
    <w:tmpl w:val="95BA8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5FC"/>
    <w:multiLevelType w:val="hybridMultilevel"/>
    <w:tmpl w:val="C0CCF77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D86"/>
    <w:multiLevelType w:val="hybridMultilevel"/>
    <w:tmpl w:val="93D25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609"/>
    <w:multiLevelType w:val="hybridMultilevel"/>
    <w:tmpl w:val="DE1A2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35F3"/>
    <w:multiLevelType w:val="hybridMultilevel"/>
    <w:tmpl w:val="498CE51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112F"/>
    <w:multiLevelType w:val="hybridMultilevel"/>
    <w:tmpl w:val="A93E3D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70A4"/>
    <w:multiLevelType w:val="hybridMultilevel"/>
    <w:tmpl w:val="2828F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739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63"/>
    <w:multiLevelType w:val="hybridMultilevel"/>
    <w:tmpl w:val="22AA24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7D24"/>
    <w:multiLevelType w:val="hybridMultilevel"/>
    <w:tmpl w:val="25EE8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33FD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F7B"/>
    <w:multiLevelType w:val="hybridMultilevel"/>
    <w:tmpl w:val="7EE0BA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5694"/>
    <w:multiLevelType w:val="hybridMultilevel"/>
    <w:tmpl w:val="72ACB2BC"/>
    <w:lvl w:ilvl="0" w:tplc="7DBC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6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7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B44697"/>
    <w:multiLevelType w:val="hybridMultilevel"/>
    <w:tmpl w:val="B9F09CB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44B"/>
    <w:multiLevelType w:val="hybridMultilevel"/>
    <w:tmpl w:val="CF2EB2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15C99"/>
    <w:multiLevelType w:val="hybridMultilevel"/>
    <w:tmpl w:val="E466D64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A277F"/>
    <w:multiLevelType w:val="hybridMultilevel"/>
    <w:tmpl w:val="E908A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A7823"/>
    <w:multiLevelType w:val="hybridMultilevel"/>
    <w:tmpl w:val="5D945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A1BD9"/>
    <w:multiLevelType w:val="hybridMultilevel"/>
    <w:tmpl w:val="79FC2F4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2742F"/>
    <w:multiLevelType w:val="hybridMultilevel"/>
    <w:tmpl w:val="1DA21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78"/>
    <w:multiLevelType w:val="hybridMultilevel"/>
    <w:tmpl w:val="99061CD8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3E7F9B"/>
    <w:multiLevelType w:val="hybridMultilevel"/>
    <w:tmpl w:val="94DAD820"/>
    <w:lvl w:ilvl="0" w:tplc="9866059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21"/>
  </w:num>
  <w:num w:numId="15">
    <w:abstractNumId w:val="19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ack"/>
  </w:docVars>
  <w:rsids>
    <w:rsidRoot w:val="00235658"/>
    <w:rsid w:val="00004D46"/>
    <w:rsid w:val="00027577"/>
    <w:rsid w:val="00027B2E"/>
    <w:rsid w:val="00027F18"/>
    <w:rsid w:val="00032235"/>
    <w:rsid w:val="00042E66"/>
    <w:rsid w:val="00043BED"/>
    <w:rsid w:val="000469BC"/>
    <w:rsid w:val="0004791E"/>
    <w:rsid w:val="000571C4"/>
    <w:rsid w:val="000616A9"/>
    <w:rsid w:val="00070207"/>
    <w:rsid w:val="00072BC8"/>
    <w:rsid w:val="000731B8"/>
    <w:rsid w:val="0007600B"/>
    <w:rsid w:val="0008437F"/>
    <w:rsid w:val="00084F7A"/>
    <w:rsid w:val="00086069"/>
    <w:rsid w:val="0009009E"/>
    <w:rsid w:val="00092ADA"/>
    <w:rsid w:val="0009674C"/>
    <w:rsid w:val="000A03C5"/>
    <w:rsid w:val="000A11ED"/>
    <w:rsid w:val="000B0EC2"/>
    <w:rsid w:val="000B5FFE"/>
    <w:rsid w:val="000B6ECF"/>
    <w:rsid w:val="000D032E"/>
    <w:rsid w:val="000D3930"/>
    <w:rsid w:val="000D44F5"/>
    <w:rsid w:val="000D577A"/>
    <w:rsid w:val="000D58F2"/>
    <w:rsid w:val="000D6A52"/>
    <w:rsid w:val="000D7A20"/>
    <w:rsid w:val="000E4CF0"/>
    <w:rsid w:val="000F131F"/>
    <w:rsid w:val="000F3288"/>
    <w:rsid w:val="000F4599"/>
    <w:rsid w:val="00102E87"/>
    <w:rsid w:val="0010595E"/>
    <w:rsid w:val="00107932"/>
    <w:rsid w:val="00114FD2"/>
    <w:rsid w:val="00116121"/>
    <w:rsid w:val="001162A2"/>
    <w:rsid w:val="00116F7C"/>
    <w:rsid w:val="00124C09"/>
    <w:rsid w:val="001257A2"/>
    <w:rsid w:val="001303E1"/>
    <w:rsid w:val="00132693"/>
    <w:rsid w:val="001366DE"/>
    <w:rsid w:val="00136E6F"/>
    <w:rsid w:val="001407A2"/>
    <w:rsid w:val="00140CBF"/>
    <w:rsid w:val="00141F0B"/>
    <w:rsid w:val="001427EA"/>
    <w:rsid w:val="00142A1E"/>
    <w:rsid w:val="00143993"/>
    <w:rsid w:val="0015247B"/>
    <w:rsid w:val="001543E6"/>
    <w:rsid w:val="00155683"/>
    <w:rsid w:val="00155D62"/>
    <w:rsid w:val="00157663"/>
    <w:rsid w:val="00166A46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2BE6"/>
    <w:rsid w:val="001A356B"/>
    <w:rsid w:val="001A6211"/>
    <w:rsid w:val="001A7D88"/>
    <w:rsid w:val="001B374A"/>
    <w:rsid w:val="001C01E7"/>
    <w:rsid w:val="001C4EF8"/>
    <w:rsid w:val="001D1235"/>
    <w:rsid w:val="001D200A"/>
    <w:rsid w:val="001D2291"/>
    <w:rsid w:val="001E0D4A"/>
    <w:rsid w:val="001E12D2"/>
    <w:rsid w:val="001F27EE"/>
    <w:rsid w:val="001F3AF9"/>
    <w:rsid w:val="001F47FF"/>
    <w:rsid w:val="001F6339"/>
    <w:rsid w:val="001F681B"/>
    <w:rsid w:val="00202F53"/>
    <w:rsid w:val="00203737"/>
    <w:rsid w:val="0020719A"/>
    <w:rsid w:val="00210C0E"/>
    <w:rsid w:val="002139BE"/>
    <w:rsid w:val="00222205"/>
    <w:rsid w:val="002239A4"/>
    <w:rsid w:val="00223C15"/>
    <w:rsid w:val="00223D46"/>
    <w:rsid w:val="002262AF"/>
    <w:rsid w:val="002270DB"/>
    <w:rsid w:val="00230E50"/>
    <w:rsid w:val="00231BA7"/>
    <w:rsid w:val="00234DC9"/>
    <w:rsid w:val="00235658"/>
    <w:rsid w:val="00236667"/>
    <w:rsid w:val="00237BE7"/>
    <w:rsid w:val="00243156"/>
    <w:rsid w:val="00243F54"/>
    <w:rsid w:val="00246804"/>
    <w:rsid w:val="002471D9"/>
    <w:rsid w:val="00250B61"/>
    <w:rsid w:val="00251CC7"/>
    <w:rsid w:val="00252030"/>
    <w:rsid w:val="00253D1E"/>
    <w:rsid w:val="00264796"/>
    <w:rsid w:val="00265B70"/>
    <w:rsid w:val="00271BF1"/>
    <w:rsid w:val="0027214F"/>
    <w:rsid w:val="00272374"/>
    <w:rsid w:val="002841C0"/>
    <w:rsid w:val="002908AD"/>
    <w:rsid w:val="00290DCA"/>
    <w:rsid w:val="0029455E"/>
    <w:rsid w:val="002A5424"/>
    <w:rsid w:val="002A5C20"/>
    <w:rsid w:val="002A5FB5"/>
    <w:rsid w:val="002B57D3"/>
    <w:rsid w:val="002B5D53"/>
    <w:rsid w:val="002B65F8"/>
    <w:rsid w:val="002B7F3A"/>
    <w:rsid w:val="002C1483"/>
    <w:rsid w:val="002D4847"/>
    <w:rsid w:val="002F2DA7"/>
    <w:rsid w:val="002F41D3"/>
    <w:rsid w:val="002F6DAF"/>
    <w:rsid w:val="00300AD5"/>
    <w:rsid w:val="00302136"/>
    <w:rsid w:val="00302463"/>
    <w:rsid w:val="00311E0B"/>
    <w:rsid w:val="00315FB6"/>
    <w:rsid w:val="0031706A"/>
    <w:rsid w:val="0031790E"/>
    <w:rsid w:val="00321191"/>
    <w:rsid w:val="00326810"/>
    <w:rsid w:val="00332DA6"/>
    <w:rsid w:val="00336C7C"/>
    <w:rsid w:val="003372B9"/>
    <w:rsid w:val="003440CE"/>
    <w:rsid w:val="003462E2"/>
    <w:rsid w:val="0035461D"/>
    <w:rsid w:val="00363292"/>
    <w:rsid w:val="00370848"/>
    <w:rsid w:val="00372C51"/>
    <w:rsid w:val="00373E3B"/>
    <w:rsid w:val="00383696"/>
    <w:rsid w:val="00383F5F"/>
    <w:rsid w:val="00387EE9"/>
    <w:rsid w:val="00397B89"/>
    <w:rsid w:val="003A005C"/>
    <w:rsid w:val="003A1D78"/>
    <w:rsid w:val="003A39DF"/>
    <w:rsid w:val="003B47B5"/>
    <w:rsid w:val="003C1683"/>
    <w:rsid w:val="003C16BB"/>
    <w:rsid w:val="003C33CC"/>
    <w:rsid w:val="003C3972"/>
    <w:rsid w:val="003C56BD"/>
    <w:rsid w:val="003C78B9"/>
    <w:rsid w:val="003D035B"/>
    <w:rsid w:val="003D1D3D"/>
    <w:rsid w:val="003D2B97"/>
    <w:rsid w:val="003D3726"/>
    <w:rsid w:val="003D3D64"/>
    <w:rsid w:val="003D6FA7"/>
    <w:rsid w:val="003E7562"/>
    <w:rsid w:val="003F4551"/>
    <w:rsid w:val="003F4EF1"/>
    <w:rsid w:val="003F70FC"/>
    <w:rsid w:val="00401768"/>
    <w:rsid w:val="00407E0B"/>
    <w:rsid w:val="00423CA9"/>
    <w:rsid w:val="00424812"/>
    <w:rsid w:val="00425128"/>
    <w:rsid w:val="00435510"/>
    <w:rsid w:val="00445BAF"/>
    <w:rsid w:val="00450D8D"/>
    <w:rsid w:val="00453A5D"/>
    <w:rsid w:val="00460FD4"/>
    <w:rsid w:val="00461524"/>
    <w:rsid w:val="00463580"/>
    <w:rsid w:val="004715AA"/>
    <w:rsid w:val="0047657A"/>
    <w:rsid w:val="00481A9B"/>
    <w:rsid w:val="00485B2C"/>
    <w:rsid w:val="00486A10"/>
    <w:rsid w:val="0049028B"/>
    <w:rsid w:val="004915E1"/>
    <w:rsid w:val="0049244C"/>
    <w:rsid w:val="004939EA"/>
    <w:rsid w:val="004A772F"/>
    <w:rsid w:val="004B6BD5"/>
    <w:rsid w:val="004B7319"/>
    <w:rsid w:val="004C241F"/>
    <w:rsid w:val="004C4DAF"/>
    <w:rsid w:val="004C6E47"/>
    <w:rsid w:val="004D1FEA"/>
    <w:rsid w:val="004D3061"/>
    <w:rsid w:val="004F1766"/>
    <w:rsid w:val="004F1D52"/>
    <w:rsid w:val="004F4DBE"/>
    <w:rsid w:val="004F645E"/>
    <w:rsid w:val="00505FF7"/>
    <w:rsid w:val="00515665"/>
    <w:rsid w:val="005170D0"/>
    <w:rsid w:val="005238F4"/>
    <w:rsid w:val="00523D53"/>
    <w:rsid w:val="00527695"/>
    <w:rsid w:val="00530101"/>
    <w:rsid w:val="005330C1"/>
    <w:rsid w:val="00533385"/>
    <w:rsid w:val="00533C86"/>
    <w:rsid w:val="00537372"/>
    <w:rsid w:val="00541760"/>
    <w:rsid w:val="005434AA"/>
    <w:rsid w:val="00545BCD"/>
    <w:rsid w:val="0055004E"/>
    <w:rsid w:val="00550887"/>
    <w:rsid w:val="00555E52"/>
    <w:rsid w:val="00555F46"/>
    <w:rsid w:val="00560028"/>
    <w:rsid w:val="005634A8"/>
    <w:rsid w:val="0056627A"/>
    <w:rsid w:val="00567BC0"/>
    <w:rsid w:val="0057056D"/>
    <w:rsid w:val="00572A9A"/>
    <w:rsid w:val="00576EFF"/>
    <w:rsid w:val="00585359"/>
    <w:rsid w:val="0059051F"/>
    <w:rsid w:val="00590B97"/>
    <w:rsid w:val="00593E02"/>
    <w:rsid w:val="00595CA5"/>
    <w:rsid w:val="00596783"/>
    <w:rsid w:val="005A04B2"/>
    <w:rsid w:val="005A34E8"/>
    <w:rsid w:val="005A4662"/>
    <w:rsid w:val="005A514D"/>
    <w:rsid w:val="005B1BE4"/>
    <w:rsid w:val="005C3350"/>
    <w:rsid w:val="005D0500"/>
    <w:rsid w:val="005D12C8"/>
    <w:rsid w:val="005E1382"/>
    <w:rsid w:val="005E3C24"/>
    <w:rsid w:val="005E428E"/>
    <w:rsid w:val="005E61B1"/>
    <w:rsid w:val="005F2037"/>
    <w:rsid w:val="005F2E93"/>
    <w:rsid w:val="00600E95"/>
    <w:rsid w:val="0060220D"/>
    <w:rsid w:val="00603BD4"/>
    <w:rsid w:val="00604F1A"/>
    <w:rsid w:val="00607EAB"/>
    <w:rsid w:val="00611160"/>
    <w:rsid w:val="006136BE"/>
    <w:rsid w:val="00617F1E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3127"/>
    <w:rsid w:val="006840BB"/>
    <w:rsid w:val="0068753F"/>
    <w:rsid w:val="006948B2"/>
    <w:rsid w:val="0069675A"/>
    <w:rsid w:val="006A16F9"/>
    <w:rsid w:val="006A2242"/>
    <w:rsid w:val="006A5A50"/>
    <w:rsid w:val="006A7580"/>
    <w:rsid w:val="006B20B0"/>
    <w:rsid w:val="006C1260"/>
    <w:rsid w:val="006C153E"/>
    <w:rsid w:val="006C7633"/>
    <w:rsid w:val="006D138D"/>
    <w:rsid w:val="006D286C"/>
    <w:rsid w:val="006D3FBE"/>
    <w:rsid w:val="006D6DF7"/>
    <w:rsid w:val="006E44E1"/>
    <w:rsid w:val="006F0FC7"/>
    <w:rsid w:val="006F34AE"/>
    <w:rsid w:val="00700322"/>
    <w:rsid w:val="00705929"/>
    <w:rsid w:val="007122C6"/>
    <w:rsid w:val="00731473"/>
    <w:rsid w:val="00735961"/>
    <w:rsid w:val="00750AAF"/>
    <w:rsid w:val="007512D3"/>
    <w:rsid w:val="00761238"/>
    <w:rsid w:val="00764B9D"/>
    <w:rsid w:val="00772CE1"/>
    <w:rsid w:val="00773212"/>
    <w:rsid w:val="007736BC"/>
    <w:rsid w:val="00775B2D"/>
    <w:rsid w:val="0078444C"/>
    <w:rsid w:val="00790567"/>
    <w:rsid w:val="0079565A"/>
    <w:rsid w:val="00796026"/>
    <w:rsid w:val="007965C3"/>
    <w:rsid w:val="007A33E8"/>
    <w:rsid w:val="007B1489"/>
    <w:rsid w:val="007C0743"/>
    <w:rsid w:val="007C6DAD"/>
    <w:rsid w:val="007D131B"/>
    <w:rsid w:val="007D2A2C"/>
    <w:rsid w:val="007D564D"/>
    <w:rsid w:val="007E0146"/>
    <w:rsid w:val="007E5124"/>
    <w:rsid w:val="007E60C6"/>
    <w:rsid w:val="007F6D5E"/>
    <w:rsid w:val="00804A71"/>
    <w:rsid w:val="00805572"/>
    <w:rsid w:val="00821A7D"/>
    <w:rsid w:val="00821C56"/>
    <w:rsid w:val="00826889"/>
    <w:rsid w:val="0082737E"/>
    <w:rsid w:val="00831EFB"/>
    <w:rsid w:val="00833A30"/>
    <w:rsid w:val="0083566B"/>
    <w:rsid w:val="00835756"/>
    <w:rsid w:val="0084238A"/>
    <w:rsid w:val="00843F47"/>
    <w:rsid w:val="0084640A"/>
    <w:rsid w:val="00851C7B"/>
    <w:rsid w:val="00855147"/>
    <w:rsid w:val="008600C9"/>
    <w:rsid w:val="0086268D"/>
    <w:rsid w:val="00862FB2"/>
    <w:rsid w:val="0086374E"/>
    <w:rsid w:val="00865D8C"/>
    <w:rsid w:val="00867460"/>
    <w:rsid w:val="00880056"/>
    <w:rsid w:val="00884A53"/>
    <w:rsid w:val="00892655"/>
    <w:rsid w:val="00893AE4"/>
    <w:rsid w:val="00893CBB"/>
    <w:rsid w:val="008A4977"/>
    <w:rsid w:val="008A6F96"/>
    <w:rsid w:val="008B5DC8"/>
    <w:rsid w:val="008C10C1"/>
    <w:rsid w:val="008C3CC3"/>
    <w:rsid w:val="008C4D63"/>
    <w:rsid w:val="008C5637"/>
    <w:rsid w:val="008D0D8C"/>
    <w:rsid w:val="008D2C56"/>
    <w:rsid w:val="008D352A"/>
    <w:rsid w:val="008D79D6"/>
    <w:rsid w:val="008F10C9"/>
    <w:rsid w:val="008F7980"/>
    <w:rsid w:val="00902BA0"/>
    <w:rsid w:val="00903F0B"/>
    <w:rsid w:val="00904704"/>
    <w:rsid w:val="00910CDD"/>
    <w:rsid w:val="00924F41"/>
    <w:rsid w:val="00925191"/>
    <w:rsid w:val="00934DAC"/>
    <w:rsid w:val="00934EF0"/>
    <w:rsid w:val="00936C2B"/>
    <w:rsid w:val="00944F2C"/>
    <w:rsid w:val="00945809"/>
    <w:rsid w:val="00945A17"/>
    <w:rsid w:val="00955C20"/>
    <w:rsid w:val="00955C53"/>
    <w:rsid w:val="00961A83"/>
    <w:rsid w:val="00965B94"/>
    <w:rsid w:val="0097176C"/>
    <w:rsid w:val="009739DA"/>
    <w:rsid w:val="00977357"/>
    <w:rsid w:val="0098084F"/>
    <w:rsid w:val="009847EB"/>
    <w:rsid w:val="009851BF"/>
    <w:rsid w:val="00990C5A"/>
    <w:rsid w:val="00992C20"/>
    <w:rsid w:val="009A17FD"/>
    <w:rsid w:val="009A2128"/>
    <w:rsid w:val="009A288E"/>
    <w:rsid w:val="009A5BC1"/>
    <w:rsid w:val="009B2BA0"/>
    <w:rsid w:val="009C1B03"/>
    <w:rsid w:val="009C26A2"/>
    <w:rsid w:val="009C31AA"/>
    <w:rsid w:val="009C45DC"/>
    <w:rsid w:val="009D06AF"/>
    <w:rsid w:val="009D3A82"/>
    <w:rsid w:val="009E1E31"/>
    <w:rsid w:val="009F20C4"/>
    <w:rsid w:val="009F60BE"/>
    <w:rsid w:val="009F635F"/>
    <w:rsid w:val="009F739B"/>
    <w:rsid w:val="00A047A4"/>
    <w:rsid w:val="00A07C93"/>
    <w:rsid w:val="00A12C6F"/>
    <w:rsid w:val="00A1382A"/>
    <w:rsid w:val="00A16C87"/>
    <w:rsid w:val="00A177DA"/>
    <w:rsid w:val="00A23FAC"/>
    <w:rsid w:val="00A32829"/>
    <w:rsid w:val="00A35196"/>
    <w:rsid w:val="00A360AA"/>
    <w:rsid w:val="00A457C5"/>
    <w:rsid w:val="00A501BA"/>
    <w:rsid w:val="00A52F1E"/>
    <w:rsid w:val="00A5504A"/>
    <w:rsid w:val="00A63FA7"/>
    <w:rsid w:val="00A65919"/>
    <w:rsid w:val="00A75932"/>
    <w:rsid w:val="00A77D51"/>
    <w:rsid w:val="00A92018"/>
    <w:rsid w:val="00AA0C84"/>
    <w:rsid w:val="00AA4AFE"/>
    <w:rsid w:val="00AA608F"/>
    <w:rsid w:val="00AB1146"/>
    <w:rsid w:val="00AB1404"/>
    <w:rsid w:val="00AB283C"/>
    <w:rsid w:val="00AB3404"/>
    <w:rsid w:val="00AC3D34"/>
    <w:rsid w:val="00AD16FE"/>
    <w:rsid w:val="00AD1FDF"/>
    <w:rsid w:val="00AD4490"/>
    <w:rsid w:val="00AD54A8"/>
    <w:rsid w:val="00AD59BF"/>
    <w:rsid w:val="00AD7212"/>
    <w:rsid w:val="00AE0277"/>
    <w:rsid w:val="00AE086A"/>
    <w:rsid w:val="00AE3073"/>
    <w:rsid w:val="00AE7D8C"/>
    <w:rsid w:val="00AF2C02"/>
    <w:rsid w:val="00AF66B8"/>
    <w:rsid w:val="00B0045D"/>
    <w:rsid w:val="00B006F2"/>
    <w:rsid w:val="00B10007"/>
    <w:rsid w:val="00B104C3"/>
    <w:rsid w:val="00B11DCB"/>
    <w:rsid w:val="00B15002"/>
    <w:rsid w:val="00B179A6"/>
    <w:rsid w:val="00B21433"/>
    <w:rsid w:val="00B45753"/>
    <w:rsid w:val="00B505DE"/>
    <w:rsid w:val="00B51DCA"/>
    <w:rsid w:val="00B53EBF"/>
    <w:rsid w:val="00B57618"/>
    <w:rsid w:val="00B62D01"/>
    <w:rsid w:val="00B65CE9"/>
    <w:rsid w:val="00B66A7B"/>
    <w:rsid w:val="00B7378E"/>
    <w:rsid w:val="00B76004"/>
    <w:rsid w:val="00B82258"/>
    <w:rsid w:val="00B849EC"/>
    <w:rsid w:val="00B8606E"/>
    <w:rsid w:val="00B8780D"/>
    <w:rsid w:val="00B93928"/>
    <w:rsid w:val="00BA0E2C"/>
    <w:rsid w:val="00BA1001"/>
    <w:rsid w:val="00BA2452"/>
    <w:rsid w:val="00BA4742"/>
    <w:rsid w:val="00BB39F6"/>
    <w:rsid w:val="00BB54A0"/>
    <w:rsid w:val="00BC019B"/>
    <w:rsid w:val="00BC165B"/>
    <w:rsid w:val="00BC2E02"/>
    <w:rsid w:val="00BC4F41"/>
    <w:rsid w:val="00BD3A2F"/>
    <w:rsid w:val="00BD5556"/>
    <w:rsid w:val="00BD55BA"/>
    <w:rsid w:val="00BD6B8F"/>
    <w:rsid w:val="00BD7155"/>
    <w:rsid w:val="00BE14E2"/>
    <w:rsid w:val="00BE1791"/>
    <w:rsid w:val="00BE24F7"/>
    <w:rsid w:val="00BF590A"/>
    <w:rsid w:val="00C01242"/>
    <w:rsid w:val="00C02339"/>
    <w:rsid w:val="00C05823"/>
    <w:rsid w:val="00C10D3F"/>
    <w:rsid w:val="00C20E85"/>
    <w:rsid w:val="00C2627D"/>
    <w:rsid w:val="00C2670D"/>
    <w:rsid w:val="00C26E84"/>
    <w:rsid w:val="00C272C1"/>
    <w:rsid w:val="00C312B1"/>
    <w:rsid w:val="00C35FBA"/>
    <w:rsid w:val="00C37892"/>
    <w:rsid w:val="00C37F6E"/>
    <w:rsid w:val="00C41158"/>
    <w:rsid w:val="00C412FF"/>
    <w:rsid w:val="00C4446F"/>
    <w:rsid w:val="00C4543A"/>
    <w:rsid w:val="00C6042A"/>
    <w:rsid w:val="00C62A94"/>
    <w:rsid w:val="00C677BC"/>
    <w:rsid w:val="00C734D0"/>
    <w:rsid w:val="00C7519C"/>
    <w:rsid w:val="00C856D0"/>
    <w:rsid w:val="00C8674F"/>
    <w:rsid w:val="00C92819"/>
    <w:rsid w:val="00C93C60"/>
    <w:rsid w:val="00C95EDF"/>
    <w:rsid w:val="00CA2C71"/>
    <w:rsid w:val="00CA5458"/>
    <w:rsid w:val="00CA64E2"/>
    <w:rsid w:val="00CB45DE"/>
    <w:rsid w:val="00CD0B21"/>
    <w:rsid w:val="00CD3595"/>
    <w:rsid w:val="00CD731A"/>
    <w:rsid w:val="00CE208D"/>
    <w:rsid w:val="00CE633C"/>
    <w:rsid w:val="00CE66FD"/>
    <w:rsid w:val="00D047FA"/>
    <w:rsid w:val="00D0653E"/>
    <w:rsid w:val="00D114D2"/>
    <w:rsid w:val="00D14A9A"/>
    <w:rsid w:val="00D15767"/>
    <w:rsid w:val="00D1788E"/>
    <w:rsid w:val="00D21955"/>
    <w:rsid w:val="00D233F5"/>
    <w:rsid w:val="00D24C54"/>
    <w:rsid w:val="00D27F8B"/>
    <w:rsid w:val="00D3288C"/>
    <w:rsid w:val="00D347F2"/>
    <w:rsid w:val="00D3497F"/>
    <w:rsid w:val="00D472D2"/>
    <w:rsid w:val="00D50613"/>
    <w:rsid w:val="00D50679"/>
    <w:rsid w:val="00D52AAF"/>
    <w:rsid w:val="00D56009"/>
    <w:rsid w:val="00D6046E"/>
    <w:rsid w:val="00D62E8A"/>
    <w:rsid w:val="00D72F97"/>
    <w:rsid w:val="00D732D6"/>
    <w:rsid w:val="00D74E88"/>
    <w:rsid w:val="00D80BB9"/>
    <w:rsid w:val="00D81709"/>
    <w:rsid w:val="00D822B5"/>
    <w:rsid w:val="00D87D0C"/>
    <w:rsid w:val="00D948A3"/>
    <w:rsid w:val="00D97F90"/>
    <w:rsid w:val="00DA5D6E"/>
    <w:rsid w:val="00DB5508"/>
    <w:rsid w:val="00DC1BC0"/>
    <w:rsid w:val="00DD1884"/>
    <w:rsid w:val="00DE5569"/>
    <w:rsid w:val="00DE688F"/>
    <w:rsid w:val="00DF49D8"/>
    <w:rsid w:val="00DF7D7F"/>
    <w:rsid w:val="00E058A1"/>
    <w:rsid w:val="00E13098"/>
    <w:rsid w:val="00E15880"/>
    <w:rsid w:val="00E15A68"/>
    <w:rsid w:val="00E20560"/>
    <w:rsid w:val="00E31FB1"/>
    <w:rsid w:val="00E32C38"/>
    <w:rsid w:val="00E35DB0"/>
    <w:rsid w:val="00E45B60"/>
    <w:rsid w:val="00E46FAB"/>
    <w:rsid w:val="00E525AE"/>
    <w:rsid w:val="00E54B75"/>
    <w:rsid w:val="00E55298"/>
    <w:rsid w:val="00E64CF2"/>
    <w:rsid w:val="00E6710F"/>
    <w:rsid w:val="00E67806"/>
    <w:rsid w:val="00E74110"/>
    <w:rsid w:val="00E76808"/>
    <w:rsid w:val="00E8070F"/>
    <w:rsid w:val="00E94D8E"/>
    <w:rsid w:val="00EA3B4F"/>
    <w:rsid w:val="00EA43DB"/>
    <w:rsid w:val="00EA7045"/>
    <w:rsid w:val="00EB1083"/>
    <w:rsid w:val="00EB3616"/>
    <w:rsid w:val="00EC48EC"/>
    <w:rsid w:val="00ED0D32"/>
    <w:rsid w:val="00ED14EE"/>
    <w:rsid w:val="00ED198A"/>
    <w:rsid w:val="00ED32EB"/>
    <w:rsid w:val="00EE234E"/>
    <w:rsid w:val="00EE2851"/>
    <w:rsid w:val="00EE5113"/>
    <w:rsid w:val="00EE51B6"/>
    <w:rsid w:val="00EE7A3E"/>
    <w:rsid w:val="00EF1989"/>
    <w:rsid w:val="00F100ED"/>
    <w:rsid w:val="00F1230D"/>
    <w:rsid w:val="00F1249C"/>
    <w:rsid w:val="00F13328"/>
    <w:rsid w:val="00F16227"/>
    <w:rsid w:val="00F20538"/>
    <w:rsid w:val="00F2400E"/>
    <w:rsid w:val="00F24F23"/>
    <w:rsid w:val="00F300FB"/>
    <w:rsid w:val="00F33858"/>
    <w:rsid w:val="00F345BD"/>
    <w:rsid w:val="00F3708F"/>
    <w:rsid w:val="00F40170"/>
    <w:rsid w:val="00F40797"/>
    <w:rsid w:val="00F45FA1"/>
    <w:rsid w:val="00F46975"/>
    <w:rsid w:val="00F53688"/>
    <w:rsid w:val="00F537C0"/>
    <w:rsid w:val="00F578FC"/>
    <w:rsid w:val="00F63A4B"/>
    <w:rsid w:val="00F63E81"/>
    <w:rsid w:val="00F652DF"/>
    <w:rsid w:val="00F66037"/>
    <w:rsid w:val="00F738AF"/>
    <w:rsid w:val="00F74482"/>
    <w:rsid w:val="00F76CCD"/>
    <w:rsid w:val="00F94A36"/>
    <w:rsid w:val="00FA027D"/>
    <w:rsid w:val="00FA0707"/>
    <w:rsid w:val="00FC22B6"/>
    <w:rsid w:val="00FC4933"/>
    <w:rsid w:val="00FD4680"/>
    <w:rsid w:val="00FD48CF"/>
    <w:rsid w:val="00FE22F9"/>
    <w:rsid w:val="00FE35E4"/>
    <w:rsid w:val="00FE725E"/>
    <w:rsid w:val="00FF3939"/>
    <w:rsid w:val="00FF515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  <w14:docId w14:val="73993F54"/>
  <w15:docId w15:val="{E160FA11-BD2C-492E-9116-D915F8B5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C2627D"/>
    <w:pPr>
      <w:ind w:left="720"/>
      <w:contextualSpacing/>
    </w:pPr>
  </w:style>
  <w:style w:type="paragraph" w:customStyle="1" w:styleId="NackaBrdtext">
    <w:name w:val="Nacka Brödtext"/>
    <w:basedOn w:val="Rubrik2"/>
    <w:link w:val="NackaBrdtextChar"/>
    <w:rsid w:val="00C2627D"/>
    <w:pPr>
      <w:spacing w:before="0" w:line="280" w:lineRule="exact"/>
      <w:ind w:right="397"/>
    </w:pPr>
    <w:rPr>
      <w:rFonts w:ascii="Times New Roman" w:hAnsi="Times New Roman"/>
      <w:b w:val="0"/>
      <w:sz w:val="24"/>
      <w:szCs w:val="24"/>
      <w:lang w:eastAsia="en-US"/>
    </w:rPr>
  </w:style>
  <w:style w:type="character" w:customStyle="1" w:styleId="NackaBrdtextChar">
    <w:name w:val="Nacka Brödtext Char"/>
    <w:basedOn w:val="Rubrik2Char"/>
    <w:link w:val="NackaBrdtext"/>
    <w:rsid w:val="00C2627D"/>
    <w:rPr>
      <w:rFonts w:ascii="Gill Sans MT" w:hAnsi="Gill Sans MT"/>
      <w:b/>
      <w:sz w:val="24"/>
      <w:szCs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0B6E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B6EC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B6ECF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B6EC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B6ECF"/>
    <w:rPr>
      <w:rFonts w:ascii="Garamond" w:hAnsi="Garamond"/>
      <w:b/>
      <w:bCs/>
    </w:rPr>
  </w:style>
  <w:style w:type="paragraph" w:styleId="Normalwebb">
    <w:name w:val="Normal (Web)"/>
    <w:basedOn w:val="Normal"/>
    <w:uiPriority w:val="99"/>
    <w:unhideWhenUsed/>
    <w:rsid w:val="0042512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AnvndHyperlnk">
    <w:name w:val="FollowedHyperlink"/>
    <w:basedOn w:val="Standardstycketeckensnitt"/>
    <w:semiHidden/>
    <w:unhideWhenUsed/>
    <w:rsid w:val="00EE5113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E2056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0560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E20560"/>
    <w:rPr>
      <w:vertAlign w:val="superscript"/>
    </w:rPr>
  </w:style>
  <w:style w:type="table" w:styleId="Rutntstabell5mrkdekorfrg6">
    <w:name w:val="Grid Table 5 Dark Accent 6"/>
    <w:basedOn w:val="Normaltabell"/>
    <w:uiPriority w:val="50"/>
    <w:rsid w:val="00AE02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4E2-A448-444B-89DF-3D8EC435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2</TotalTime>
  <Pages>3</Pages>
  <Words>166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Mål</vt:lpstr>
    </vt:vector>
  </TitlesOfParts>
  <Company>Nacka kommun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</dc:title>
  <dc:creator>lissta</dc:creator>
  <cp:lastModifiedBy>Rainer Annika</cp:lastModifiedBy>
  <cp:revision>2</cp:revision>
  <cp:lastPrinted>2016-06-21T13:34:00Z</cp:lastPrinted>
  <dcterms:created xsi:type="dcterms:W3CDTF">2020-06-15T09:09:00Z</dcterms:created>
  <dcterms:modified xsi:type="dcterms:W3CDTF">2020-06-15T09:09:00Z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