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6" Type="http://schemas.microsoft.com/office/2020/02/relationships/classificationlabels" Target="docMetadata/LabelInfo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9326C0" w14:textId="2BD15C0A" w:rsidR="00674889" w:rsidRDefault="008D3DBA" w:rsidP="00674889">
      <w:pPr>
        <w:pStyle w:val="Rubrik1"/>
      </w:pPr>
      <w:r>
        <w:t>A</w:t>
      </w:r>
      <w:r w:rsidR="00F04BD8">
        <w:t>nalysdialoger</w:t>
      </w:r>
      <w:r w:rsidR="00476447">
        <w:t xml:space="preserve"> </w:t>
      </w:r>
      <w:r w:rsidR="00674889">
        <w:t xml:space="preserve">grundskola, </w:t>
      </w:r>
      <w:proofErr w:type="gramStart"/>
      <w:r w:rsidR="00674889">
        <w:t>250922</w:t>
      </w:r>
      <w:proofErr w:type="gramEnd"/>
    </w:p>
    <w:p w14:paraId="7BB7BE5F" w14:textId="70DB0479" w:rsidR="0067052F" w:rsidRDefault="00F04BD8" w:rsidP="00674889">
      <w:r>
        <w:t>Välfärd skola</w:t>
      </w:r>
    </w:p>
    <w:p w14:paraId="6003C32D" w14:textId="77777777" w:rsidR="00E66381" w:rsidRDefault="00E66381" w:rsidP="00475C8E">
      <w:pPr>
        <w:jc w:val="center"/>
      </w:pPr>
    </w:p>
    <w:p w14:paraId="05E99AE3" w14:textId="6DAC6ECB" w:rsidR="007A2A1A" w:rsidRDefault="00B717CF" w:rsidP="00980715">
      <w:pPr>
        <w:pStyle w:val="Rubrik3"/>
      </w:pPr>
      <w:r w:rsidRPr="001C771A">
        <w:t>S</w:t>
      </w:r>
      <w:r w:rsidR="00FC3688" w:rsidRPr="001C771A">
        <w:t>yfte</w:t>
      </w:r>
      <w:r w:rsidR="003729AF" w:rsidRPr="007A2A1A">
        <w:t xml:space="preserve"> </w:t>
      </w:r>
      <w:r>
        <w:t>med analysdialoger:</w:t>
      </w:r>
    </w:p>
    <w:p w14:paraId="609961A6" w14:textId="067C3A75" w:rsidR="007A2A1A" w:rsidRDefault="004A6444" w:rsidP="00B717CF">
      <w:pPr>
        <w:pStyle w:val="Liststycke"/>
        <w:numPr>
          <w:ilvl w:val="0"/>
          <w:numId w:val="30"/>
        </w:numPr>
      </w:pPr>
      <w:r w:rsidRPr="007A2A1A">
        <w:t xml:space="preserve">den enskilda </w:t>
      </w:r>
      <w:r w:rsidR="00723597" w:rsidRPr="007A2A1A">
        <w:t xml:space="preserve">skolan </w:t>
      </w:r>
      <w:r w:rsidR="006D2C6E">
        <w:t>får</w:t>
      </w:r>
      <w:r w:rsidR="00723597" w:rsidRPr="007A2A1A">
        <w:t xml:space="preserve"> fördjupad förståelse för </w:t>
      </w:r>
      <w:r w:rsidR="00573AE4" w:rsidRPr="007A2A1A">
        <w:t xml:space="preserve">sina </w:t>
      </w:r>
      <w:r w:rsidRPr="007A2A1A">
        <w:t>styrkor</w:t>
      </w:r>
      <w:r w:rsidR="008E3F2A" w:rsidRPr="007A2A1A">
        <w:t xml:space="preserve"> och utvecklingsområden</w:t>
      </w:r>
      <w:r w:rsidR="00723597" w:rsidRPr="007A2A1A">
        <w:t>.</w:t>
      </w:r>
    </w:p>
    <w:p w14:paraId="0854189A" w14:textId="3CA8751B" w:rsidR="00B717CF" w:rsidRDefault="00EF2A6E" w:rsidP="00B717CF">
      <w:pPr>
        <w:pStyle w:val="Liststycke"/>
        <w:numPr>
          <w:ilvl w:val="0"/>
          <w:numId w:val="30"/>
        </w:numPr>
      </w:pPr>
      <w:r w:rsidRPr="007A2A1A">
        <w:t>deltagar</w:t>
      </w:r>
      <w:r w:rsidR="00CF2AB2" w:rsidRPr="007A2A1A">
        <w:t xml:space="preserve">na </w:t>
      </w:r>
      <w:r w:rsidR="006D2C6E">
        <w:t>kan</w:t>
      </w:r>
      <w:r w:rsidR="00CF2AB2" w:rsidRPr="007A2A1A">
        <w:t xml:space="preserve"> lära av varandra </w:t>
      </w:r>
    </w:p>
    <w:p w14:paraId="5E0122A0" w14:textId="53432D60" w:rsidR="00FC3688" w:rsidRDefault="00EF2A6E" w:rsidP="00B717CF">
      <w:pPr>
        <w:pStyle w:val="Liststycke"/>
        <w:numPr>
          <w:ilvl w:val="0"/>
          <w:numId w:val="30"/>
        </w:numPr>
      </w:pPr>
      <w:r w:rsidRPr="007A2A1A">
        <w:t>h</w:t>
      </w:r>
      <w:r w:rsidR="085B3AEF" w:rsidRPr="007A2A1A">
        <w:t xml:space="preserve">uvudmannen </w:t>
      </w:r>
      <w:r w:rsidR="006D2C6E">
        <w:t>får</w:t>
      </w:r>
      <w:r w:rsidR="085B3AEF" w:rsidRPr="007A2A1A">
        <w:t xml:space="preserve"> en samlad bild av verksamheternas kvalit</w:t>
      </w:r>
      <w:r w:rsidR="002354D4">
        <w:t>é</w:t>
      </w:r>
      <w:r w:rsidR="00110A2A">
        <w:t>t</w:t>
      </w:r>
    </w:p>
    <w:p w14:paraId="2EB1FD55" w14:textId="54B25720" w:rsidR="001C771A" w:rsidRPr="007A2A1A" w:rsidRDefault="005868C8" w:rsidP="001C771A">
      <w:pPr>
        <w:ind w:left="360"/>
      </w:pPr>
      <w:r w:rsidRPr="005868C8">
        <w:rPr>
          <w:noProof/>
        </w:rPr>
        <w:drawing>
          <wp:inline distT="0" distB="0" distL="0" distR="0" wp14:anchorId="58C54A47" wp14:editId="168D7F7B">
            <wp:extent cx="5413303" cy="2854037"/>
            <wp:effectExtent l="0" t="0" r="0" b="3810"/>
            <wp:docPr id="427580003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7580003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435393" cy="28656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9FCBBD" w14:textId="7BED6FC0" w:rsidR="00857A63" w:rsidRDefault="00857A63" w:rsidP="00110A2A">
      <w:pPr>
        <w:pStyle w:val="Rubrik3"/>
      </w:pPr>
      <w:r>
        <w:t>Analysdialogern</w:t>
      </w:r>
      <w:r w:rsidR="00BC60C4">
        <w:t>a</w:t>
      </w:r>
      <w:r>
        <w:t xml:space="preserve"> i korthet:</w:t>
      </w:r>
    </w:p>
    <w:p w14:paraId="2CE77E03" w14:textId="686F5DB7" w:rsidR="000544DB" w:rsidRPr="00206B00" w:rsidRDefault="00206B00" w:rsidP="00A05B6C">
      <w:pPr>
        <w:pStyle w:val="Liststycke"/>
        <w:numPr>
          <w:ilvl w:val="0"/>
          <w:numId w:val="46"/>
        </w:numPr>
        <w:spacing w:after="0"/>
      </w:pPr>
      <w:r w:rsidRPr="00F45108">
        <w:t xml:space="preserve">Deadline Hypergene: </w:t>
      </w:r>
      <w:r w:rsidR="00B730F3" w:rsidRPr="00F45108">
        <w:t>29</w:t>
      </w:r>
      <w:r w:rsidRPr="00F45108">
        <w:t xml:space="preserve"> augusti. </w:t>
      </w:r>
      <w:r w:rsidRPr="00206B00">
        <w:t xml:space="preserve">Se </w:t>
      </w:r>
      <w:r>
        <w:t>förtydligande</w:t>
      </w:r>
      <w:r w:rsidRPr="00206B00">
        <w:t xml:space="preserve"> i detta d</w:t>
      </w:r>
      <w:r>
        <w:t xml:space="preserve">okument </w:t>
      </w:r>
      <w:r w:rsidR="007B4F31">
        <w:t xml:space="preserve">kring </w:t>
      </w:r>
      <w:r>
        <w:t>vad som ska skrivas.</w:t>
      </w:r>
      <w:r w:rsidR="001F413C">
        <w:t xml:space="preserve"> </w:t>
      </w:r>
      <w:r w:rsidR="004C719E">
        <w:t xml:space="preserve">Utbildningsstrateger </w:t>
      </w:r>
      <w:r w:rsidR="007D2D00">
        <w:t>går igenom analyserna</w:t>
      </w:r>
      <w:r w:rsidR="009A2ED8">
        <w:t xml:space="preserve"> i Hypergene</w:t>
      </w:r>
      <w:r w:rsidR="007D2D00">
        <w:t xml:space="preserve"> vecka 36</w:t>
      </w:r>
      <w:r w:rsidR="00FF0CF5">
        <w:t>, återkopplar om någon del saknas eller om strukturen ej är följd</w:t>
      </w:r>
      <w:r w:rsidR="007D2D00">
        <w:t>.</w:t>
      </w:r>
      <w:r w:rsidR="00A05B6C">
        <w:t xml:space="preserve"> </w:t>
      </w:r>
      <w:r w:rsidR="007D2D00">
        <w:t xml:space="preserve">Måndag 8/9 </w:t>
      </w:r>
      <w:r w:rsidR="008E1068">
        <w:t xml:space="preserve">ska eventuella korrigeringar vara klara </w:t>
      </w:r>
      <w:r w:rsidR="00A359F5">
        <w:t>i Hypergene.</w:t>
      </w:r>
      <w:r w:rsidR="008E1068">
        <w:t xml:space="preserve"> </w:t>
      </w:r>
    </w:p>
    <w:p w14:paraId="38C3DA40" w14:textId="62C98288" w:rsidR="00206B00" w:rsidRDefault="00206B00" w:rsidP="00206B00">
      <w:pPr>
        <w:pStyle w:val="Liststycke"/>
        <w:numPr>
          <w:ilvl w:val="0"/>
          <w:numId w:val="17"/>
        </w:numPr>
      </w:pPr>
      <w:r>
        <w:t xml:space="preserve">Skolledare läser och förbereder ”fördjupande frågor” till </w:t>
      </w:r>
      <w:r w:rsidR="001D0070">
        <w:t>förskolor/</w:t>
      </w:r>
      <w:r>
        <w:t>skol</w:t>
      </w:r>
      <w:r w:rsidR="006E79C3">
        <w:t>or</w:t>
      </w:r>
      <w:r>
        <w:t xml:space="preserve"> inom annat rektorsområde inför analysdialogen</w:t>
      </w:r>
      <w:r w:rsidR="00DB6CDE">
        <w:t>. Frågor finns för inspiration i denna instruktion</w:t>
      </w:r>
      <w:r w:rsidR="00E8047A">
        <w:t>.</w:t>
      </w:r>
    </w:p>
    <w:p w14:paraId="600577F0" w14:textId="21E7BFF1" w:rsidR="00FF225C" w:rsidRPr="00FF225C" w:rsidRDefault="00206B00" w:rsidP="00E8047A">
      <w:pPr>
        <w:pStyle w:val="Liststycke"/>
        <w:numPr>
          <w:ilvl w:val="0"/>
          <w:numId w:val="17"/>
        </w:numPr>
        <w:rPr>
          <w:rFonts w:ascii="Gill Sans MT" w:eastAsiaTheme="majorEastAsia" w:hAnsi="Gill Sans MT" w:cs="Segoe UI"/>
          <w:b/>
          <w:bCs/>
          <w:sz w:val="28"/>
          <w:szCs w:val="28"/>
        </w:rPr>
      </w:pPr>
      <w:r w:rsidRPr="00D030A0">
        <w:t>Genomförande av analysdialoger</w:t>
      </w:r>
      <w:r>
        <w:t>,</w:t>
      </w:r>
      <w:r w:rsidRPr="00D030A0">
        <w:t xml:space="preserve"> </w:t>
      </w:r>
      <w:r>
        <w:t>uppdelat på olika</w:t>
      </w:r>
      <w:r w:rsidR="007B4F31">
        <w:t xml:space="preserve"> stadier/</w:t>
      </w:r>
      <w:r>
        <w:t>rektorsområden</w:t>
      </w:r>
      <w:r w:rsidR="00CA0637">
        <w:t xml:space="preserve">, </w:t>
      </w:r>
      <w:r w:rsidR="00447D42">
        <w:t>sker enligt schema</w:t>
      </w:r>
      <w:r w:rsidR="00FF0CF5">
        <w:t>.</w:t>
      </w:r>
    </w:p>
    <w:p w14:paraId="363A2E61" w14:textId="77777777" w:rsidR="00FF225C" w:rsidRPr="00FF225C" w:rsidRDefault="00FF225C" w:rsidP="00FF225C">
      <w:pPr>
        <w:pStyle w:val="Liststycke"/>
        <w:ind w:left="360"/>
        <w:rPr>
          <w:rStyle w:val="normaltextrun"/>
          <w:rFonts w:ascii="Gill Sans MT" w:eastAsiaTheme="majorEastAsia" w:hAnsi="Gill Sans MT" w:cs="Segoe UI"/>
          <w:b/>
          <w:bCs/>
          <w:sz w:val="28"/>
          <w:szCs w:val="28"/>
        </w:rPr>
      </w:pPr>
    </w:p>
    <w:p w14:paraId="1D5F163A" w14:textId="4CD71983" w:rsidR="00E8047A" w:rsidRPr="00FF225C" w:rsidRDefault="00E8047A" w:rsidP="00FF225C">
      <w:pPr>
        <w:pStyle w:val="Rubrik2"/>
      </w:pPr>
      <w:r w:rsidRPr="00FF225C">
        <w:rPr>
          <w:rStyle w:val="normaltextrun"/>
          <w:rFonts w:ascii="Gill Sans MT" w:hAnsi="Gill Sans MT" w:cs="Segoe UI"/>
        </w:rPr>
        <w:lastRenderedPageBreak/>
        <w:t>Mer om det praktiska upplägget</w:t>
      </w:r>
      <w:r w:rsidRPr="00FF225C">
        <w:rPr>
          <w:rStyle w:val="eop"/>
          <w:rFonts w:ascii="Gill Sans MT" w:hAnsi="Gill Sans MT" w:cs="Segoe UI"/>
        </w:rPr>
        <w:t> </w:t>
      </w:r>
    </w:p>
    <w:p w14:paraId="002BC855" w14:textId="5DD80A03" w:rsidR="009A27CD" w:rsidRPr="001576CC" w:rsidRDefault="005A3D75" w:rsidP="009A27CD">
      <w:pPr>
        <w:pStyle w:val="paragraph"/>
        <w:spacing w:before="0" w:beforeAutospacing="0" w:after="0" w:afterAutospacing="0" w:line="276" w:lineRule="auto"/>
        <w:textAlignment w:val="baseline"/>
        <w:rPr>
          <w:rStyle w:val="eop"/>
          <w:rFonts w:ascii="Segoe UI" w:hAnsi="Segoe UI" w:cs="Segoe UI"/>
          <w:sz w:val="18"/>
          <w:szCs w:val="18"/>
        </w:rPr>
      </w:pPr>
      <w:r>
        <w:rPr>
          <w:rStyle w:val="normaltextrun"/>
          <w:rFonts w:ascii="Garamond" w:eastAsiaTheme="majorEastAsia" w:hAnsi="Garamond"/>
          <w:color w:val="000000"/>
        </w:rPr>
        <w:t>Analysdialoger genomförs med samma indelning av rektorsområden som dialogerna i maj 2025 för kontinuitet</w:t>
      </w:r>
      <w:r w:rsidR="00B8677D">
        <w:rPr>
          <w:rStyle w:val="normaltextrun"/>
          <w:rFonts w:ascii="Garamond" w:eastAsiaTheme="majorEastAsia" w:hAnsi="Garamond"/>
          <w:color w:val="000000"/>
        </w:rPr>
        <w:t xml:space="preserve">, undantaget separat grupp för åk </w:t>
      </w:r>
      <w:proofErr w:type="gramStart"/>
      <w:r w:rsidR="00B8677D">
        <w:rPr>
          <w:rStyle w:val="normaltextrun"/>
          <w:rFonts w:ascii="Garamond" w:eastAsiaTheme="majorEastAsia" w:hAnsi="Garamond"/>
          <w:color w:val="000000"/>
        </w:rPr>
        <w:t>7-9</w:t>
      </w:r>
      <w:proofErr w:type="gramEnd"/>
      <w:r w:rsidR="00B8677D">
        <w:rPr>
          <w:rStyle w:val="normaltextrun"/>
          <w:rFonts w:ascii="Garamond" w:eastAsiaTheme="majorEastAsia" w:hAnsi="Garamond"/>
          <w:color w:val="000000"/>
        </w:rPr>
        <w:t xml:space="preserve"> (enligt tidigare önskemål som framförts)</w:t>
      </w:r>
      <w:r>
        <w:rPr>
          <w:rStyle w:val="normaltextrun"/>
          <w:rFonts w:ascii="Garamond" w:eastAsiaTheme="majorEastAsia" w:hAnsi="Garamond"/>
          <w:color w:val="000000"/>
        </w:rPr>
        <w:t>. Upplägget denna gång är dock lite annorlunda då vi alla ses vid samma tillfälle</w:t>
      </w:r>
      <w:r w:rsidR="00853A3C">
        <w:rPr>
          <w:rStyle w:val="normaltextrun"/>
          <w:rFonts w:ascii="Garamond" w:eastAsiaTheme="majorEastAsia" w:hAnsi="Garamond"/>
          <w:color w:val="000000"/>
        </w:rPr>
        <w:t xml:space="preserve">, 22/9 (åk </w:t>
      </w:r>
      <w:proofErr w:type="gramStart"/>
      <w:r w:rsidR="00853A3C">
        <w:rPr>
          <w:rStyle w:val="normaltextrun"/>
          <w:rFonts w:ascii="Garamond" w:eastAsiaTheme="majorEastAsia" w:hAnsi="Garamond"/>
          <w:color w:val="000000"/>
        </w:rPr>
        <w:t>7-9</w:t>
      </w:r>
      <w:proofErr w:type="gramEnd"/>
      <w:r w:rsidR="00853A3C">
        <w:rPr>
          <w:rStyle w:val="normaltextrun"/>
          <w:rFonts w:ascii="Garamond" w:eastAsiaTheme="majorEastAsia" w:hAnsi="Garamond"/>
          <w:color w:val="000000"/>
        </w:rPr>
        <w:t xml:space="preserve"> fm, åk F-6 </w:t>
      </w:r>
      <w:proofErr w:type="spellStart"/>
      <w:r w:rsidR="00853A3C">
        <w:rPr>
          <w:rStyle w:val="normaltextrun"/>
          <w:rFonts w:ascii="Garamond" w:eastAsiaTheme="majorEastAsia" w:hAnsi="Garamond"/>
          <w:color w:val="000000"/>
        </w:rPr>
        <w:t>em</w:t>
      </w:r>
      <w:proofErr w:type="spellEnd"/>
      <w:r w:rsidR="00853A3C">
        <w:rPr>
          <w:rStyle w:val="normaltextrun"/>
          <w:rFonts w:ascii="Garamond" w:eastAsiaTheme="majorEastAsia" w:hAnsi="Garamond"/>
          <w:color w:val="000000"/>
        </w:rPr>
        <w:t>)</w:t>
      </w:r>
      <w:r w:rsidR="008779E8">
        <w:rPr>
          <w:rStyle w:val="normaltextrun"/>
          <w:rFonts w:ascii="Garamond" w:eastAsiaTheme="majorEastAsia" w:hAnsi="Garamond"/>
          <w:color w:val="000000"/>
        </w:rPr>
        <w:t>. F-6 läser och fokuserar på de delar som är skrivna</w:t>
      </w:r>
      <w:r w:rsidR="00027913">
        <w:rPr>
          <w:rStyle w:val="normaltextrun"/>
          <w:rFonts w:ascii="Garamond" w:eastAsiaTheme="majorEastAsia" w:hAnsi="Garamond"/>
          <w:color w:val="000000"/>
        </w:rPr>
        <w:t xml:space="preserve"> och </w:t>
      </w:r>
      <w:r w:rsidR="008779E8">
        <w:rPr>
          <w:rStyle w:val="normaltextrun"/>
          <w:rFonts w:ascii="Garamond" w:eastAsiaTheme="majorEastAsia" w:hAnsi="Garamond"/>
          <w:color w:val="000000"/>
        </w:rPr>
        <w:t xml:space="preserve">berör </w:t>
      </w:r>
      <w:r w:rsidR="00027913">
        <w:rPr>
          <w:rStyle w:val="normaltextrun"/>
          <w:rFonts w:ascii="Garamond" w:eastAsiaTheme="majorEastAsia" w:hAnsi="Garamond"/>
          <w:color w:val="000000"/>
        </w:rPr>
        <w:t xml:space="preserve">åk </w:t>
      </w:r>
      <w:r w:rsidR="008779E8">
        <w:rPr>
          <w:rStyle w:val="normaltextrun"/>
          <w:rFonts w:ascii="Garamond" w:eastAsiaTheme="majorEastAsia" w:hAnsi="Garamond"/>
          <w:color w:val="000000"/>
        </w:rPr>
        <w:t xml:space="preserve">F-6, </w:t>
      </w:r>
      <w:proofErr w:type="gramStart"/>
      <w:r w:rsidR="008779E8">
        <w:rPr>
          <w:rStyle w:val="normaltextrun"/>
          <w:rFonts w:ascii="Garamond" w:eastAsiaTheme="majorEastAsia" w:hAnsi="Garamond"/>
          <w:color w:val="000000"/>
        </w:rPr>
        <w:t>7-9</w:t>
      </w:r>
      <w:proofErr w:type="gramEnd"/>
      <w:r w:rsidR="008779E8">
        <w:rPr>
          <w:rStyle w:val="normaltextrun"/>
          <w:rFonts w:ascii="Garamond" w:eastAsiaTheme="majorEastAsia" w:hAnsi="Garamond"/>
          <w:color w:val="000000"/>
        </w:rPr>
        <w:t xml:space="preserve"> de delar som är skrivna</w:t>
      </w:r>
      <w:r w:rsidR="00027913">
        <w:rPr>
          <w:rStyle w:val="normaltextrun"/>
          <w:rFonts w:ascii="Garamond" w:eastAsiaTheme="majorEastAsia" w:hAnsi="Garamond"/>
          <w:color w:val="000000"/>
        </w:rPr>
        <w:t xml:space="preserve"> och </w:t>
      </w:r>
      <w:r w:rsidR="008779E8">
        <w:rPr>
          <w:rStyle w:val="normaltextrun"/>
          <w:rFonts w:ascii="Garamond" w:eastAsiaTheme="majorEastAsia" w:hAnsi="Garamond"/>
          <w:color w:val="000000"/>
        </w:rPr>
        <w:t xml:space="preserve">berör åk 7-9. </w:t>
      </w:r>
      <w:r w:rsidR="009A27CD">
        <w:rPr>
          <w:rStyle w:val="normaltextrun"/>
          <w:rFonts w:ascii="Garamond" w:eastAsiaTheme="majorEastAsia" w:hAnsi="Garamond" w:cs="Segoe UI"/>
        </w:rPr>
        <w:t>Rektor, biträdande rektorer och utbildningsstrateger deltar</w:t>
      </w:r>
      <w:r w:rsidR="002922FE">
        <w:rPr>
          <w:rStyle w:val="normaltextrun"/>
          <w:rFonts w:ascii="Garamond" w:eastAsiaTheme="majorEastAsia" w:hAnsi="Garamond" w:cs="Segoe UI"/>
        </w:rPr>
        <w:t>, e</w:t>
      </w:r>
      <w:r w:rsidR="009A27CD" w:rsidRPr="000544DB">
        <w:rPr>
          <w:rStyle w:val="normaltextrun"/>
          <w:rFonts w:ascii="Garamond" w:eastAsiaTheme="majorEastAsia" w:hAnsi="Garamond" w:cs="Segoe UI"/>
        </w:rPr>
        <w:t>v</w:t>
      </w:r>
      <w:r w:rsidR="009F0764">
        <w:rPr>
          <w:rStyle w:val="normaltextrun"/>
          <w:rFonts w:ascii="Garamond" w:eastAsiaTheme="majorEastAsia" w:hAnsi="Garamond" w:cs="Segoe UI"/>
        </w:rPr>
        <w:t>entuellt även</w:t>
      </w:r>
      <w:r w:rsidR="009A27CD" w:rsidRPr="000544DB">
        <w:rPr>
          <w:rStyle w:val="normaltextrun"/>
          <w:rFonts w:ascii="Garamond" w:eastAsiaTheme="majorEastAsia" w:hAnsi="Garamond" w:cs="Segoe UI"/>
        </w:rPr>
        <w:t xml:space="preserve"> produktionsdirektör.</w:t>
      </w:r>
      <w:r w:rsidR="009A27CD">
        <w:rPr>
          <w:rStyle w:val="eop"/>
          <w:rFonts w:ascii="Garamond" w:eastAsiaTheme="majorEastAsia" w:hAnsi="Garamond" w:cs="Segoe UI"/>
        </w:rPr>
        <w:t> </w:t>
      </w:r>
    </w:p>
    <w:p w14:paraId="44E62370" w14:textId="77777777" w:rsidR="00D21158" w:rsidRDefault="00D21158" w:rsidP="00E8047A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eastAsiaTheme="majorEastAsia" w:hAnsi="Garamond" w:cs="Segoe UI"/>
        </w:rPr>
      </w:pPr>
    </w:p>
    <w:p w14:paraId="3C583D53" w14:textId="77777777" w:rsidR="00E61531" w:rsidRPr="003D492F" w:rsidRDefault="00E8047A" w:rsidP="003D492F">
      <w:pPr>
        <w:pStyle w:val="Rubrik3"/>
        <w:rPr>
          <w:rStyle w:val="normaltextrun"/>
        </w:rPr>
      </w:pPr>
      <w:r w:rsidRPr="003D492F">
        <w:rPr>
          <w:rStyle w:val="normaltextrun"/>
        </w:rPr>
        <w:t xml:space="preserve">Inför analysdialogerna </w:t>
      </w:r>
    </w:p>
    <w:p w14:paraId="41EEDA61" w14:textId="77777777" w:rsidR="00C62966" w:rsidRDefault="00C62966" w:rsidP="00E8047A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eastAsiaTheme="majorEastAsia" w:hAnsi="Garamond" w:cs="Segoe UI"/>
        </w:rPr>
      </w:pPr>
    </w:p>
    <w:p w14:paraId="134B9A66" w14:textId="1FB3ABFF" w:rsidR="00D62073" w:rsidRPr="00D62073" w:rsidRDefault="00E8047A" w:rsidP="00D62073">
      <w:pPr>
        <w:pStyle w:val="paragraph"/>
        <w:spacing w:before="0" w:beforeAutospacing="0" w:after="0" w:afterAutospacing="0" w:line="276" w:lineRule="auto"/>
        <w:textAlignment w:val="baseline"/>
        <w:rPr>
          <w:rFonts w:ascii="Garamond" w:eastAsiaTheme="majorEastAsia" w:hAnsi="Garamond" w:cs="Segoe UI"/>
          <w:b/>
          <w:bCs/>
        </w:rPr>
      </w:pPr>
      <w:r w:rsidRPr="00C62966">
        <w:rPr>
          <w:rStyle w:val="normaltextrun"/>
          <w:rFonts w:ascii="Garamond" w:eastAsiaTheme="majorEastAsia" w:hAnsi="Garamond" w:cs="Segoe UI"/>
          <w:b/>
          <w:bCs/>
        </w:rPr>
        <w:t>Rektor</w:t>
      </w:r>
      <w:r w:rsidR="00D62073">
        <w:rPr>
          <w:rStyle w:val="normaltextrun"/>
          <w:rFonts w:ascii="Garamond" w:eastAsiaTheme="majorEastAsia" w:hAnsi="Garamond" w:cs="Segoe UI"/>
          <w:b/>
          <w:bCs/>
        </w:rPr>
        <w:t>s</w:t>
      </w:r>
      <w:r w:rsidRPr="00C62966">
        <w:rPr>
          <w:rStyle w:val="normaltextrun"/>
          <w:rFonts w:ascii="Garamond" w:eastAsiaTheme="majorEastAsia" w:hAnsi="Garamond" w:cs="Segoe UI"/>
          <w:b/>
          <w:bCs/>
        </w:rPr>
        <w:t xml:space="preserve"> </w:t>
      </w:r>
      <w:r w:rsidR="00D62073">
        <w:rPr>
          <w:rStyle w:val="normaltextrun"/>
          <w:rFonts w:ascii="Garamond" w:eastAsiaTheme="majorEastAsia" w:hAnsi="Garamond" w:cs="Segoe UI"/>
          <w:b/>
          <w:bCs/>
        </w:rPr>
        <w:t>ansvar</w:t>
      </w:r>
      <w:r w:rsidRPr="00C62966">
        <w:rPr>
          <w:rStyle w:val="normaltextrun"/>
          <w:rFonts w:ascii="Garamond" w:eastAsiaTheme="majorEastAsia" w:hAnsi="Garamond" w:cs="Segoe UI"/>
          <w:b/>
          <w:bCs/>
        </w:rPr>
        <w:t>:</w:t>
      </w:r>
      <w:r w:rsidRPr="00C62966">
        <w:rPr>
          <w:rStyle w:val="eop"/>
          <w:rFonts w:ascii="Garamond" w:eastAsiaTheme="majorEastAsia" w:hAnsi="Garamond" w:cs="Segoe UI"/>
          <w:b/>
          <w:bCs/>
        </w:rPr>
        <w:t> </w:t>
      </w:r>
    </w:p>
    <w:p w14:paraId="29ADAE6F" w14:textId="7FDC1D4F" w:rsidR="00D62073" w:rsidRPr="00D62073" w:rsidRDefault="00D62073" w:rsidP="000E0112">
      <w:pPr>
        <w:pStyle w:val="paragraph"/>
        <w:numPr>
          <w:ilvl w:val="0"/>
          <w:numId w:val="31"/>
        </w:numPr>
        <w:spacing w:before="0" w:beforeAutospacing="0" w:after="0" w:afterAutospacing="0" w:line="276" w:lineRule="auto"/>
        <w:ind w:left="709" w:hanging="283"/>
        <w:textAlignment w:val="baseline"/>
        <w:rPr>
          <w:rStyle w:val="normaltextrun"/>
          <w:rFonts w:ascii="Garamond" w:hAnsi="Garamond" w:cs="Segoe UI"/>
        </w:rPr>
      </w:pPr>
      <w:r>
        <w:rPr>
          <w:rStyle w:val="normaltextrun"/>
          <w:rFonts w:ascii="Garamond" w:hAnsi="Garamond" w:cs="Segoe UI"/>
        </w:rPr>
        <w:t>Genomför en avstämning i rektorsområdet</w:t>
      </w:r>
      <w:r w:rsidR="003D492F">
        <w:rPr>
          <w:rStyle w:val="normaltextrun"/>
          <w:rFonts w:ascii="Garamond" w:hAnsi="Garamond" w:cs="Segoe UI"/>
        </w:rPr>
        <w:t xml:space="preserve"> </w:t>
      </w:r>
      <w:r w:rsidR="00FE1163">
        <w:rPr>
          <w:rStyle w:val="normaltextrun"/>
          <w:rFonts w:ascii="Garamond" w:hAnsi="Garamond" w:cs="Segoe UI"/>
        </w:rPr>
        <w:t>kring</w:t>
      </w:r>
      <w:r w:rsidR="003D492F">
        <w:rPr>
          <w:rStyle w:val="normaltextrun"/>
          <w:rFonts w:ascii="Garamond" w:hAnsi="Garamond" w:cs="Segoe UI"/>
        </w:rPr>
        <w:t xml:space="preserve"> vem som </w:t>
      </w:r>
      <w:r w:rsidR="00A47349">
        <w:rPr>
          <w:rStyle w:val="normaltextrun"/>
          <w:rFonts w:ascii="Garamond" w:hAnsi="Garamond" w:cs="Segoe UI"/>
        </w:rPr>
        <w:t>skriv</w:t>
      </w:r>
      <w:r w:rsidR="00FE1163">
        <w:rPr>
          <w:rStyle w:val="normaltextrun"/>
          <w:rFonts w:ascii="Garamond" w:hAnsi="Garamond" w:cs="Segoe UI"/>
        </w:rPr>
        <w:t>er</w:t>
      </w:r>
      <w:r w:rsidR="00A47349">
        <w:rPr>
          <w:rStyle w:val="normaltextrun"/>
          <w:rFonts w:ascii="Garamond" w:hAnsi="Garamond" w:cs="Segoe UI"/>
        </w:rPr>
        <w:t xml:space="preserve"> berörda delar i kvalitetsanalysen/Hypergene</w:t>
      </w:r>
      <w:r w:rsidR="005A5462">
        <w:rPr>
          <w:rStyle w:val="normaltextrun"/>
          <w:rFonts w:ascii="Garamond" w:hAnsi="Garamond" w:cs="Segoe UI"/>
        </w:rPr>
        <w:t xml:space="preserve"> för respektive skola</w:t>
      </w:r>
      <w:r w:rsidR="00595973">
        <w:rPr>
          <w:rStyle w:val="normaltextrun"/>
          <w:rFonts w:ascii="Garamond" w:hAnsi="Garamond" w:cs="Segoe UI"/>
        </w:rPr>
        <w:t xml:space="preserve"> inom rektorsområdet</w:t>
      </w:r>
      <w:r w:rsidR="004079AD">
        <w:rPr>
          <w:rStyle w:val="normaltextrun"/>
          <w:rFonts w:ascii="Garamond" w:hAnsi="Garamond" w:cs="Segoe UI"/>
        </w:rPr>
        <w:t>.</w:t>
      </w:r>
    </w:p>
    <w:p w14:paraId="4B009A61" w14:textId="31384B33" w:rsidR="00FE1163" w:rsidRDefault="00C73055" w:rsidP="00FE1163">
      <w:pPr>
        <w:pStyle w:val="paragraph"/>
        <w:numPr>
          <w:ilvl w:val="0"/>
          <w:numId w:val="31"/>
        </w:numPr>
        <w:spacing w:before="0" w:beforeAutospacing="0" w:after="0" w:afterAutospacing="0" w:line="276" w:lineRule="auto"/>
        <w:ind w:left="709" w:hanging="283"/>
        <w:textAlignment w:val="baseline"/>
        <w:rPr>
          <w:rStyle w:val="normaltextrun"/>
          <w:rFonts w:ascii="Garamond" w:hAnsi="Garamond" w:cs="Segoe UI"/>
        </w:rPr>
      </w:pPr>
      <w:r>
        <w:rPr>
          <w:rStyle w:val="normaltextrun"/>
          <w:rFonts w:ascii="Garamond" w:eastAsiaTheme="majorEastAsia" w:hAnsi="Garamond" w:cs="Segoe UI"/>
        </w:rPr>
        <w:t>Säkerställ</w:t>
      </w:r>
      <w:r w:rsidR="004079AD">
        <w:rPr>
          <w:rStyle w:val="normaltextrun"/>
          <w:rFonts w:ascii="Garamond" w:eastAsiaTheme="majorEastAsia" w:hAnsi="Garamond" w:cs="Segoe UI"/>
        </w:rPr>
        <w:t>er</w:t>
      </w:r>
      <w:r>
        <w:rPr>
          <w:rStyle w:val="normaltextrun"/>
          <w:rFonts w:ascii="Garamond" w:eastAsiaTheme="majorEastAsia" w:hAnsi="Garamond" w:cs="Segoe UI"/>
        </w:rPr>
        <w:t xml:space="preserve"> att </w:t>
      </w:r>
      <w:r w:rsidR="00E8047A">
        <w:rPr>
          <w:rStyle w:val="normaltextrun"/>
          <w:rFonts w:ascii="Garamond" w:eastAsiaTheme="majorEastAsia" w:hAnsi="Garamond" w:cs="Segoe UI"/>
        </w:rPr>
        <w:t xml:space="preserve">alla delar i kvalitetsanalysen som berörs är </w:t>
      </w:r>
      <w:r w:rsidR="00E8047A" w:rsidRPr="000E0112">
        <w:rPr>
          <w:rStyle w:val="normaltextrun"/>
          <w:rFonts w:ascii="Garamond" w:eastAsiaTheme="majorEastAsia" w:hAnsi="Garamond" w:cs="Segoe UI"/>
          <w:b/>
          <w:bCs/>
        </w:rPr>
        <w:t>skrivna enligt mallen</w:t>
      </w:r>
      <w:r w:rsidR="00E8047A">
        <w:rPr>
          <w:rStyle w:val="normaltextrun"/>
          <w:rFonts w:ascii="Garamond" w:eastAsiaTheme="majorEastAsia" w:hAnsi="Garamond" w:cs="Segoe UI"/>
        </w:rPr>
        <w:t xml:space="preserve"> för samtliga </w:t>
      </w:r>
      <w:r w:rsidR="000810B7">
        <w:rPr>
          <w:rStyle w:val="normaltextrun"/>
          <w:rFonts w:ascii="Garamond" w:eastAsiaTheme="majorEastAsia" w:hAnsi="Garamond" w:cs="Segoe UI"/>
        </w:rPr>
        <w:t>grund</w:t>
      </w:r>
      <w:r w:rsidR="00622E72">
        <w:rPr>
          <w:rStyle w:val="normaltextrun"/>
          <w:rFonts w:ascii="Garamond" w:eastAsiaTheme="majorEastAsia" w:hAnsi="Garamond" w:cs="Segoe UI"/>
        </w:rPr>
        <w:t>skolor</w:t>
      </w:r>
      <w:r w:rsidR="00E8047A">
        <w:rPr>
          <w:rStyle w:val="normaltextrun"/>
          <w:rFonts w:ascii="Garamond" w:eastAsiaTheme="majorEastAsia" w:hAnsi="Garamond" w:cs="Segoe UI"/>
        </w:rPr>
        <w:t xml:space="preserve"> inom det egna rektorsområdet senast </w:t>
      </w:r>
      <w:r w:rsidR="004079AD">
        <w:rPr>
          <w:rStyle w:val="normaltextrun"/>
          <w:rFonts w:ascii="Garamond" w:eastAsiaTheme="majorEastAsia" w:hAnsi="Garamond" w:cs="Segoe UI"/>
        </w:rPr>
        <w:t>29</w:t>
      </w:r>
      <w:r w:rsidR="00E8047A">
        <w:rPr>
          <w:rStyle w:val="normaltextrun"/>
          <w:rFonts w:ascii="Garamond" w:eastAsiaTheme="majorEastAsia" w:hAnsi="Garamond" w:cs="Segoe UI"/>
        </w:rPr>
        <w:t>/</w:t>
      </w:r>
      <w:r w:rsidR="00597A63">
        <w:rPr>
          <w:rStyle w:val="normaltextrun"/>
          <w:rFonts w:ascii="Garamond" w:eastAsiaTheme="majorEastAsia" w:hAnsi="Garamond" w:cs="Segoe UI"/>
        </w:rPr>
        <w:t>8</w:t>
      </w:r>
      <w:r w:rsidR="002F2815">
        <w:rPr>
          <w:rStyle w:val="normaltextrun"/>
          <w:rFonts w:ascii="Garamond" w:eastAsiaTheme="majorEastAsia" w:hAnsi="Garamond" w:cs="Segoe UI"/>
        </w:rPr>
        <w:t>.</w:t>
      </w:r>
      <w:r w:rsidR="005859D4" w:rsidRPr="00BC1982">
        <w:rPr>
          <w:rStyle w:val="normaltextrun"/>
          <w:rFonts w:ascii="Garamond" w:eastAsiaTheme="majorEastAsia" w:hAnsi="Garamond" w:cs="Segoe UI"/>
        </w:rPr>
        <w:t xml:space="preserve"> </w:t>
      </w:r>
      <w:r w:rsidR="001576CC">
        <w:rPr>
          <w:rStyle w:val="normaltextrun"/>
          <w:rFonts w:ascii="Garamond" w:eastAsiaTheme="majorEastAsia" w:hAnsi="Garamond" w:cs="Segoe UI"/>
        </w:rPr>
        <w:t>Var noga med strukturen, besvara tydligt a), b), c) osv.</w:t>
      </w:r>
      <w:r w:rsidR="00491887">
        <w:rPr>
          <w:rStyle w:val="normaltextrun"/>
          <w:rFonts w:ascii="Garamond" w:eastAsiaTheme="majorEastAsia" w:hAnsi="Garamond" w:cs="Segoe UI"/>
        </w:rPr>
        <w:t xml:space="preserve"> </w:t>
      </w:r>
    </w:p>
    <w:p w14:paraId="5073AF2E" w14:textId="4785FF3C" w:rsidR="00E8047A" w:rsidRPr="00FE1163" w:rsidRDefault="0058288D" w:rsidP="00FE1163">
      <w:pPr>
        <w:pStyle w:val="paragraph"/>
        <w:numPr>
          <w:ilvl w:val="0"/>
          <w:numId w:val="31"/>
        </w:numPr>
        <w:spacing w:before="0" w:beforeAutospacing="0" w:after="0" w:afterAutospacing="0" w:line="276" w:lineRule="auto"/>
        <w:ind w:left="709" w:hanging="283"/>
        <w:textAlignment w:val="baseline"/>
        <w:rPr>
          <w:rFonts w:ascii="Garamond" w:hAnsi="Garamond" w:cs="Segoe UI"/>
        </w:rPr>
      </w:pPr>
      <w:r w:rsidRPr="00FE1163">
        <w:rPr>
          <w:rStyle w:val="normaltextrun"/>
          <w:rFonts w:ascii="Garamond" w:eastAsiaTheme="majorEastAsia" w:hAnsi="Garamond" w:cs="Segoe UI"/>
        </w:rPr>
        <w:t xml:space="preserve">Säkerställer </w:t>
      </w:r>
      <w:r w:rsidR="005859D4" w:rsidRPr="00FE1163">
        <w:rPr>
          <w:rStyle w:val="normaltextrun"/>
          <w:rFonts w:ascii="Garamond" w:eastAsiaTheme="majorEastAsia" w:hAnsi="Garamond" w:cs="Segoe UI"/>
        </w:rPr>
        <w:t xml:space="preserve">att biträdande rektor läser samtliga </w:t>
      </w:r>
      <w:r w:rsidR="002F2815">
        <w:rPr>
          <w:rStyle w:val="normaltextrun"/>
          <w:rFonts w:ascii="Garamond" w:eastAsiaTheme="majorEastAsia" w:hAnsi="Garamond" w:cs="Segoe UI"/>
        </w:rPr>
        <w:t xml:space="preserve">skolors </w:t>
      </w:r>
      <w:r w:rsidR="005859D4" w:rsidRPr="00FE1163">
        <w:rPr>
          <w:rStyle w:val="normaltextrun"/>
          <w:rFonts w:ascii="Garamond" w:eastAsiaTheme="majorEastAsia" w:hAnsi="Garamond" w:cs="Segoe UI"/>
        </w:rPr>
        <w:t>kvalitetsanalyser inom det egna rektorsområdet.</w:t>
      </w:r>
    </w:p>
    <w:p w14:paraId="01145201" w14:textId="603C8A62" w:rsidR="00E8047A" w:rsidRDefault="005E6C92" w:rsidP="000E0112">
      <w:pPr>
        <w:pStyle w:val="paragraph"/>
        <w:numPr>
          <w:ilvl w:val="0"/>
          <w:numId w:val="32"/>
        </w:numPr>
        <w:spacing w:before="0" w:beforeAutospacing="0" w:after="0" w:afterAutospacing="0" w:line="276" w:lineRule="auto"/>
        <w:ind w:left="709" w:hanging="283"/>
        <w:textAlignment w:val="baseline"/>
        <w:rPr>
          <w:rFonts w:ascii="Garamond" w:hAnsi="Garamond" w:cs="Segoe UI"/>
        </w:rPr>
      </w:pPr>
      <w:r>
        <w:rPr>
          <w:rStyle w:val="normaltextrun"/>
          <w:rFonts w:ascii="Garamond" w:eastAsiaTheme="majorEastAsia" w:hAnsi="Garamond" w:cs="Segoe UI"/>
        </w:rPr>
        <w:t>Säkerställ</w:t>
      </w:r>
      <w:r w:rsidR="004079AD">
        <w:rPr>
          <w:rStyle w:val="normaltextrun"/>
          <w:rFonts w:ascii="Garamond" w:eastAsiaTheme="majorEastAsia" w:hAnsi="Garamond" w:cs="Segoe UI"/>
        </w:rPr>
        <w:t>er</w:t>
      </w:r>
      <w:r>
        <w:rPr>
          <w:rStyle w:val="normaltextrun"/>
          <w:rFonts w:ascii="Garamond" w:eastAsiaTheme="majorEastAsia" w:hAnsi="Garamond" w:cs="Segoe UI"/>
        </w:rPr>
        <w:t xml:space="preserve"> att </w:t>
      </w:r>
      <w:r w:rsidR="00E8047A">
        <w:rPr>
          <w:rStyle w:val="normaltextrun"/>
          <w:rFonts w:ascii="Garamond" w:eastAsiaTheme="majorEastAsia" w:hAnsi="Garamond" w:cs="Segoe UI"/>
        </w:rPr>
        <w:t xml:space="preserve">någon skolledare inom RO läser </w:t>
      </w:r>
      <w:r w:rsidR="00597A63">
        <w:rPr>
          <w:rStyle w:val="normaltextrun"/>
          <w:rFonts w:ascii="Garamond" w:eastAsiaTheme="majorEastAsia" w:hAnsi="Garamond" w:cs="Segoe UI"/>
        </w:rPr>
        <w:t>skol</w:t>
      </w:r>
      <w:r w:rsidR="00AD3D23">
        <w:rPr>
          <w:rStyle w:val="normaltextrun"/>
          <w:rFonts w:ascii="Garamond" w:eastAsiaTheme="majorEastAsia" w:hAnsi="Garamond" w:cs="Segoe UI"/>
        </w:rPr>
        <w:t>a</w:t>
      </w:r>
      <w:r w:rsidR="00E8047A">
        <w:rPr>
          <w:rStyle w:val="normaltextrun"/>
          <w:rFonts w:ascii="Garamond" w:eastAsiaTheme="majorEastAsia" w:hAnsi="Garamond" w:cs="Segoe UI"/>
        </w:rPr>
        <w:t xml:space="preserve"> i annat RO</w:t>
      </w:r>
      <w:r w:rsidR="00113283">
        <w:rPr>
          <w:rStyle w:val="normaltextrun"/>
          <w:rFonts w:ascii="Garamond" w:eastAsiaTheme="majorEastAsia" w:hAnsi="Garamond" w:cs="Segoe UI"/>
        </w:rPr>
        <w:t xml:space="preserve"> </w:t>
      </w:r>
      <w:r w:rsidR="00863665">
        <w:rPr>
          <w:rStyle w:val="normaltextrun"/>
          <w:rFonts w:ascii="Garamond" w:eastAsiaTheme="majorEastAsia" w:hAnsi="Garamond" w:cs="Segoe UI"/>
        </w:rPr>
        <w:t>samt</w:t>
      </w:r>
    </w:p>
    <w:p w14:paraId="039A9F1F" w14:textId="7C409322" w:rsidR="00E8047A" w:rsidRPr="00245E3E" w:rsidRDefault="00E8047A" w:rsidP="00353159">
      <w:pPr>
        <w:pStyle w:val="paragraph"/>
        <w:spacing w:before="0" w:beforeAutospacing="0" w:after="0" w:afterAutospacing="0" w:line="276" w:lineRule="auto"/>
        <w:ind w:left="709"/>
        <w:textAlignment w:val="baseline"/>
        <w:rPr>
          <w:rStyle w:val="eop"/>
          <w:rFonts w:ascii="Garamond" w:hAnsi="Garamond" w:cs="Segoe UI"/>
          <w:i/>
          <w:iCs/>
        </w:rPr>
      </w:pPr>
      <w:r>
        <w:rPr>
          <w:rStyle w:val="normaltextrun"/>
          <w:rFonts w:ascii="Garamond" w:eastAsiaTheme="majorEastAsia" w:hAnsi="Garamond" w:cs="Segoe UI"/>
        </w:rPr>
        <w:t xml:space="preserve">förbereder och skriver ner fördjupande frågor </w:t>
      </w:r>
      <w:r w:rsidR="00863665">
        <w:rPr>
          <w:rStyle w:val="normaltextrun"/>
          <w:rFonts w:ascii="Garamond" w:eastAsiaTheme="majorEastAsia" w:hAnsi="Garamond" w:cs="Segoe UI"/>
        </w:rPr>
        <w:t>inför</w:t>
      </w:r>
      <w:r>
        <w:rPr>
          <w:rStyle w:val="normaltextrun"/>
          <w:rFonts w:ascii="Garamond" w:eastAsiaTheme="majorEastAsia" w:hAnsi="Garamond" w:cs="Segoe UI"/>
        </w:rPr>
        <w:t xml:space="preserve"> analysdialogen</w:t>
      </w:r>
      <w:r w:rsidR="00AD3D23">
        <w:rPr>
          <w:rStyle w:val="normaltextrun"/>
          <w:rFonts w:ascii="Garamond" w:eastAsiaTheme="majorEastAsia" w:hAnsi="Garamond" w:cs="Segoe UI"/>
        </w:rPr>
        <w:t xml:space="preserve"> (en eller flera </w:t>
      </w:r>
      <w:proofErr w:type="spellStart"/>
      <w:r w:rsidR="00AD3D23">
        <w:rPr>
          <w:rStyle w:val="normaltextrun"/>
          <w:rFonts w:ascii="Garamond" w:eastAsiaTheme="majorEastAsia" w:hAnsi="Garamond" w:cs="Segoe UI"/>
        </w:rPr>
        <w:t>bitr</w:t>
      </w:r>
      <w:proofErr w:type="spellEnd"/>
      <w:r w:rsidR="00AD3D23">
        <w:rPr>
          <w:rStyle w:val="normaltextrun"/>
          <w:rFonts w:ascii="Garamond" w:eastAsiaTheme="majorEastAsia" w:hAnsi="Garamond" w:cs="Segoe UI"/>
        </w:rPr>
        <w:t xml:space="preserve"> rektorer </w:t>
      </w:r>
      <w:r w:rsidR="00953EB1">
        <w:rPr>
          <w:rStyle w:val="normaltextrun"/>
          <w:rFonts w:ascii="Garamond" w:eastAsiaTheme="majorEastAsia" w:hAnsi="Garamond" w:cs="Segoe UI"/>
        </w:rPr>
        <w:t>kan ansvara för skola i annat RO</w:t>
      </w:r>
      <w:r w:rsidR="00AD3D23">
        <w:rPr>
          <w:rStyle w:val="normaltextrun"/>
          <w:rFonts w:ascii="Garamond" w:eastAsiaTheme="majorEastAsia" w:hAnsi="Garamond" w:cs="Segoe UI"/>
        </w:rPr>
        <w:t>, upp till rektor att besluta)</w:t>
      </w:r>
      <w:r>
        <w:rPr>
          <w:rStyle w:val="normaltextrun"/>
          <w:rFonts w:ascii="Garamond" w:eastAsiaTheme="majorEastAsia" w:hAnsi="Garamond" w:cs="Segoe UI"/>
        </w:rPr>
        <w:t>.</w:t>
      </w:r>
      <w:r>
        <w:rPr>
          <w:rStyle w:val="eop"/>
          <w:rFonts w:ascii="Garamond" w:eastAsiaTheme="majorEastAsia" w:hAnsi="Garamond" w:cs="Segoe UI"/>
        </w:rPr>
        <w:t> </w:t>
      </w:r>
      <w:r w:rsidR="00245E3E">
        <w:rPr>
          <w:rStyle w:val="eop"/>
          <w:rFonts w:ascii="Garamond" w:eastAsiaTheme="majorEastAsia" w:hAnsi="Garamond" w:cs="Segoe UI"/>
          <w:i/>
          <w:iCs/>
        </w:rPr>
        <w:t xml:space="preserve">För åk </w:t>
      </w:r>
      <w:proofErr w:type="gramStart"/>
      <w:r w:rsidR="00245E3E">
        <w:rPr>
          <w:rStyle w:val="eop"/>
          <w:rFonts w:ascii="Garamond" w:eastAsiaTheme="majorEastAsia" w:hAnsi="Garamond" w:cs="Segoe UI"/>
          <w:i/>
          <w:iCs/>
        </w:rPr>
        <w:t>7-9</w:t>
      </w:r>
      <w:proofErr w:type="gramEnd"/>
      <w:r w:rsidR="00245E3E">
        <w:rPr>
          <w:rStyle w:val="eop"/>
          <w:rFonts w:ascii="Garamond" w:eastAsiaTheme="majorEastAsia" w:hAnsi="Garamond" w:cs="Segoe UI"/>
          <w:i/>
          <w:iCs/>
        </w:rPr>
        <w:t xml:space="preserve"> är det beslutat vilken skola som ska läsa, se översikt nedan.</w:t>
      </w:r>
    </w:p>
    <w:p w14:paraId="0858B835" w14:textId="77777777" w:rsidR="00E8047A" w:rsidRDefault="00E8047A" w:rsidP="00E8047A">
      <w:pPr>
        <w:pStyle w:val="paragraph"/>
        <w:spacing w:before="0" w:beforeAutospacing="0" w:after="0" w:afterAutospacing="0" w:line="276" w:lineRule="auto"/>
        <w:textAlignment w:val="baseline"/>
        <w:rPr>
          <w:rFonts w:ascii="Segoe UI" w:hAnsi="Segoe UI" w:cs="Segoe UI"/>
          <w:sz w:val="18"/>
          <w:szCs w:val="18"/>
        </w:rPr>
      </w:pPr>
    </w:p>
    <w:p w14:paraId="2C21D6E2" w14:textId="4005FE09" w:rsidR="00675094" w:rsidRPr="00D62073" w:rsidRDefault="00BC1982" w:rsidP="00675094">
      <w:pPr>
        <w:pStyle w:val="paragraph"/>
        <w:spacing w:before="0" w:beforeAutospacing="0" w:after="0" w:afterAutospacing="0" w:line="276" w:lineRule="auto"/>
        <w:textAlignment w:val="baseline"/>
        <w:rPr>
          <w:rFonts w:ascii="Garamond" w:eastAsiaTheme="majorEastAsia" w:hAnsi="Garamond" w:cs="Segoe UI"/>
          <w:b/>
          <w:bCs/>
        </w:rPr>
      </w:pPr>
      <w:r>
        <w:rPr>
          <w:rStyle w:val="normaltextrun"/>
          <w:rFonts w:ascii="Garamond" w:eastAsiaTheme="majorEastAsia" w:hAnsi="Garamond" w:cs="Segoe UI"/>
          <w:b/>
          <w:bCs/>
        </w:rPr>
        <w:t>B</w:t>
      </w:r>
      <w:r w:rsidR="002C4579">
        <w:rPr>
          <w:rStyle w:val="normaltextrun"/>
          <w:rFonts w:ascii="Garamond" w:eastAsiaTheme="majorEastAsia" w:hAnsi="Garamond" w:cs="Segoe UI"/>
          <w:b/>
          <w:bCs/>
        </w:rPr>
        <w:t>iträdande rektors</w:t>
      </w:r>
      <w:r w:rsidR="00675094" w:rsidRPr="00C62966">
        <w:rPr>
          <w:rStyle w:val="normaltextrun"/>
          <w:rFonts w:ascii="Garamond" w:eastAsiaTheme="majorEastAsia" w:hAnsi="Garamond" w:cs="Segoe UI"/>
          <w:b/>
          <w:bCs/>
        </w:rPr>
        <w:t xml:space="preserve"> </w:t>
      </w:r>
      <w:r w:rsidR="00675094">
        <w:rPr>
          <w:rStyle w:val="normaltextrun"/>
          <w:rFonts w:ascii="Garamond" w:eastAsiaTheme="majorEastAsia" w:hAnsi="Garamond" w:cs="Segoe UI"/>
          <w:b/>
          <w:bCs/>
        </w:rPr>
        <w:t>ansvar</w:t>
      </w:r>
      <w:r w:rsidR="00675094" w:rsidRPr="00C62966">
        <w:rPr>
          <w:rStyle w:val="normaltextrun"/>
          <w:rFonts w:ascii="Garamond" w:eastAsiaTheme="majorEastAsia" w:hAnsi="Garamond" w:cs="Segoe UI"/>
          <w:b/>
          <w:bCs/>
        </w:rPr>
        <w:t>:</w:t>
      </w:r>
      <w:r w:rsidR="00675094" w:rsidRPr="00C62966">
        <w:rPr>
          <w:rStyle w:val="eop"/>
          <w:rFonts w:ascii="Garamond" w:eastAsiaTheme="majorEastAsia" w:hAnsi="Garamond" w:cs="Segoe UI"/>
          <w:b/>
          <w:bCs/>
        </w:rPr>
        <w:t> </w:t>
      </w:r>
    </w:p>
    <w:p w14:paraId="1E59B764" w14:textId="20595372" w:rsidR="00BC1982" w:rsidRPr="00BC1982" w:rsidRDefault="00BC1982" w:rsidP="00971F73">
      <w:pPr>
        <w:pStyle w:val="paragraph"/>
        <w:numPr>
          <w:ilvl w:val="0"/>
          <w:numId w:val="32"/>
        </w:numPr>
        <w:spacing w:before="0" w:beforeAutospacing="0" w:after="0" w:afterAutospacing="0" w:line="276" w:lineRule="auto"/>
        <w:ind w:left="709" w:hanging="283"/>
        <w:textAlignment w:val="baseline"/>
        <w:rPr>
          <w:rStyle w:val="normaltextrun"/>
          <w:rFonts w:ascii="Garamond" w:hAnsi="Garamond" w:cs="Segoe UI"/>
        </w:rPr>
      </w:pPr>
      <w:r>
        <w:rPr>
          <w:rStyle w:val="normaltextrun"/>
          <w:rFonts w:ascii="Garamond" w:eastAsiaTheme="majorEastAsia" w:hAnsi="Garamond" w:cs="Segoe UI"/>
        </w:rPr>
        <w:t>Skriv</w:t>
      </w:r>
      <w:r w:rsidR="007220A6">
        <w:rPr>
          <w:rStyle w:val="normaltextrun"/>
          <w:rFonts w:ascii="Garamond" w:eastAsiaTheme="majorEastAsia" w:hAnsi="Garamond" w:cs="Segoe UI"/>
        </w:rPr>
        <w:t>er</w:t>
      </w:r>
      <w:r>
        <w:rPr>
          <w:rStyle w:val="normaltextrun"/>
          <w:rFonts w:ascii="Garamond" w:eastAsiaTheme="majorEastAsia" w:hAnsi="Garamond" w:cs="Segoe UI"/>
        </w:rPr>
        <w:t xml:space="preserve"> klart berörda delar i Hypergene/kvalitetsanalys</w:t>
      </w:r>
      <w:r w:rsidR="008A3457">
        <w:rPr>
          <w:rStyle w:val="normaltextrun"/>
          <w:rFonts w:ascii="Garamond" w:eastAsiaTheme="majorEastAsia" w:hAnsi="Garamond" w:cs="Segoe UI"/>
        </w:rPr>
        <w:t xml:space="preserve"> senast 29/8 för </w:t>
      </w:r>
      <w:r w:rsidR="002A1072">
        <w:rPr>
          <w:rStyle w:val="normaltextrun"/>
          <w:rFonts w:ascii="Garamond" w:eastAsiaTheme="majorEastAsia" w:hAnsi="Garamond" w:cs="Segoe UI"/>
        </w:rPr>
        <w:t xml:space="preserve">skola </w:t>
      </w:r>
      <w:r w:rsidR="00953EB1">
        <w:rPr>
          <w:rStyle w:val="normaltextrun"/>
          <w:rFonts w:ascii="Garamond" w:eastAsiaTheme="majorEastAsia" w:hAnsi="Garamond" w:cs="Segoe UI"/>
        </w:rPr>
        <w:t>man</w:t>
      </w:r>
      <w:r w:rsidR="002A1072">
        <w:rPr>
          <w:rStyle w:val="normaltextrun"/>
          <w:rFonts w:ascii="Garamond" w:eastAsiaTheme="majorEastAsia" w:hAnsi="Garamond" w:cs="Segoe UI"/>
        </w:rPr>
        <w:t xml:space="preserve"> ansvarar för.</w:t>
      </w:r>
    </w:p>
    <w:p w14:paraId="38062072" w14:textId="6A1C4C10" w:rsidR="00971F73" w:rsidRDefault="00060D24" w:rsidP="00971F73">
      <w:pPr>
        <w:pStyle w:val="paragraph"/>
        <w:numPr>
          <w:ilvl w:val="0"/>
          <w:numId w:val="32"/>
        </w:numPr>
        <w:spacing w:before="0" w:beforeAutospacing="0" w:after="0" w:afterAutospacing="0" w:line="276" w:lineRule="auto"/>
        <w:ind w:left="709" w:hanging="283"/>
        <w:textAlignment w:val="baseline"/>
        <w:rPr>
          <w:rStyle w:val="normaltextrun"/>
          <w:rFonts w:ascii="Garamond" w:hAnsi="Garamond" w:cs="Segoe UI"/>
        </w:rPr>
      </w:pPr>
      <w:r>
        <w:rPr>
          <w:rStyle w:val="normaltextrun"/>
          <w:rFonts w:ascii="Garamond" w:eastAsiaTheme="majorEastAsia" w:hAnsi="Garamond" w:cs="Segoe UI"/>
        </w:rPr>
        <w:t>Läs</w:t>
      </w:r>
      <w:r w:rsidR="00243947">
        <w:rPr>
          <w:rStyle w:val="normaltextrun"/>
          <w:rFonts w:ascii="Garamond" w:eastAsiaTheme="majorEastAsia" w:hAnsi="Garamond" w:cs="Segoe UI"/>
        </w:rPr>
        <w:t>er</w:t>
      </w:r>
      <w:r>
        <w:rPr>
          <w:rStyle w:val="normaltextrun"/>
          <w:rFonts w:ascii="Garamond" w:eastAsiaTheme="majorEastAsia" w:hAnsi="Garamond" w:cs="Segoe UI"/>
        </w:rPr>
        <w:t xml:space="preserve"> de</w:t>
      </w:r>
      <w:r w:rsidR="002C4579">
        <w:rPr>
          <w:rStyle w:val="normaltextrun"/>
          <w:rFonts w:ascii="Garamond" w:eastAsiaTheme="majorEastAsia" w:hAnsi="Garamond" w:cs="Segoe UI"/>
        </w:rPr>
        <w:t>n</w:t>
      </w:r>
      <w:r>
        <w:rPr>
          <w:rStyle w:val="normaltextrun"/>
          <w:rFonts w:ascii="Garamond" w:eastAsiaTheme="majorEastAsia" w:hAnsi="Garamond" w:cs="Segoe UI"/>
        </w:rPr>
        <w:t xml:space="preserve"> skol</w:t>
      </w:r>
      <w:r w:rsidR="002C4579">
        <w:rPr>
          <w:rStyle w:val="normaltextrun"/>
          <w:rFonts w:ascii="Garamond" w:eastAsiaTheme="majorEastAsia" w:hAnsi="Garamond" w:cs="Segoe UI"/>
        </w:rPr>
        <w:t>a</w:t>
      </w:r>
      <w:r>
        <w:rPr>
          <w:rStyle w:val="normaltextrun"/>
          <w:rFonts w:ascii="Garamond" w:eastAsiaTheme="majorEastAsia" w:hAnsi="Garamond" w:cs="Segoe UI"/>
        </w:rPr>
        <w:t xml:space="preserve"> </w:t>
      </w:r>
      <w:r w:rsidR="00CA01AE">
        <w:rPr>
          <w:rStyle w:val="normaltextrun"/>
          <w:rFonts w:ascii="Garamond" w:eastAsiaTheme="majorEastAsia" w:hAnsi="Garamond" w:cs="Segoe UI"/>
        </w:rPr>
        <w:t xml:space="preserve">i annat RO som </w:t>
      </w:r>
      <w:r w:rsidR="007220A6">
        <w:rPr>
          <w:rStyle w:val="normaltextrun"/>
          <w:rFonts w:ascii="Garamond" w:eastAsiaTheme="majorEastAsia" w:hAnsi="Garamond" w:cs="Segoe UI"/>
        </w:rPr>
        <w:t>man</w:t>
      </w:r>
      <w:r>
        <w:rPr>
          <w:rStyle w:val="normaltextrun"/>
          <w:rFonts w:ascii="Garamond" w:eastAsiaTheme="majorEastAsia" w:hAnsi="Garamond" w:cs="Segoe UI"/>
        </w:rPr>
        <w:t xml:space="preserve"> fått tilldelat </w:t>
      </w:r>
      <w:r w:rsidR="007220A6">
        <w:rPr>
          <w:rStyle w:val="normaltextrun"/>
          <w:rFonts w:ascii="Garamond" w:eastAsiaTheme="majorEastAsia" w:hAnsi="Garamond" w:cs="Segoe UI"/>
        </w:rPr>
        <w:t>sig</w:t>
      </w:r>
      <w:r w:rsidR="00545222">
        <w:rPr>
          <w:rStyle w:val="normaltextrun"/>
          <w:rFonts w:ascii="Garamond" w:eastAsiaTheme="majorEastAsia" w:hAnsi="Garamond" w:cs="Segoe UI"/>
        </w:rPr>
        <w:t xml:space="preserve"> av rektor</w:t>
      </w:r>
      <w:r w:rsidR="00244190">
        <w:rPr>
          <w:rStyle w:val="normaltextrun"/>
          <w:rFonts w:ascii="Garamond" w:eastAsiaTheme="majorEastAsia" w:hAnsi="Garamond" w:cs="Segoe UI"/>
        </w:rPr>
        <w:t>.</w:t>
      </w:r>
    </w:p>
    <w:p w14:paraId="4DAACA5B" w14:textId="078DDCFE" w:rsidR="00675094" w:rsidRPr="001059C2" w:rsidRDefault="00CA01AE" w:rsidP="001059C2">
      <w:pPr>
        <w:pStyle w:val="paragraph"/>
        <w:numPr>
          <w:ilvl w:val="0"/>
          <w:numId w:val="32"/>
        </w:numPr>
        <w:spacing w:before="0" w:beforeAutospacing="0" w:after="0" w:afterAutospacing="0" w:line="276" w:lineRule="auto"/>
        <w:ind w:left="709" w:hanging="283"/>
        <w:textAlignment w:val="baseline"/>
        <w:rPr>
          <w:rFonts w:ascii="Garamond" w:hAnsi="Garamond" w:cs="Segoe UI"/>
        </w:rPr>
      </w:pPr>
      <w:r w:rsidRPr="00971F73">
        <w:rPr>
          <w:rStyle w:val="normaltextrun"/>
          <w:rFonts w:ascii="Garamond" w:hAnsi="Garamond" w:cs="Segoe UI"/>
        </w:rPr>
        <w:t>F</w:t>
      </w:r>
      <w:r w:rsidR="00060D24" w:rsidRPr="00971F73">
        <w:rPr>
          <w:rStyle w:val="normaltextrun"/>
          <w:rFonts w:ascii="Garamond" w:eastAsiaTheme="majorEastAsia" w:hAnsi="Garamond" w:cs="Segoe UI"/>
        </w:rPr>
        <w:t>örbered</w:t>
      </w:r>
      <w:r w:rsidR="00243947">
        <w:rPr>
          <w:rStyle w:val="normaltextrun"/>
          <w:rFonts w:ascii="Garamond" w:eastAsiaTheme="majorEastAsia" w:hAnsi="Garamond" w:cs="Segoe UI"/>
        </w:rPr>
        <w:t>er</w:t>
      </w:r>
      <w:r w:rsidRPr="00971F73">
        <w:rPr>
          <w:rStyle w:val="normaltextrun"/>
          <w:rFonts w:ascii="Garamond" w:eastAsiaTheme="majorEastAsia" w:hAnsi="Garamond" w:cs="Segoe UI"/>
        </w:rPr>
        <w:t xml:space="preserve"> och skriv</w:t>
      </w:r>
      <w:r w:rsidR="00243947">
        <w:rPr>
          <w:rStyle w:val="normaltextrun"/>
          <w:rFonts w:ascii="Garamond" w:eastAsiaTheme="majorEastAsia" w:hAnsi="Garamond" w:cs="Segoe UI"/>
        </w:rPr>
        <w:t>er</w:t>
      </w:r>
      <w:r w:rsidRPr="00971F73">
        <w:rPr>
          <w:rStyle w:val="normaltextrun"/>
          <w:rFonts w:ascii="Garamond" w:eastAsiaTheme="majorEastAsia" w:hAnsi="Garamond" w:cs="Segoe UI"/>
        </w:rPr>
        <w:t xml:space="preserve"> ner fördjupande frågor som tas med som underlag till analysdialogen.</w:t>
      </w:r>
      <w:r w:rsidRPr="00971F73">
        <w:rPr>
          <w:rStyle w:val="eop"/>
          <w:rFonts w:ascii="Garamond" w:eastAsiaTheme="majorEastAsia" w:hAnsi="Garamond" w:cs="Segoe UI"/>
        </w:rPr>
        <w:t> </w:t>
      </w:r>
      <w:r w:rsidR="00BE13A1">
        <w:rPr>
          <w:rStyle w:val="eop"/>
          <w:rFonts w:ascii="Garamond" w:hAnsi="Garamond" w:cs="Segoe UI"/>
        </w:rPr>
        <w:t xml:space="preserve">Till stöd finns </w:t>
      </w:r>
      <w:r w:rsidR="008E799F">
        <w:rPr>
          <w:rStyle w:val="eop"/>
          <w:rFonts w:ascii="Garamond" w:hAnsi="Garamond" w:cs="Segoe UI"/>
        </w:rPr>
        <w:t xml:space="preserve">frågeställningar som </w:t>
      </w:r>
      <w:r w:rsidR="008E799F" w:rsidRPr="008E799F">
        <w:rPr>
          <w:rStyle w:val="eop"/>
          <w:rFonts w:ascii="Garamond" w:hAnsi="Garamond" w:cs="Segoe UI"/>
          <w:i/>
          <w:iCs/>
        </w:rPr>
        <w:t>kan</w:t>
      </w:r>
      <w:r w:rsidR="008E799F">
        <w:rPr>
          <w:rStyle w:val="eop"/>
          <w:rFonts w:ascii="Garamond" w:hAnsi="Garamond" w:cs="Segoe UI"/>
        </w:rPr>
        <w:t xml:space="preserve"> användas längre </w:t>
      </w:r>
      <w:r w:rsidR="00244190">
        <w:rPr>
          <w:rStyle w:val="eop"/>
          <w:rFonts w:ascii="Garamond" w:hAnsi="Garamond" w:cs="Segoe UI"/>
        </w:rPr>
        <w:t>ner</w:t>
      </w:r>
      <w:r w:rsidR="008E799F">
        <w:rPr>
          <w:rStyle w:val="eop"/>
          <w:rFonts w:ascii="Garamond" w:hAnsi="Garamond" w:cs="Segoe UI"/>
        </w:rPr>
        <w:t xml:space="preserve"> i detta dokument.</w:t>
      </w:r>
    </w:p>
    <w:p w14:paraId="0399DCA6" w14:textId="44307C2F" w:rsidR="00675094" w:rsidRDefault="00675094" w:rsidP="00E8047A">
      <w:pPr>
        <w:pStyle w:val="paragraph"/>
        <w:spacing w:before="0" w:beforeAutospacing="0" w:after="0" w:afterAutospacing="0" w:line="276" w:lineRule="auto"/>
        <w:textAlignment w:val="baseline"/>
        <w:rPr>
          <w:rFonts w:ascii="Segoe UI" w:hAnsi="Segoe UI" w:cs="Segoe UI"/>
          <w:sz w:val="18"/>
          <w:szCs w:val="18"/>
        </w:rPr>
      </w:pPr>
    </w:p>
    <w:p w14:paraId="09285123" w14:textId="62B855D5" w:rsidR="004474C6" w:rsidRPr="003D492F" w:rsidRDefault="004474C6" w:rsidP="004474C6">
      <w:pPr>
        <w:pStyle w:val="Rubrik3"/>
        <w:rPr>
          <w:rStyle w:val="normaltextrun"/>
        </w:rPr>
      </w:pPr>
      <w:r>
        <w:rPr>
          <w:rStyle w:val="normaltextrun"/>
        </w:rPr>
        <w:t xml:space="preserve">Vid </w:t>
      </w:r>
      <w:r w:rsidRPr="003D492F">
        <w:rPr>
          <w:rStyle w:val="normaltextrun"/>
        </w:rPr>
        <w:t xml:space="preserve">analysdialogerna </w:t>
      </w:r>
    </w:p>
    <w:p w14:paraId="55A7A8E0" w14:textId="5AD9D04F" w:rsidR="00A25E87" w:rsidRDefault="007220A6" w:rsidP="008E799F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</w:rPr>
      </w:pPr>
      <w:r>
        <w:rPr>
          <w:rStyle w:val="normaltextrun"/>
          <w:rFonts w:ascii="Garamond" w:hAnsi="Garamond" w:cs="Segoe UI"/>
        </w:rPr>
        <w:t>Analysdialogen</w:t>
      </w:r>
      <w:r w:rsidR="00186EDA">
        <w:rPr>
          <w:rStyle w:val="normaltextrun"/>
          <w:rFonts w:ascii="Garamond" w:hAnsi="Garamond" w:cs="Segoe UI"/>
        </w:rPr>
        <w:t xml:space="preserve"> inled</w:t>
      </w:r>
      <w:r>
        <w:rPr>
          <w:rStyle w:val="normaltextrun"/>
          <w:rFonts w:ascii="Garamond" w:hAnsi="Garamond" w:cs="Segoe UI"/>
        </w:rPr>
        <w:t>s</w:t>
      </w:r>
      <w:r w:rsidR="00186EDA">
        <w:rPr>
          <w:rStyle w:val="normaltextrun"/>
          <w:rFonts w:ascii="Garamond" w:hAnsi="Garamond" w:cs="Segoe UI"/>
        </w:rPr>
        <w:t xml:space="preserve"> med en kort introduktion</w:t>
      </w:r>
      <w:r w:rsidR="00A64E44">
        <w:rPr>
          <w:rStyle w:val="normaltextrun"/>
          <w:rFonts w:ascii="Garamond" w:hAnsi="Garamond" w:cs="Segoe UI"/>
        </w:rPr>
        <w:t xml:space="preserve"> för alla </w:t>
      </w:r>
      <w:r w:rsidR="008B16E6">
        <w:rPr>
          <w:rStyle w:val="normaltextrun"/>
          <w:rFonts w:ascii="Garamond" w:hAnsi="Garamond" w:cs="Segoe UI"/>
        </w:rPr>
        <w:t xml:space="preserve">inom berörda </w:t>
      </w:r>
      <w:r w:rsidR="00187FCA">
        <w:rPr>
          <w:rStyle w:val="normaltextrun"/>
          <w:rFonts w:ascii="Garamond" w:hAnsi="Garamond" w:cs="Segoe UI"/>
        </w:rPr>
        <w:t>stadier</w:t>
      </w:r>
      <w:r w:rsidR="00186EDA">
        <w:rPr>
          <w:rStyle w:val="normaltextrun"/>
          <w:rFonts w:ascii="Garamond" w:hAnsi="Garamond" w:cs="Segoe UI"/>
        </w:rPr>
        <w:t>. Sedan sitter ni tillsammans</w:t>
      </w:r>
      <w:r w:rsidR="00D244D7" w:rsidRPr="00D244D7">
        <w:rPr>
          <w:rStyle w:val="normaltextrun"/>
          <w:rFonts w:ascii="Garamond" w:hAnsi="Garamond" w:cs="Segoe UI"/>
        </w:rPr>
        <w:t xml:space="preserve"> </w:t>
      </w:r>
      <w:r w:rsidR="00D244D7">
        <w:rPr>
          <w:rStyle w:val="normaltextrun"/>
          <w:rFonts w:ascii="Garamond" w:hAnsi="Garamond" w:cs="Segoe UI"/>
        </w:rPr>
        <w:t>enligt indelning</w:t>
      </w:r>
      <w:r w:rsidR="002922FE">
        <w:rPr>
          <w:rStyle w:val="normaltextrun"/>
          <w:rFonts w:ascii="Garamond" w:hAnsi="Garamond" w:cs="Segoe UI"/>
        </w:rPr>
        <w:t xml:space="preserve">en nedan. </w:t>
      </w:r>
      <w:r w:rsidR="00B3399E">
        <w:rPr>
          <w:rStyle w:val="normaltextrun"/>
          <w:rFonts w:ascii="Garamond" w:hAnsi="Garamond" w:cs="Segoe UI"/>
        </w:rPr>
        <w:t xml:space="preserve">De </w:t>
      </w:r>
      <w:r w:rsidR="00BE65A9">
        <w:rPr>
          <w:rStyle w:val="normaltextrun"/>
          <w:rFonts w:ascii="Garamond" w:hAnsi="Garamond" w:cs="Segoe UI"/>
        </w:rPr>
        <w:t>biträdande rektorer</w:t>
      </w:r>
      <w:r w:rsidR="00B3399E">
        <w:rPr>
          <w:rStyle w:val="normaltextrun"/>
          <w:rFonts w:ascii="Garamond" w:hAnsi="Garamond" w:cs="Segoe UI"/>
        </w:rPr>
        <w:t xml:space="preserve"> som förberett fördjupande frågor </w:t>
      </w:r>
      <w:r w:rsidR="002B7402">
        <w:rPr>
          <w:rStyle w:val="normaltextrun"/>
          <w:rFonts w:ascii="Garamond" w:hAnsi="Garamond" w:cs="Segoe UI"/>
        </w:rPr>
        <w:t xml:space="preserve">till annan skola </w:t>
      </w:r>
      <w:r w:rsidR="00B3399E">
        <w:rPr>
          <w:rStyle w:val="normaltextrun"/>
          <w:rFonts w:ascii="Garamond" w:hAnsi="Garamond" w:cs="Segoe UI"/>
        </w:rPr>
        <w:t xml:space="preserve">leder </w:t>
      </w:r>
      <w:r w:rsidR="00550D70">
        <w:rPr>
          <w:rStyle w:val="normaltextrun"/>
          <w:rFonts w:ascii="Garamond" w:hAnsi="Garamond" w:cs="Segoe UI"/>
        </w:rPr>
        <w:t>d</w:t>
      </w:r>
      <w:r w:rsidR="00B3399E">
        <w:rPr>
          <w:rStyle w:val="normaltextrun"/>
          <w:rFonts w:ascii="Garamond" w:hAnsi="Garamond" w:cs="Segoe UI"/>
        </w:rPr>
        <w:t xml:space="preserve">en </w:t>
      </w:r>
      <w:r w:rsidR="00550D70">
        <w:rPr>
          <w:rStyle w:val="normaltextrun"/>
          <w:rFonts w:ascii="Garamond" w:hAnsi="Garamond" w:cs="Segoe UI"/>
        </w:rPr>
        <w:t xml:space="preserve">fördjupade </w:t>
      </w:r>
      <w:r w:rsidR="00B3399E">
        <w:rPr>
          <w:rStyle w:val="normaltextrun"/>
          <w:rFonts w:ascii="Garamond" w:hAnsi="Garamond" w:cs="Segoe UI"/>
        </w:rPr>
        <w:t>diskussion</w:t>
      </w:r>
      <w:r w:rsidR="003C0E84">
        <w:rPr>
          <w:rStyle w:val="normaltextrun"/>
          <w:rFonts w:ascii="Garamond" w:hAnsi="Garamond" w:cs="Segoe UI"/>
        </w:rPr>
        <w:t>en.</w:t>
      </w:r>
      <w:r w:rsidR="0065354D">
        <w:rPr>
          <w:rStyle w:val="normaltextrun"/>
          <w:rFonts w:ascii="Garamond" w:hAnsi="Garamond" w:cs="Segoe UI"/>
        </w:rPr>
        <w:t xml:space="preserve"> </w:t>
      </w:r>
      <w:r w:rsidR="00A25E87">
        <w:rPr>
          <w:rStyle w:val="normaltextrun"/>
          <w:rFonts w:ascii="Garamond" w:hAnsi="Garamond" w:cs="Segoe UI"/>
        </w:rPr>
        <w:t xml:space="preserve">Obs! Den skola som berörs inleder med en kort introduktion till skolan (max en minut!), antal elever, paralleller, profiler </w:t>
      </w:r>
      <w:proofErr w:type="gramStart"/>
      <w:r w:rsidR="00A25E87">
        <w:rPr>
          <w:rStyle w:val="normaltextrun"/>
          <w:rFonts w:ascii="Garamond" w:hAnsi="Garamond" w:cs="Segoe UI"/>
        </w:rPr>
        <w:t>etc.</w:t>
      </w:r>
      <w:proofErr w:type="gramEnd"/>
      <w:r w:rsidR="00A25E87">
        <w:rPr>
          <w:rStyle w:val="normaltextrun"/>
          <w:rFonts w:ascii="Garamond" w:hAnsi="Garamond" w:cs="Segoe UI"/>
        </w:rPr>
        <w:t xml:space="preserve"> En kort introduktion bara</w:t>
      </w:r>
      <w:r w:rsidR="002B7402">
        <w:rPr>
          <w:rStyle w:val="normaltextrun"/>
          <w:rFonts w:ascii="Garamond" w:hAnsi="Garamond" w:cs="Segoe UI"/>
        </w:rPr>
        <w:t>, för allas kännedom</w:t>
      </w:r>
      <w:r w:rsidR="00A25E87">
        <w:rPr>
          <w:rStyle w:val="normaltextrun"/>
          <w:rFonts w:ascii="Garamond" w:hAnsi="Garamond" w:cs="Segoe UI"/>
        </w:rPr>
        <w:t>.</w:t>
      </w:r>
      <w:r w:rsidR="006E17C8">
        <w:rPr>
          <w:rStyle w:val="normaltextrun"/>
          <w:rFonts w:ascii="Garamond" w:hAnsi="Garamond" w:cs="Segoe UI"/>
        </w:rPr>
        <w:t xml:space="preserve"> Därefter leds dialogen av den/de som förberett fördjupande frågor.</w:t>
      </w:r>
    </w:p>
    <w:p w14:paraId="268D9962" w14:textId="77777777" w:rsidR="00A25E87" w:rsidRDefault="00A25E87" w:rsidP="008E799F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</w:rPr>
      </w:pPr>
    </w:p>
    <w:p w14:paraId="61213C79" w14:textId="7DC3BEC1" w:rsidR="00505923" w:rsidRDefault="006045B6" w:rsidP="0012584D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</w:rPr>
      </w:pPr>
      <w:r>
        <w:rPr>
          <w:rStyle w:val="normaltextrun"/>
          <w:rFonts w:ascii="Garamond" w:hAnsi="Garamond" w:cs="Segoe UI"/>
        </w:rPr>
        <w:t xml:space="preserve">Avslutningsvis återsamlas vi för en </w:t>
      </w:r>
      <w:r w:rsidR="000E00AD">
        <w:rPr>
          <w:rStyle w:val="normaltextrun"/>
          <w:rFonts w:ascii="Garamond" w:hAnsi="Garamond" w:cs="Segoe UI"/>
        </w:rPr>
        <w:t>gemensam diskussion och sammanfattning.</w:t>
      </w:r>
      <w:r w:rsidR="0065354D">
        <w:rPr>
          <w:rStyle w:val="normaltextrun"/>
          <w:rFonts w:ascii="Garamond" w:hAnsi="Garamond" w:cs="Segoe UI"/>
        </w:rPr>
        <w:t xml:space="preserve"> </w:t>
      </w:r>
    </w:p>
    <w:p w14:paraId="64D74FEE" w14:textId="77777777" w:rsidR="004F1FDF" w:rsidRPr="0012584D" w:rsidRDefault="004F1FDF" w:rsidP="0012584D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</w:rPr>
      </w:pPr>
    </w:p>
    <w:p w14:paraId="7241DA16" w14:textId="672EC4F6" w:rsidR="00833E83" w:rsidRDefault="00257944" w:rsidP="00833E83">
      <w:pPr>
        <w:pStyle w:val="Rubrik3"/>
        <w:rPr>
          <w:rFonts w:ascii="Segoe UI" w:hAnsi="Segoe UI"/>
          <w:sz w:val="18"/>
          <w:szCs w:val="18"/>
        </w:rPr>
      </w:pPr>
      <w:r>
        <w:rPr>
          <w:rStyle w:val="normaltextrun"/>
          <w:rFonts w:ascii="Gill Sans MT" w:hAnsi="Gill Sans MT" w:cs="Segoe UI"/>
          <w:sz w:val="28"/>
          <w:szCs w:val="28"/>
        </w:rPr>
        <w:t>Indelning och agenda</w:t>
      </w:r>
      <w:r w:rsidR="00E3094B">
        <w:rPr>
          <w:rStyle w:val="normaltextrun"/>
          <w:rFonts w:ascii="Gill Sans MT" w:hAnsi="Gill Sans MT" w:cs="Segoe UI"/>
          <w:sz w:val="28"/>
          <w:szCs w:val="28"/>
        </w:rPr>
        <w:t xml:space="preserve"> den 22 september 2025</w:t>
      </w:r>
    </w:p>
    <w:p w14:paraId="0134E3C3" w14:textId="77777777" w:rsidR="002074D4" w:rsidRDefault="00FB348F">
      <w:pPr>
        <w:rPr>
          <w:rStyle w:val="normaltextrun"/>
          <w:rFonts w:ascii="Garamond" w:hAnsi="Garamond" w:cs="Segoe UI"/>
          <w:b/>
          <w:bCs/>
        </w:rPr>
      </w:pPr>
      <w:r>
        <w:rPr>
          <w:rStyle w:val="normaltextrun"/>
          <w:rFonts w:ascii="Garamond" w:hAnsi="Garamond" w:cs="Segoe UI"/>
          <w:b/>
          <w:bCs/>
        </w:rPr>
        <w:t>Grund</w:t>
      </w:r>
      <w:r w:rsidRPr="00701D62">
        <w:rPr>
          <w:rStyle w:val="normaltextrun"/>
          <w:rFonts w:ascii="Garamond" w:hAnsi="Garamond" w:cs="Segoe UI"/>
          <w:b/>
          <w:bCs/>
        </w:rPr>
        <w:t>skola</w:t>
      </w:r>
      <w:r w:rsidR="005A2D2D">
        <w:rPr>
          <w:rStyle w:val="normaltextrun"/>
          <w:rFonts w:ascii="Garamond" w:hAnsi="Garamond" w:cs="Segoe UI"/>
          <w:b/>
          <w:bCs/>
        </w:rPr>
        <w:t xml:space="preserve"> åk </w:t>
      </w:r>
      <w:proofErr w:type="gramStart"/>
      <w:r w:rsidR="005A2D2D">
        <w:rPr>
          <w:rStyle w:val="normaltextrun"/>
          <w:rFonts w:ascii="Garamond" w:hAnsi="Garamond" w:cs="Segoe UI"/>
          <w:b/>
          <w:bCs/>
        </w:rPr>
        <w:t>7-9</w:t>
      </w:r>
      <w:proofErr w:type="gramEnd"/>
      <w:r w:rsidR="004C0E83">
        <w:rPr>
          <w:rStyle w:val="normaltextrun"/>
          <w:rFonts w:ascii="Garamond" w:hAnsi="Garamond" w:cs="Segoe UI"/>
          <w:b/>
          <w:bCs/>
        </w:rPr>
        <w:t>, kl. 8:15-12:00, Nackasalen</w:t>
      </w:r>
      <w:r w:rsidR="002074D4">
        <w:rPr>
          <w:rStyle w:val="normaltextrun"/>
          <w:rFonts w:ascii="Garamond" w:hAnsi="Garamond" w:cs="Segoe UI"/>
          <w:b/>
          <w:bCs/>
        </w:rPr>
        <w:t xml:space="preserve">. </w:t>
      </w:r>
    </w:p>
    <w:p w14:paraId="29999AAB" w14:textId="72813BEC" w:rsidR="00505923" w:rsidRDefault="002074D4">
      <w:pPr>
        <w:rPr>
          <w:rStyle w:val="normaltextrun"/>
          <w:rFonts w:ascii="Garamond" w:hAnsi="Garamond" w:cs="Segoe UI"/>
          <w:b/>
          <w:bCs/>
        </w:rPr>
      </w:pPr>
      <w:r w:rsidRPr="002074D4">
        <w:rPr>
          <w:rStyle w:val="normaltextrun"/>
          <w:rFonts w:ascii="Garamond" w:hAnsi="Garamond" w:cs="Segoe UI"/>
        </w:rPr>
        <w:t xml:space="preserve">Biträdande rektorer </w:t>
      </w:r>
      <w:r w:rsidR="00A41480" w:rsidRPr="002074D4">
        <w:rPr>
          <w:rStyle w:val="normaltextrun"/>
          <w:rFonts w:ascii="Garamond" w:hAnsi="Garamond" w:cs="Segoe UI"/>
        </w:rPr>
        <w:t xml:space="preserve">med ansvar för åk </w:t>
      </w:r>
      <w:proofErr w:type="gramStart"/>
      <w:r w:rsidR="00A41480" w:rsidRPr="002074D4">
        <w:rPr>
          <w:rStyle w:val="normaltextrun"/>
          <w:rFonts w:ascii="Garamond" w:hAnsi="Garamond" w:cs="Segoe UI"/>
        </w:rPr>
        <w:t>7-9</w:t>
      </w:r>
      <w:proofErr w:type="gramEnd"/>
      <w:r w:rsidR="00A41480" w:rsidRPr="002074D4">
        <w:rPr>
          <w:rStyle w:val="normaltextrun"/>
          <w:rFonts w:ascii="Garamond" w:hAnsi="Garamond" w:cs="Segoe UI"/>
        </w:rPr>
        <w:t xml:space="preserve"> </w:t>
      </w:r>
      <w:r w:rsidR="00A41480">
        <w:rPr>
          <w:rStyle w:val="normaltextrun"/>
          <w:rFonts w:ascii="Garamond" w:hAnsi="Garamond" w:cs="Segoe UI"/>
        </w:rPr>
        <w:t xml:space="preserve">och rektorer </w:t>
      </w:r>
      <w:r w:rsidRPr="002074D4">
        <w:rPr>
          <w:rStyle w:val="normaltextrun"/>
          <w:rFonts w:ascii="Garamond" w:hAnsi="Garamond" w:cs="Segoe UI"/>
        </w:rPr>
        <w:t>från samtliga skolor</w:t>
      </w:r>
      <w:r w:rsidR="00026321">
        <w:rPr>
          <w:rStyle w:val="normaltextrun"/>
          <w:rFonts w:ascii="Garamond" w:hAnsi="Garamond" w:cs="Segoe UI"/>
        </w:rPr>
        <w:t>/RO</w:t>
      </w:r>
      <w:r w:rsidRPr="002074D4">
        <w:rPr>
          <w:rStyle w:val="normaltextrun"/>
          <w:rFonts w:ascii="Garamond" w:hAnsi="Garamond" w:cs="Segoe UI"/>
        </w:rPr>
        <w:t xml:space="preserve"> deltar.</w:t>
      </w:r>
      <w:r w:rsidR="00A8388A">
        <w:rPr>
          <w:rStyle w:val="normaltextrun"/>
          <w:rFonts w:ascii="Garamond" w:hAnsi="Garamond" w:cs="Segoe UI"/>
        </w:rPr>
        <w:t xml:space="preserve"> 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1980"/>
        <w:gridCol w:w="7082"/>
      </w:tblGrid>
      <w:tr w:rsidR="00AB07CE" w:rsidRPr="00FA59E1" w14:paraId="619068F7" w14:textId="77777777" w:rsidTr="00AB07CE">
        <w:trPr>
          <w:trHeight w:val="312"/>
        </w:trPr>
        <w:tc>
          <w:tcPr>
            <w:tcW w:w="9062" w:type="dxa"/>
            <w:gridSpan w:val="2"/>
            <w:shd w:val="clear" w:color="auto" w:fill="C3EDFF" w:themeFill="accent1" w:themeFillTint="33"/>
          </w:tcPr>
          <w:p w14:paraId="7E320FAD" w14:textId="77777777" w:rsidR="00AB07CE" w:rsidRPr="00FA59E1" w:rsidRDefault="00AB07CE" w:rsidP="0069482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Indelning </w:t>
            </w:r>
          </w:p>
        </w:tc>
      </w:tr>
      <w:tr w:rsidR="00BF53D0" w:rsidRPr="00FA59E1" w14:paraId="7231E98B" w14:textId="77777777" w:rsidTr="005A2D2D">
        <w:tc>
          <w:tcPr>
            <w:tcW w:w="1980" w:type="dxa"/>
            <w:shd w:val="clear" w:color="auto" w:fill="F3FFBD" w:themeFill="accent2" w:themeFillTint="33"/>
          </w:tcPr>
          <w:p w14:paraId="4E31EA4F" w14:textId="77777777" w:rsidR="00BF53D0" w:rsidRPr="00FA59E1" w:rsidRDefault="00BF53D0" w:rsidP="00694828">
            <w:pPr>
              <w:rPr>
                <w:b/>
                <w:bCs/>
              </w:rPr>
            </w:pPr>
            <w:r w:rsidRPr="00FA59E1">
              <w:rPr>
                <w:b/>
                <w:bCs/>
              </w:rPr>
              <w:t>Skola:</w:t>
            </w:r>
          </w:p>
        </w:tc>
        <w:tc>
          <w:tcPr>
            <w:tcW w:w="7082" w:type="dxa"/>
            <w:shd w:val="clear" w:color="auto" w:fill="F3FFBD" w:themeFill="accent2" w:themeFillTint="33"/>
          </w:tcPr>
          <w:p w14:paraId="6BF6B2B0" w14:textId="77777777" w:rsidR="00BF53D0" w:rsidRPr="00FA59E1" w:rsidRDefault="00BF53D0" w:rsidP="00694828">
            <w:pPr>
              <w:rPr>
                <w:b/>
                <w:bCs/>
              </w:rPr>
            </w:pPr>
            <w:r w:rsidRPr="00FA59E1">
              <w:rPr>
                <w:b/>
                <w:bCs/>
              </w:rPr>
              <w:t>Skola som ansvarar för att läsa och ställa fördjupande frågor</w:t>
            </w:r>
          </w:p>
        </w:tc>
      </w:tr>
      <w:tr w:rsidR="00BF53D0" w14:paraId="1A16260C" w14:textId="77777777" w:rsidTr="00AB07CE">
        <w:tc>
          <w:tcPr>
            <w:tcW w:w="1980" w:type="dxa"/>
          </w:tcPr>
          <w:p w14:paraId="7FD97101" w14:textId="77777777" w:rsidR="00BF53D0" w:rsidRDefault="00BF53D0" w:rsidP="00694828">
            <w:r>
              <w:t>Stavsborgsskolan</w:t>
            </w:r>
          </w:p>
        </w:tc>
        <w:tc>
          <w:tcPr>
            <w:tcW w:w="7082" w:type="dxa"/>
          </w:tcPr>
          <w:p w14:paraId="53D128C6" w14:textId="77777777" w:rsidR="00BF53D0" w:rsidRDefault="00BF53D0" w:rsidP="00694828">
            <w:r>
              <w:t>Boo Gårds skola</w:t>
            </w:r>
          </w:p>
        </w:tc>
      </w:tr>
      <w:tr w:rsidR="00BF53D0" w14:paraId="5551EA25" w14:textId="77777777" w:rsidTr="00AB07CE">
        <w:tc>
          <w:tcPr>
            <w:tcW w:w="1980" w:type="dxa"/>
          </w:tcPr>
          <w:p w14:paraId="5EBE6656" w14:textId="77777777" w:rsidR="00BF53D0" w:rsidRDefault="00BF53D0" w:rsidP="00694828">
            <w:r>
              <w:t>Eklidens skola</w:t>
            </w:r>
          </w:p>
        </w:tc>
        <w:tc>
          <w:tcPr>
            <w:tcW w:w="7082" w:type="dxa"/>
          </w:tcPr>
          <w:p w14:paraId="4968D220" w14:textId="77777777" w:rsidR="00BF53D0" w:rsidRDefault="00BF53D0" w:rsidP="00694828">
            <w:r>
              <w:t>Stavsborgsskolan</w:t>
            </w:r>
          </w:p>
        </w:tc>
      </w:tr>
      <w:tr w:rsidR="00BF53D0" w14:paraId="2D75CFE7" w14:textId="77777777" w:rsidTr="00AB07CE">
        <w:tc>
          <w:tcPr>
            <w:tcW w:w="1980" w:type="dxa"/>
          </w:tcPr>
          <w:p w14:paraId="3B55F4A7" w14:textId="77777777" w:rsidR="00BF53D0" w:rsidRDefault="00BF53D0" w:rsidP="00694828">
            <w:r>
              <w:t>Myrsjöskolan</w:t>
            </w:r>
          </w:p>
        </w:tc>
        <w:tc>
          <w:tcPr>
            <w:tcW w:w="7082" w:type="dxa"/>
          </w:tcPr>
          <w:p w14:paraId="6B977BD0" w14:textId="77777777" w:rsidR="00BF53D0" w:rsidRDefault="00BF53D0" w:rsidP="00694828">
            <w:r>
              <w:t>Björknässkolan</w:t>
            </w:r>
          </w:p>
        </w:tc>
      </w:tr>
      <w:tr w:rsidR="00BF53D0" w14:paraId="4A4307CF" w14:textId="77777777" w:rsidTr="00AB07CE">
        <w:tc>
          <w:tcPr>
            <w:tcW w:w="1980" w:type="dxa"/>
          </w:tcPr>
          <w:p w14:paraId="1BB595C8" w14:textId="77777777" w:rsidR="00BF53D0" w:rsidRDefault="00BF53D0" w:rsidP="00694828">
            <w:r>
              <w:t>Samskolan</w:t>
            </w:r>
          </w:p>
        </w:tc>
        <w:tc>
          <w:tcPr>
            <w:tcW w:w="7082" w:type="dxa"/>
          </w:tcPr>
          <w:p w14:paraId="203FCA5D" w14:textId="77777777" w:rsidR="00BF53D0" w:rsidRDefault="00BF53D0" w:rsidP="00694828">
            <w:r>
              <w:t>Myrsjöskolan</w:t>
            </w:r>
          </w:p>
        </w:tc>
      </w:tr>
      <w:tr w:rsidR="00BF53D0" w14:paraId="0FF454CE" w14:textId="77777777" w:rsidTr="00AB07CE">
        <w:tc>
          <w:tcPr>
            <w:tcW w:w="1980" w:type="dxa"/>
          </w:tcPr>
          <w:p w14:paraId="088F689E" w14:textId="2B8AE8E8" w:rsidR="00BF53D0" w:rsidRDefault="00BF53D0" w:rsidP="00694828">
            <w:r>
              <w:t>Björknässkola</w:t>
            </w:r>
            <w:r w:rsidR="006A47CD">
              <w:t>n</w:t>
            </w:r>
          </w:p>
        </w:tc>
        <w:tc>
          <w:tcPr>
            <w:tcW w:w="7082" w:type="dxa"/>
          </w:tcPr>
          <w:p w14:paraId="00AD35C4" w14:textId="77777777" w:rsidR="00BF53D0" w:rsidRDefault="00BF53D0" w:rsidP="00694828">
            <w:r>
              <w:t>Samskolan</w:t>
            </w:r>
          </w:p>
        </w:tc>
      </w:tr>
      <w:tr w:rsidR="006A47CD" w14:paraId="5AEEBD30" w14:textId="77777777" w:rsidTr="00AB07CE">
        <w:tc>
          <w:tcPr>
            <w:tcW w:w="1980" w:type="dxa"/>
          </w:tcPr>
          <w:p w14:paraId="2B6629F2" w14:textId="77777777" w:rsidR="006A47CD" w:rsidRDefault="006A47CD" w:rsidP="006A47CD">
            <w:r>
              <w:t>Boo Gårds skola</w:t>
            </w:r>
          </w:p>
        </w:tc>
        <w:tc>
          <w:tcPr>
            <w:tcW w:w="7082" w:type="dxa"/>
          </w:tcPr>
          <w:p w14:paraId="0963F65B" w14:textId="4F0F70BB" w:rsidR="006A47CD" w:rsidRDefault="006A47CD" w:rsidP="006A47CD">
            <w:r>
              <w:t>Eklidens skola</w:t>
            </w:r>
          </w:p>
        </w:tc>
      </w:tr>
    </w:tbl>
    <w:p w14:paraId="6137A335" w14:textId="77777777" w:rsidR="00BF53D0" w:rsidRDefault="00BF53D0" w:rsidP="008E799F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</w:rPr>
      </w:pPr>
    </w:p>
    <w:p w14:paraId="62E0D61C" w14:textId="77777777" w:rsidR="00DB5C01" w:rsidRDefault="00DB5C01" w:rsidP="00DB5C01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  <w:b/>
          <w:bCs/>
        </w:rPr>
      </w:pPr>
      <w:r>
        <w:rPr>
          <w:rStyle w:val="normaltextrun"/>
          <w:rFonts w:ascii="Garamond" w:hAnsi="Garamond" w:cs="Segoe UI"/>
          <w:b/>
          <w:bCs/>
        </w:rPr>
        <w:t>Agenda:</w:t>
      </w:r>
    </w:p>
    <w:tbl>
      <w:tblPr>
        <w:tblStyle w:val="Tabellrutnt"/>
        <w:tblW w:w="9067" w:type="dxa"/>
        <w:tblLook w:val="04A0" w:firstRow="1" w:lastRow="0" w:firstColumn="1" w:lastColumn="0" w:noHBand="0" w:noVBand="1"/>
      </w:tblPr>
      <w:tblGrid>
        <w:gridCol w:w="1980"/>
        <w:gridCol w:w="7087"/>
      </w:tblGrid>
      <w:tr w:rsidR="005A2D2D" w14:paraId="32C03D9B" w14:textId="77777777" w:rsidTr="000834F5">
        <w:tc>
          <w:tcPr>
            <w:tcW w:w="1980" w:type="dxa"/>
            <w:shd w:val="clear" w:color="auto" w:fill="F3FFBD" w:themeFill="accent2" w:themeFillTint="33"/>
          </w:tcPr>
          <w:p w14:paraId="6682D8C5" w14:textId="77777777" w:rsidR="005A2D2D" w:rsidRPr="0083571B" w:rsidRDefault="005A2D2D" w:rsidP="00694828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  <w:b/>
                <w:bCs/>
              </w:rPr>
            </w:pPr>
            <w:r w:rsidRPr="0083571B">
              <w:rPr>
                <w:rStyle w:val="normaltextrun"/>
                <w:rFonts w:ascii="Garamond" w:hAnsi="Garamond" w:cs="Segoe UI"/>
                <w:b/>
                <w:bCs/>
              </w:rPr>
              <w:t xml:space="preserve">Tid </w:t>
            </w:r>
          </w:p>
        </w:tc>
        <w:tc>
          <w:tcPr>
            <w:tcW w:w="7087" w:type="dxa"/>
            <w:shd w:val="clear" w:color="auto" w:fill="F3FFBD" w:themeFill="accent2" w:themeFillTint="33"/>
          </w:tcPr>
          <w:p w14:paraId="44C2ED49" w14:textId="77777777" w:rsidR="005A2D2D" w:rsidRPr="0083571B" w:rsidRDefault="005A2D2D" w:rsidP="00694828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  <w:b/>
                <w:bCs/>
              </w:rPr>
            </w:pPr>
            <w:r w:rsidRPr="0083571B">
              <w:rPr>
                <w:rStyle w:val="normaltextrun"/>
                <w:rFonts w:ascii="Garamond" w:hAnsi="Garamond" w:cs="Segoe UI"/>
                <w:b/>
                <w:bCs/>
              </w:rPr>
              <w:t>Innehåll</w:t>
            </w:r>
          </w:p>
        </w:tc>
      </w:tr>
      <w:tr w:rsidR="005A2D2D" w14:paraId="5E91BE80" w14:textId="77777777" w:rsidTr="00C1682B">
        <w:tc>
          <w:tcPr>
            <w:tcW w:w="1980" w:type="dxa"/>
          </w:tcPr>
          <w:p w14:paraId="14082BD8" w14:textId="77777777" w:rsidR="005A2D2D" w:rsidRPr="003F4273" w:rsidRDefault="005A2D2D" w:rsidP="00694828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  <w:highlight w:val="yellow"/>
              </w:rPr>
            </w:pPr>
            <w:r w:rsidRPr="000600F8">
              <w:rPr>
                <w:rStyle w:val="normaltextrun"/>
                <w:rFonts w:ascii="Garamond" w:hAnsi="Garamond" w:cs="Segoe UI"/>
              </w:rPr>
              <w:t>8.15</w:t>
            </w:r>
          </w:p>
        </w:tc>
        <w:tc>
          <w:tcPr>
            <w:tcW w:w="7087" w:type="dxa"/>
          </w:tcPr>
          <w:p w14:paraId="1886AA5B" w14:textId="77777777" w:rsidR="005A2D2D" w:rsidRDefault="005A2D2D" w:rsidP="00694828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 w:rsidRPr="00CD2821">
              <w:rPr>
                <w:rStyle w:val="normaltextrun"/>
                <w:rFonts w:ascii="Garamond" w:hAnsi="Garamond" w:cs="Segoe UI"/>
              </w:rPr>
              <w:t>Gemensam inledning/introduktion</w:t>
            </w:r>
          </w:p>
        </w:tc>
      </w:tr>
      <w:tr w:rsidR="005A2D2D" w14:paraId="685FF5DD" w14:textId="77777777" w:rsidTr="00C1682B">
        <w:tc>
          <w:tcPr>
            <w:tcW w:w="1980" w:type="dxa"/>
          </w:tcPr>
          <w:p w14:paraId="57722542" w14:textId="06EDFCBA" w:rsidR="005A2D2D" w:rsidRDefault="005A2D2D" w:rsidP="00C1682B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8.30</w:t>
            </w:r>
            <w:r w:rsidR="00C1682B">
              <w:rPr>
                <w:rStyle w:val="normaltextrun"/>
                <w:rFonts w:ascii="Garamond" w:hAnsi="Garamond" w:cs="Segoe UI"/>
              </w:rPr>
              <w:t xml:space="preserve"> i</w:t>
            </w:r>
            <w:r>
              <w:rPr>
                <w:rStyle w:val="normaltextrun"/>
                <w:rFonts w:ascii="Garamond" w:hAnsi="Garamond" w:cs="Segoe UI"/>
              </w:rPr>
              <w:t>nkl. paus</w:t>
            </w:r>
          </w:p>
        </w:tc>
        <w:tc>
          <w:tcPr>
            <w:tcW w:w="7087" w:type="dxa"/>
          </w:tcPr>
          <w:p w14:paraId="5F6C2B8E" w14:textId="46551E08" w:rsidR="005A2D2D" w:rsidRDefault="005A2D2D" w:rsidP="00C1682B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Genomgång av alla skolor,</w:t>
            </w:r>
            <w:r w:rsidR="00C1682B">
              <w:rPr>
                <w:rStyle w:val="normaltextrun"/>
                <w:rFonts w:ascii="Garamond" w:hAnsi="Garamond" w:cs="Segoe UI"/>
              </w:rPr>
              <w:t xml:space="preserve"> </w:t>
            </w:r>
            <w:r w:rsidR="00E45224">
              <w:rPr>
                <w:rStyle w:val="normaltextrun"/>
                <w:rFonts w:ascii="Garamond" w:hAnsi="Garamond" w:cs="Segoe UI"/>
              </w:rPr>
              <w:t>c</w:t>
            </w:r>
            <w:r>
              <w:rPr>
                <w:rStyle w:val="normaltextrun"/>
                <w:rFonts w:ascii="Garamond" w:hAnsi="Garamond" w:cs="Segoe UI"/>
              </w:rPr>
              <w:t xml:space="preserve">a </w:t>
            </w:r>
            <w:proofErr w:type="gramStart"/>
            <w:r>
              <w:rPr>
                <w:rStyle w:val="normaltextrun"/>
                <w:rFonts w:ascii="Garamond" w:hAnsi="Garamond" w:cs="Segoe UI"/>
              </w:rPr>
              <w:t>15-20</w:t>
            </w:r>
            <w:proofErr w:type="gramEnd"/>
            <w:r>
              <w:rPr>
                <w:rStyle w:val="normaltextrun"/>
                <w:rFonts w:ascii="Garamond" w:hAnsi="Garamond" w:cs="Segoe UI"/>
              </w:rPr>
              <w:t xml:space="preserve"> min/skola</w:t>
            </w:r>
            <w:r w:rsidR="00E45224">
              <w:rPr>
                <w:rStyle w:val="normaltextrun"/>
                <w:rFonts w:ascii="Garamond" w:hAnsi="Garamond" w:cs="Segoe UI"/>
              </w:rPr>
              <w:t xml:space="preserve"> (alla lyssnar på alla)</w:t>
            </w:r>
          </w:p>
        </w:tc>
      </w:tr>
      <w:tr w:rsidR="005A2D2D" w14:paraId="250D1DE5" w14:textId="77777777" w:rsidTr="00C1682B">
        <w:tc>
          <w:tcPr>
            <w:tcW w:w="1980" w:type="dxa"/>
          </w:tcPr>
          <w:p w14:paraId="44681DB0" w14:textId="77777777" w:rsidR="005A2D2D" w:rsidRDefault="005A2D2D" w:rsidP="00694828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11.00</w:t>
            </w:r>
          </w:p>
        </w:tc>
        <w:tc>
          <w:tcPr>
            <w:tcW w:w="7087" w:type="dxa"/>
          </w:tcPr>
          <w:p w14:paraId="037DA1A5" w14:textId="77777777" w:rsidR="005A2D2D" w:rsidRDefault="005A2D2D" w:rsidP="00694828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Avslutande diskussion och sammanfattning</w:t>
            </w:r>
          </w:p>
        </w:tc>
      </w:tr>
      <w:tr w:rsidR="005A2D2D" w14:paraId="1AD795E5" w14:textId="77777777" w:rsidTr="00C1682B">
        <w:tc>
          <w:tcPr>
            <w:tcW w:w="1980" w:type="dxa"/>
          </w:tcPr>
          <w:p w14:paraId="0340A1FA" w14:textId="77777777" w:rsidR="005A2D2D" w:rsidRDefault="005A2D2D" w:rsidP="00694828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12.00</w:t>
            </w:r>
          </w:p>
        </w:tc>
        <w:tc>
          <w:tcPr>
            <w:tcW w:w="7087" w:type="dxa"/>
          </w:tcPr>
          <w:p w14:paraId="6192A7BE" w14:textId="4515AF22" w:rsidR="005A2D2D" w:rsidRDefault="005A2D2D" w:rsidP="00694828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Avslut</w:t>
            </w:r>
          </w:p>
        </w:tc>
      </w:tr>
    </w:tbl>
    <w:p w14:paraId="5B9E3999" w14:textId="77777777" w:rsidR="00DB5C01" w:rsidRDefault="00DB5C01" w:rsidP="00DB5C01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</w:rPr>
      </w:pPr>
    </w:p>
    <w:p w14:paraId="5E6EFCB0" w14:textId="77777777" w:rsidR="00DB5C01" w:rsidRDefault="00DB5C01" w:rsidP="008E799F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</w:rPr>
      </w:pPr>
    </w:p>
    <w:p w14:paraId="5ECA30F0" w14:textId="157B957E" w:rsidR="002074D4" w:rsidRDefault="002074D4" w:rsidP="002074D4">
      <w:pPr>
        <w:rPr>
          <w:rStyle w:val="normaltextrun"/>
          <w:rFonts w:ascii="Garamond" w:hAnsi="Garamond" w:cs="Segoe UI"/>
          <w:b/>
          <w:bCs/>
        </w:rPr>
      </w:pPr>
      <w:r>
        <w:rPr>
          <w:rStyle w:val="normaltextrun"/>
          <w:rFonts w:ascii="Garamond" w:hAnsi="Garamond" w:cs="Segoe UI"/>
          <w:b/>
          <w:bCs/>
        </w:rPr>
        <w:t>Grund</w:t>
      </w:r>
      <w:r w:rsidRPr="00701D62">
        <w:rPr>
          <w:rStyle w:val="normaltextrun"/>
          <w:rFonts w:ascii="Garamond" w:hAnsi="Garamond" w:cs="Segoe UI"/>
          <w:b/>
          <w:bCs/>
        </w:rPr>
        <w:t>skola</w:t>
      </w:r>
      <w:r>
        <w:rPr>
          <w:rStyle w:val="normaltextrun"/>
          <w:rFonts w:ascii="Garamond" w:hAnsi="Garamond" w:cs="Segoe UI"/>
          <w:b/>
          <w:bCs/>
        </w:rPr>
        <w:t xml:space="preserve"> åk F-6, kl. 13:00-16:30, Nackasalen (även lokal Orminge för gruppdiskussioner). </w:t>
      </w:r>
    </w:p>
    <w:p w14:paraId="00C06D4D" w14:textId="189F8B66" w:rsidR="0021514B" w:rsidRPr="00FB5675" w:rsidRDefault="002074D4" w:rsidP="002074D4">
      <w:pPr>
        <w:rPr>
          <w:rStyle w:val="normaltextrun"/>
          <w:rFonts w:ascii="Garamond" w:hAnsi="Garamond" w:cs="Segoe UI"/>
          <w:b/>
          <w:bCs/>
        </w:rPr>
      </w:pPr>
      <w:r w:rsidRPr="002074D4">
        <w:rPr>
          <w:rStyle w:val="normaltextrun"/>
          <w:rFonts w:ascii="Garamond" w:hAnsi="Garamond" w:cs="Segoe UI"/>
        </w:rPr>
        <w:t xml:space="preserve">Biträdande rektorer </w:t>
      </w:r>
      <w:r w:rsidR="00A41480" w:rsidRPr="002074D4">
        <w:rPr>
          <w:rStyle w:val="normaltextrun"/>
          <w:rFonts w:ascii="Garamond" w:hAnsi="Garamond" w:cs="Segoe UI"/>
        </w:rPr>
        <w:t xml:space="preserve">med ansvar för åk </w:t>
      </w:r>
      <w:r w:rsidR="00A41480">
        <w:rPr>
          <w:rStyle w:val="normaltextrun"/>
          <w:rFonts w:ascii="Garamond" w:hAnsi="Garamond" w:cs="Segoe UI"/>
        </w:rPr>
        <w:t>F</w:t>
      </w:r>
      <w:r w:rsidR="00A41480" w:rsidRPr="002074D4">
        <w:rPr>
          <w:rStyle w:val="normaltextrun"/>
          <w:rFonts w:ascii="Garamond" w:hAnsi="Garamond" w:cs="Segoe UI"/>
        </w:rPr>
        <w:t>-</w:t>
      </w:r>
      <w:r w:rsidR="00A41480">
        <w:rPr>
          <w:rStyle w:val="normaltextrun"/>
          <w:rFonts w:ascii="Garamond" w:hAnsi="Garamond" w:cs="Segoe UI"/>
        </w:rPr>
        <w:t>6 och rektorer</w:t>
      </w:r>
      <w:r w:rsidR="00A41480" w:rsidRPr="002074D4">
        <w:rPr>
          <w:rStyle w:val="normaltextrun"/>
          <w:rFonts w:ascii="Garamond" w:hAnsi="Garamond" w:cs="Segoe UI"/>
        </w:rPr>
        <w:t xml:space="preserve"> </w:t>
      </w:r>
      <w:r w:rsidRPr="002074D4">
        <w:rPr>
          <w:rStyle w:val="normaltextrun"/>
          <w:rFonts w:ascii="Garamond" w:hAnsi="Garamond" w:cs="Segoe UI"/>
        </w:rPr>
        <w:t xml:space="preserve">från samtliga </w:t>
      </w:r>
      <w:r w:rsidR="00026321">
        <w:rPr>
          <w:rStyle w:val="normaltextrun"/>
          <w:rFonts w:ascii="Garamond" w:hAnsi="Garamond" w:cs="Segoe UI"/>
        </w:rPr>
        <w:t xml:space="preserve">skolor/RO </w:t>
      </w:r>
      <w:r w:rsidRPr="002074D4">
        <w:rPr>
          <w:rStyle w:val="normaltextrun"/>
          <w:rFonts w:ascii="Garamond" w:hAnsi="Garamond" w:cs="Segoe UI"/>
        </w:rPr>
        <w:t>deltar.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872"/>
        <w:gridCol w:w="5077"/>
        <w:gridCol w:w="3113"/>
      </w:tblGrid>
      <w:tr w:rsidR="006623EE" w14:paraId="6BD08D08" w14:textId="77777777" w:rsidTr="009874D9">
        <w:trPr>
          <w:trHeight w:val="312"/>
        </w:trPr>
        <w:tc>
          <w:tcPr>
            <w:tcW w:w="9062" w:type="dxa"/>
            <w:gridSpan w:val="3"/>
            <w:shd w:val="clear" w:color="auto" w:fill="C3EDFF" w:themeFill="accent1" w:themeFillTint="33"/>
          </w:tcPr>
          <w:p w14:paraId="5D0D8C69" w14:textId="4B4B3C11" w:rsidR="006623EE" w:rsidRPr="00FA59E1" w:rsidRDefault="006623EE" w:rsidP="00694828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Indelning </w:t>
            </w:r>
          </w:p>
        </w:tc>
      </w:tr>
      <w:tr w:rsidR="006623EE" w14:paraId="33A04E98" w14:textId="77777777" w:rsidTr="00291DBA">
        <w:tc>
          <w:tcPr>
            <w:tcW w:w="872" w:type="dxa"/>
            <w:shd w:val="clear" w:color="auto" w:fill="FFF5CC" w:themeFill="accent6" w:themeFillTint="33"/>
          </w:tcPr>
          <w:p w14:paraId="00B04A4F" w14:textId="1A854ECE" w:rsidR="006623EE" w:rsidRDefault="006623EE" w:rsidP="006623EE">
            <w:pPr>
              <w:rPr>
                <w:b/>
                <w:bCs/>
              </w:rPr>
            </w:pPr>
            <w:r>
              <w:rPr>
                <w:b/>
                <w:bCs/>
              </w:rPr>
              <w:t>Grupp</w:t>
            </w:r>
          </w:p>
        </w:tc>
        <w:tc>
          <w:tcPr>
            <w:tcW w:w="5077" w:type="dxa"/>
            <w:shd w:val="clear" w:color="auto" w:fill="FFF5CC" w:themeFill="accent6" w:themeFillTint="33"/>
            <w:vAlign w:val="bottom"/>
          </w:tcPr>
          <w:p w14:paraId="3ABF5388" w14:textId="030C0F36" w:rsidR="006623EE" w:rsidRPr="00FA59E1" w:rsidRDefault="006623EE" w:rsidP="006623EE">
            <w:pPr>
              <w:rPr>
                <w:b/>
                <w:bCs/>
              </w:rPr>
            </w:pPr>
            <w:r>
              <w:rPr>
                <w:b/>
                <w:bCs/>
              </w:rPr>
              <w:t>Skola</w:t>
            </w:r>
            <w:r w:rsidRPr="00FA59E1">
              <w:rPr>
                <w:b/>
                <w:bCs/>
              </w:rPr>
              <w:t>:</w:t>
            </w:r>
          </w:p>
        </w:tc>
        <w:tc>
          <w:tcPr>
            <w:tcW w:w="3113" w:type="dxa"/>
            <w:shd w:val="clear" w:color="auto" w:fill="FFF5CC" w:themeFill="accent6" w:themeFillTint="33"/>
          </w:tcPr>
          <w:p w14:paraId="58F46A56" w14:textId="77777777" w:rsidR="006623EE" w:rsidRPr="00FA59E1" w:rsidRDefault="006623EE" w:rsidP="006623EE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RO </w:t>
            </w:r>
            <w:r w:rsidRPr="00FA59E1">
              <w:rPr>
                <w:b/>
                <w:bCs/>
              </w:rPr>
              <w:t xml:space="preserve">som </w:t>
            </w:r>
            <w:r>
              <w:rPr>
                <w:b/>
                <w:bCs/>
              </w:rPr>
              <w:t>läser och ställer</w:t>
            </w:r>
            <w:r w:rsidRPr="00FA59E1">
              <w:rPr>
                <w:b/>
                <w:bCs/>
              </w:rPr>
              <w:t xml:space="preserve"> fördjupande frågor</w:t>
            </w:r>
          </w:p>
        </w:tc>
      </w:tr>
      <w:tr w:rsidR="006623EE" w14:paraId="16FFE115" w14:textId="77777777" w:rsidTr="00291DBA">
        <w:tc>
          <w:tcPr>
            <w:tcW w:w="872" w:type="dxa"/>
            <w:vMerge w:val="restart"/>
            <w:vAlign w:val="center"/>
          </w:tcPr>
          <w:p w14:paraId="166F511A" w14:textId="072CFA26" w:rsidR="006623EE" w:rsidRPr="00C33617" w:rsidRDefault="006623EE" w:rsidP="006623E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5077" w:type="dxa"/>
          </w:tcPr>
          <w:p w14:paraId="27F3DF88" w14:textId="74F281ED" w:rsidR="006623EE" w:rsidRPr="00C33617" w:rsidRDefault="006623EE" w:rsidP="006623EE">
            <w:pPr>
              <w:rPr>
                <w:b/>
                <w:bCs/>
              </w:rPr>
            </w:pPr>
            <w:r w:rsidRPr="00C33617">
              <w:rPr>
                <w:b/>
                <w:bCs/>
              </w:rPr>
              <w:t>Saltsjöbadens RO</w:t>
            </w:r>
          </w:p>
          <w:p w14:paraId="51D334BB" w14:textId="3474FE2A" w:rsidR="006623EE" w:rsidRPr="009F7FEB" w:rsidRDefault="006623EE" w:rsidP="006623EE">
            <w:r w:rsidRPr="00F90D3E">
              <w:rPr>
                <w:sz w:val="22"/>
                <w:szCs w:val="22"/>
              </w:rPr>
              <w:t>Neglinge</w:t>
            </w:r>
            <w:r w:rsidR="00F239E4" w:rsidRPr="00F90D3E">
              <w:rPr>
                <w:sz w:val="22"/>
                <w:szCs w:val="22"/>
              </w:rPr>
              <w:t xml:space="preserve"> </w:t>
            </w:r>
            <w:r w:rsidRPr="00F90D3E">
              <w:rPr>
                <w:sz w:val="22"/>
                <w:szCs w:val="22"/>
              </w:rPr>
              <w:t>och Samskolan</w:t>
            </w:r>
          </w:p>
        </w:tc>
        <w:tc>
          <w:tcPr>
            <w:tcW w:w="3113" w:type="dxa"/>
          </w:tcPr>
          <w:p w14:paraId="2E9AB8FC" w14:textId="77777777" w:rsidR="006623EE" w:rsidRPr="009C5EB0" w:rsidRDefault="006623EE" w:rsidP="006623EE">
            <w:pPr>
              <w:rPr>
                <w:b/>
                <w:bCs/>
              </w:rPr>
            </w:pPr>
            <w:r w:rsidRPr="009C5EB0">
              <w:rPr>
                <w:b/>
                <w:bCs/>
              </w:rPr>
              <w:t>Älta RO</w:t>
            </w:r>
          </w:p>
          <w:p w14:paraId="00B7673B" w14:textId="77777777" w:rsidR="006623EE" w:rsidRDefault="006623EE" w:rsidP="006623EE"/>
        </w:tc>
      </w:tr>
      <w:tr w:rsidR="006623EE" w14:paraId="2EE6C7AF" w14:textId="77777777" w:rsidTr="00291DBA">
        <w:tc>
          <w:tcPr>
            <w:tcW w:w="872" w:type="dxa"/>
            <w:vMerge/>
            <w:vAlign w:val="center"/>
          </w:tcPr>
          <w:p w14:paraId="0CE61F4C" w14:textId="77777777" w:rsidR="006623EE" w:rsidRPr="009C5EB0" w:rsidRDefault="006623EE" w:rsidP="006623EE">
            <w:pPr>
              <w:jc w:val="center"/>
              <w:rPr>
                <w:b/>
                <w:bCs/>
              </w:rPr>
            </w:pPr>
          </w:p>
        </w:tc>
        <w:tc>
          <w:tcPr>
            <w:tcW w:w="5077" w:type="dxa"/>
          </w:tcPr>
          <w:p w14:paraId="716AA144" w14:textId="218BD7E5" w:rsidR="006623EE" w:rsidRPr="00F90D3E" w:rsidRDefault="006623EE" w:rsidP="006623EE">
            <w:pPr>
              <w:rPr>
                <w:b/>
                <w:bCs/>
              </w:rPr>
            </w:pPr>
            <w:r w:rsidRPr="00F90D3E">
              <w:rPr>
                <w:b/>
                <w:bCs/>
              </w:rPr>
              <w:t>Älta RO</w:t>
            </w:r>
          </w:p>
          <w:p w14:paraId="22B9B3B7" w14:textId="64FA725E" w:rsidR="006623EE" w:rsidRPr="00F90D3E" w:rsidRDefault="006623EE" w:rsidP="006623EE">
            <w:pPr>
              <w:rPr>
                <w:sz w:val="22"/>
                <w:szCs w:val="22"/>
              </w:rPr>
            </w:pPr>
            <w:proofErr w:type="spellStart"/>
            <w:r w:rsidRPr="00F90D3E">
              <w:rPr>
                <w:sz w:val="22"/>
                <w:szCs w:val="22"/>
              </w:rPr>
              <w:t>Sigfridsborg</w:t>
            </w:r>
            <w:proofErr w:type="spellEnd"/>
            <w:r w:rsidRPr="00F90D3E">
              <w:rPr>
                <w:sz w:val="22"/>
                <w:szCs w:val="22"/>
              </w:rPr>
              <w:t>, Stavsborg och Älta skola</w:t>
            </w:r>
          </w:p>
        </w:tc>
        <w:tc>
          <w:tcPr>
            <w:tcW w:w="3113" w:type="dxa"/>
          </w:tcPr>
          <w:p w14:paraId="4930350B" w14:textId="77777777" w:rsidR="006623EE" w:rsidRPr="00C33617" w:rsidRDefault="006623EE" w:rsidP="006623EE">
            <w:pPr>
              <w:rPr>
                <w:b/>
                <w:bCs/>
              </w:rPr>
            </w:pPr>
            <w:r w:rsidRPr="00C33617">
              <w:rPr>
                <w:b/>
                <w:bCs/>
              </w:rPr>
              <w:t>Saltsjöbadens RO</w:t>
            </w:r>
          </w:p>
          <w:p w14:paraId="596FBE5C" w14:textId="77777777" w:rsidR="006623EE" w:rsidRDefault="006623EE" w:rsidP="006623EE"/>
        </w:tc>
      </w:tr>
      <w:tr w:rsidR="006623EE" w14:paraId="0DF1B7CB" w14:textId="77777777" w:rsidTr="00291DBA">
        <w:tc>
          <w:tcPr>
            <w:tcW w:w="872" w:type="dxa"/>
            <w:vMerge w:val="restart"/>
            <w:vAlign w:val="center"/>
          </w:tcPr>
          <w:p w14:paraId="70ADC175" w14:textId="638537F4" w:rsidR="006623EE" w:rsidRDefault="006623EE" w:rsidP="006623E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5077" w:type="dxa"/>
          </w:tcPr>
          <w:p w14:paraId="66874C81" w14:textId="6CDCE0EC" w:rsidR="006623EE" w:rsidRPr="009C5EB0" w:rsidRDefault="006623EE" w:rsidP="006623EE">
            <w:pPr>
              <w:rPr>
                <w:b/>
                <w:bCs/>
              </w:rPr>
            </w:pPr>
            <w:r>
              <w:rPr>
                <w:b/>
                <w:bCs/>
              </w:rPr>
              <w:t>Myrsjö</w:t>
            </w:r>
            <w:r w:rsidRPr="009C5EB0">
              <w:rPr>
                <w:b/>
                <w:bCs/>
              </w:rPr>
              <w:t xml:space="preserve"> RO</w:t>
            </w:r>
          </w:p>
          <w:p w14:paraId="6F8ED916" w14:textId="00A0EA41" w:rsidR="006623EE" w:rsidRPr="009F7FEB" w:rsidRDefault="006623EE" w:rsidP="006623EE">
            <w:r w:rsidRPr="00F90D3E">
              <w:rPr>
                <w:sz w:val="22"/>
                <w:szCs w:val="22"/>
              </w:rPr>
              <w:t>Myrsjö, Orminge och Sågtorpsskolan</w:t>
            </w:r>
          </w:p>
        </w:tc>
        <w:tc>
          <w:tcPr>
            <w:tcW w:w="3113" w:type="dxa"/>
          </w:tcPr>
          <w:p w14:paraId="4DB4035C" w14:textId="48DF29C5" w:rsidR="006623EE" w:rsidRPr="004F1FDF" w:rsidRDefault="006623EE" w:rsidP="006623EE">
            <w:pPr>
              <w:rPr>
                <w:b/>
                <w:bCs/>
              </w:rPr>
            </w:pPr>
            <w:r w:rsidRPr="00CF22FA">
              <w:rPr>
                <w:b/>
                <w:bCs/>
              </w:rPr>
              <w:t>Södra Boo RO</w:t>
            </w:r>
          </w:p>
        </w:tc>
      </w:tr>
      <w:tr w:rsidR="006623EE" w14:paraId="1BC29139" w14:textId="77777777" w:rsidTr="00291DBA">
        <w:tc>
          <w:tcPr>
            <w:tcW w:w="872" w:type="dxa"/>
            <w:vMerge/>
            <w:vAlign w:val="center"/>
          </w:tcPr>
          <w:p w14:paraId="67FE8446" w14:textId="77777777" w:rsidR="006623EE" w:rsidRPr="00CF22FA" w:rsidRDefault="006623EE" w:rsidP="006623EE">
            <w:pPr>
              <w:jc w:val="center"/>
              <w:rPr>
                <w:b/>
                <w:bCs/>
              </w:rPr>
            </w:pPr>
          </w:p>
        </w:tc>
        <w:tc>
          <w:tcPr>
            <w:tcW w:w="5077" w:type="dxa"/>
          </w:tcPr>
          <w:p w14:paraId="0D249248" w14:textId="0A57DE79" w:rsidR="006623EE" w:rsidRPr="00CF22FA" w:rsidRDefault="006623EE" w:rsidP="006623EE">
            <w:pPr>
              <w:rPr>
                <w:b/>
                <w:bCs/>
              </w:rPr>
            </w:pPr>
            <w:r w:rsidRPr="00CF22FA">
              <w:rPr>
                <w:b/>
                <w:bCs/>
              </w:rPr>
              <w:t>Södra Boo RO</w:t>
            </w:r>
          </w:p>
          <w:p w14:paraId="4F0C9C16" w14:textId="744F9BA5" w:rsidR="006623EE" w:rsidRPr="009F7FEB" w:rsidRDefault="006623EE" w:rsidP="006623EE">
            <w:r w:rsidRPr="00F90D3E">
              <w:rPr>
                <w:sz w:val="22"/>
                <w:szCs w:val="22"/>
              </w:rPr>
              <w:t>Björknäs och Boo Gårds skola</w:t>
            </w:r>
          </w:p>
        </w:tc>
        <w:tc>
          <w:tcPr>
            <w:tcW w:w="3113" w:type="dxa"/>
          </w:tcPr>
          <w:p w14:paraId="31CCE038" w14:textId="77777777" w:rsidR="006623EE" w:rsidRPr="00BD62D0" w:rsidRDefault="006623EE" w:rsidP="006623EE">
            <w:pPr>
              <w:rPr>
                <w:b/>
                <w:bCs/>
              </w:rPr>
            </w:pPr>
            <w:r w:rsidRPr="00BD62D0">
              <w:rPr>
                <w:b/>
                <w:bCs/>
              </w:rPr>
              <w:t>Myrsjö RO</w:t>
            </w:r>
          </w:p>
        </w:tc>
      </w:tr>
      <w:tr w:rsidR="006623EE" w14:paraId="628AD13B" w14:textId="77777777" w:rsidTr="00291DBA">
        <w:tc>
          <w:tcPr>
            <w:tcW w:w="872" w:type="dxa"/>
            <w:vMerge w:val="restart"/>
            <w:vAlign w:val="center"/>
          </w:tcPr>
          <w:p w14:paraId="06440304" w14:textId="08C075AB" w:rsidR="006623EE" w:rsidRPr="00192191" w:rsidRDefault="006623EE" w:rsidP="006623EE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5077" w:type="dxa"/>
          </w:tcPr>
          <w:p w14:paraId="1249F91F" w14:textId="243E54B2" w:rsidR="006623EE" w:rsidRPr="00192191" w:rsidRDefault="006623EE" w:rsidP="006623EE">
            <w:pPr>
              <w:rPr>
                <w:b/>
                <w:bCs/>
              </w:rPr>
            </w:pPr>
            <w:r w:rsidRPr="00192191">
              <w:rPr>
                <w:b/>
                <w:bCs/>
              </w:rPr>
              <w:t>Skuru Duvnäs RO</w:t>
            </w:r>
          </w:p>
          <w:p w14:paraId="3AE6E3B1" w14:textId="55917F4B" w:rsidR="006623EE" w:rsidRPr="009F7FEB" w:rsidRDefault="006623EE" w:rsidP="006623EE">
            <w:proofErr w:type="spellStart"/>
            <w:r w:rsidRPr="009F7FEB">
              <w:rPr>
                <w:sz w:val="22"/>
                <w:szCs w:val="22"/>
              </w:rPr>
              <w:t>Borgvalla</w:t>
            </w:r>
            <w:proofErr w:type="spellEnd"/>
            <w:r w:rsidRPr="009F7FEB">
              <w:rPr>
                <w:sz w:val="22"/>
                <w:szCs w:val="22"/>
              </w:rPr>
              <w:t>, Duvnäs, Ektor</w:t>
            </w:r>
            <w:r w:rsidR="00F239E4">
              <w:rPr>
                <w:sz w:val="22"/>
                <w:szCs w:val="22"/>
              </w:rPr>
              <w:t>p</w:t>
            </w:r>
            <w:r w:rsidRPr="009F7FEB">
              <w:rPr>
                <w:sz w:val="22"/>
                <w:szCs w:val="22"/>
              </w:rPr>
              <w:t>, Saltängen</w:t>
            </w:r>
          </w:p>
        </w:tc>
        <w:tc>
          <w:tcPr>
            <w:tcW w:w="3113" w:type="dxa"/>
          </w:tcPr>
          <w:p w14:paraId="46B9D770" w14:textId="77777777" w:rsidR="006623EE" w:rsidRPr="008B58DC" w:rsidRDefault="006623EE" w:rsidP="006623EE">
            <w:pPr>
              <w:rPr>
                <w:b/>
                <w:bCs/>
              </w:rPr>
            </w:pPr>
            <w:proofErr w:type="spellStart"/>
            <w:r w:rsidRPr="008B58DC">
              <w:rPr>
                <w:b/>
                <w:bCs/>
              </w:rPr>
              <w:t>Järlahöjdens</w:t>
            </w:r>
            <w:proofErr w:type="spellEnd"/>
            <w:r w:rsidRPr="008B58DC">
              <w:rPr>
                <w:b/>
                <w:bCs/>
              </w:rPr>
              <w:t xml:space="preserve"> RO</w:t>
            </w:r>
          </w:p>
        </w:tc>
      </w:tr>
      <w:tr w:rsidR="006623EE" w14:paraId="5177B3F6" w14:textId="77777777" w:rsidTr="00291DBA">
        <w:tc>
          <w:tcPr>
            <w:tcW w:w="872" w:type="dxa"/>
            <w:vMerge/>
          </w:tcPr>
          <w:p w14:paraId="2FE987FD" w14:textId="77777777" w:rsidR="006623EE" w:rsidRPr="008B58DC" w:rsidRDefault="006623EE" w:rsidP="00694828">
            <w:pPr>
              <w:rPr>
                <w:b/>
                <w:bCs/>
              </w:rPr>
            </w:pPr>
          </w:p>
        </w:tc>
        <w:tc>
          <w:tcPr>
            <w:tcW w:w="5077" w:type="dxa"/>
          </w:tcPr>
          <w:p w14:paraId="0289B3B5" w14:textId="0839E3EC" w:rsidR="006623EE" w:rsidRDefault="006623EE" w:rsidP="00694828">
            <w:pPr>
              <w:rPr>
                <w:b/>
                <w:bCs/>
              </w:rPr>
            </w:pPr>
            <w:proofErr w:type="spellStart"/>
            <w:r w:rsidRPr="008B58DC">
              <w:rPr>
                <w:b/>
                <w:bCs/>
              </w:rPr>
              <w:t>Järlahöjdens</w:t>
            </w:r>
            <w:proofErr w:type="spellEnd"/>
            <w:r w:rsidRPr="008B58DC">
              <w:rPr>
                <w:b/>
                <w:bCs/>
              </w:rPr>
              <w:t xml:space="preserve"> RO</w:t>
            </w:r>
          </w:p>
          <w:p w14:paraId="77BFD01C" w14:textId="6F630262" w:rsidR="006623EE" w:rsidRPr="009F7FEB" w:rsidRDefault="006623EE" w:rsidP="00694828">
            <w:r w:rsidRPr="009F7FEB">
              <w:rPr>
                <w:sz w:val="22"/>
                <w:szCs w:val="22"/>
              </w:rPr>
              <w:t>Jarlaberg och Järla skola</w:t>
            </w:r>
          </w:p>
        </w:tc>
        <w:tc>
          <w:tcPr>
            <w:tcW w:w="3113" w:type="dxa"/>
          </w:tcPr>
          <w:p w14:paraId="149FCC92" w14:textId="77777777" w:rsidR="006623EE" w:rsidRPr="00EE4F32" w:rsidRDefault="006623EE" w:rsidP="00694828">
            <w:pPr>
              <w:rPr>
                <w:b/>
                <w:bCs/>
              </w:rPr>
            </w:pPr>
            <w:r w:rsidRPr="00EE4F32">
              <w:rPr>
                <w:b/>
                <w:bCs/>
              </w:rPr>
              <w:t>Sickla RO</w:t>
            </w:r>
          </w:p>
        </w:tc>
      </w:tr>
      <w:tr w:rsidR="006623EE" w14:paraId="1D29BECC" w14:textId="77777777" w:rsidTr="00291DBA">
        <w:tc>
          <w:tcPr>
            <w:tcW w:w="872" w:type="dxa"/>
            <w:vMerge/>
          </w:tcPr>
          <w:p w14:paraId="51A7B6AD" w14:textId="77777777" w:rsidR="006623EE" w:rsidRPr="00EE4F32" w:rsidRDefault="006623EE" w:rsidP="00694828">
            <w:pPr>
              <w:rPr>
                <w:b/>
                <w:bCs/>
              </w:rPr>
            </w:pPr>
          </w:p>
        </w:tc>
        <w:tc>
          <w:tcPr>
            <w:tcW w:w="5077" w:type="dxa"/>
          </w:tcPr>
          <w:p w14:paraId="783FC3AC" w14:textId="7AC4240B" w:rsidR="006623EE" w:rsidRDefault="006623EE" w:rsidP="00694828">
            <w:pPr>
              <w:rPr>
                <w:b/>
                <w:bCs/>
              </w:rPr>
            </w:pPr>
            <w:r w:rsidRPr="00EE4F32">
              <w:rPr>
                <w:b/>
                <w:bCs/>
              </w:rPr>
              <w:t>Sickla RO</w:t>
            </w:r>
          </w:p>
          <w:p w14:paraId="41429F7C" w14:textId="613342B8" w:rsidR="006623EE" w:rsidRPr="00EE4F32" w:rsidRDefault="006623EE" w:rsidP="00694828">
            <w:r w:rsidRPr="00F90D3E">
              <w:rPr>
                <w:sz w:val="22"/>
                <w:szCs w:val="22"/>
              </w:rPr>
              <w:t>Sickla och Vilans skola</w:t>
            </w:r>
          </w:p>
        </w:tc>
        <w:tc>
          <w:tcPr>
            <w:tcW w:w="3113" w:type="dxa"/>
          </w:tcPr>
          <w:p w14:paraId="33ED3795" w14:textId="77777777" w:rsidR="006623EE" w:rsidRPr="00192191" w:rsidRDefault="006623EE" w:rsidP="00694828">
            <w:pPr>
              <w:rPr>
                <w:b/>
                <w:bCs/>
              </w:rPr>
            </w:pPr>
            <w:r w:rsidRPr="00192191">
              <w:rPr>
                <w:b/>
                <w:bCs/>
              </w:rPr>
              <w:t>Skuru Duvnäs RO</w:t>
            </w:r>
          </w:p>
          <w:p w14:paraId="2E7A194F" w14:textId="77777777" w:rsidR="006623EE" w:rsidRDefault="006623EE" w:rsidP="00694828"/>
        </w:tc>
      </w:tr>
    </w:tbl>
    <w:p w14:paraId="06FC04D9" w14:textId="77777777" w:rsidR="00651A4D" w:rsidRDefault="00651A4D" w:rsidP="00D244D7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  <w:b/>
          <w:bCs/>
        </w:rPr>
      </w:pPr>
    </w:p>
    <w:p w14:paraId="3CD9CDF0" w14:textId="77777777" w:rsidR="00651A4D" w:rsidRDefault="00651A4D" w:rsidP="00D244D7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  <w:b/>
          <w:bCs/>
        </w:rPr>
      </w:pPr>
    </w:p>
    <w:p w14:paraId="6D0EEFF2" w14:textId="77777777" w:rsidR="009E131A" w:rsidRDefault="009E131A" w:rsidP="009E131A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  <w:b/>
          <w:bCs/>
        </w:rPr>
      </w:pPr>
      <w:r>
        <w:rPr>
          <w:rStyle w:val="normaltextrun"/>
          <w:rFonts w:ascii="Garamond" w:hAnsi="Garamond" w:cs="Segoe UI"/>
          <w:b/>
          <w:bCs/>
        </w:rPr>
        <w:t>Agenda:</w:t>
      </w:r>
    </w:p>
    <w:tbl>
      <w:tblPr>
        <w:tblStyle w:val="Tabellrutnt"/>
        <w:tblW w:w="9067" w:type="dxa"/>
        <w:tblLook w:val="04A0" w:firstRow="1" w:lastRow="0" w:firstColumn="1" w:lastColumn="0" w:noHBand="0" w:noVBand="1"/>
      </w:tblPr>
      <w:tblGrid>
        <w:gridCol w:w="1980"/>
        <w:gridCol w:w="7087"/>
      </w:tblGrid>
      <w:tr w:rsidR="009E131A" w:rsidRPr="00FA59E1" w14:paraId="43361757" w14:textId="77777777" w:rsidTr="00694828">
        <w:trPr>
          <w:trHeight w:val="300"/>
        </w:trPr>
        <w:tc>
          <w:tcPr>
            <w:tcW w:w="9067" w:type="dxa"/>
            <w:gridSpan w:val="2"/>
            <w:shd w:val="clear" w:color="auto" w:fill="F3FFBD" w:themeFill="accent2" w:themeFillTint="33"/>
          </w:tcPr>
          <w:p w14:paraId="7118104C" w14:textId="75867BAF" w:rsidR="009E131A" w:rsidRPr="00FA59E1" w:rsidRDefault="009E131A" w:rsidP="00694828">
            <w:pPr>
              <w:rPr>
                <w:b/>
                <w:bCs/>
              </w:rPr>
            </w:pPr>
            <w:r>
              <w:rPr>
                <w:b/>
                <w:bCs/>
              </w:rPr>
              <w:t>Kl. 1</w:t>
            </w:r>
            <w:r w:rsidR="000834F5">
              <w:rPr>
                <w:b/>
                <w:bCs/>
              </w:rPr>
              <w:t>3</w:t>
            </w:r>
            <w:r>
              <w:rPr>
                <w:b/>
                <w:bCs/>
              </w:rPr>
              <w:t>.00</w:t>
            </w:r>
            <w:r w:rsidR="000834F5">
              <w:rPr>
                <w:b/>
                <w:bCs/>
              </w:rPr>
              <w:t>-16.30</w:t>
            </w:r>
            <w:r>
              <w:rPr>
                <w:b/>
                <w:bCs/>
              </w:rPr>
              <w:t>,</w:t>
            </w:r>
            <w:r>
              <w:t xml:space="preserve"> </w:t>
            </w:r>
            <w:r>
              <w:rPr>
                <w:b/>
                <w:bCs/>
              </w:rPr>
              <w:t>Nackasalen</w:t>
            </w:r>
          </w:p>
        </w:tc>
      </w:tr>
      <w:tr w:rsidR="009E131A" w14:paraId="7C261B80" w14:textId="77777777" w:rsidTr="000834F5">
        <w:tc>
          <w:tcPr>
            <w:tcW w:w="1980" w:type="dxa"/>
            <w:shd w:val="clear" w:color="auto" w:fill="F3FFBD" w:themeFill="accent2" w:themeFillTint="33"/>
          </w:tcPr>
          <w:p w14:paraId="0D2A3575" w14:textId="77777777" w:rsidR="009E131A" w:rsidRDefault="009E131A" w:rsidP="00694828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 xml:space="preserve">Tid </w:t>
            </w:r>
          </w:p>
        </w:tc>
        <w:tc>
          <w:tcPr>
            <w:tcW w:w="7087" w:type="dxa"/>
            <w:shd w:val="clear" w:color="auto" w:fill="F3FFBD" w:themeFill="accent2" w:themeFillTint="33"/>
          </w:tcPr>
          <w:p w14:paraId="27517C9B" w14:textId="77777777" w:rsidR="009E131A" w:rsidRDefault="009E131A" w:rsidP="00694828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Innehåll</w:t>
            </w:r>
          </w:p>
        </w:tc>
      </w:tr>
      <w:tr w:rsidR="00D53CE4" w14:paraId="06E01FC6" w14:textId="77777777" w:rsidTr="00694828">
        <w:tc>
          <w:tcPr>
            <w:tcW w:w="1980" w:type="dxa"/>
          </w:tcPr>
          <w:p w14:paraId="5CF9EB7E" w14:textId="7D32C6EE" w:rsidR="00D53CE4" w:rsidRPr="003F4273" w:rsidRDefault="00D53CE4" w:rsidP="00D53CE4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  <w:highlight w:val="yellow"/>
              </w:rPr>
            </w:pPr>
            <w:r>
              <w:rPr>
                <w:rStyle w:val="normaltextrun"/>
                <w:rFonts w:ascii="Garamond" w:hAnsi="Garamond" w:cs="Segoe UI"/>
              </w:rPr>
              <w:t>13.00</w:t>
            </w:r>
          </w:p>
        </w:tc>
        <w:tc>
          <w:tcPr>
            <w:tcW w:w="7087" w:type="dxa"/>
          </w:tcPr>
          <w:p w14:paraId="7ACC337C" w14:textId="77777777" w:rsidR="00D53CE4" w:rsidRDefault="00D53CE4" w:rsidP="00D53CE4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 w:rsidRPr="00CD2821">
              <w:rPr>
                <w:rStyle w:val="normaltextrun"/>
                <w:rFonts w:ascii="Garamond" w:hAnsi="Garamond" w:cs="Segoe UI"/>
              </w:rPr>
              <w:t>Gemensam inledning/introduktion</w:t>
            </w:r>
          </w:p>
        </w:tc>
      </w:tr>
      <w:tr w:rsidR="00D53CE4" w14:paraId="4EEF5629" w14:textId="77777777" w:rsidTr="00694828">
        <w:tc>
          <w:tcPr>
            <w:tcW w:w="1980" w:type="dxa"/>
          </w:tcPr>
          <w:p w14:paraId="5F2FAEFE" w14:textId="6D53ECBC" w:rsidR="00D53CE4" w:rsidRDefault="00D53CE4" w:rsidP="00D53CE4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13.15 inkl. paus</w:t>
            </w:r>
          </w:p>
        </w:tc>
        <w:tc>
          <w:tcPr>
            <w:tcW w:w="7087" w:type="dxa"/>
          </w:tcPr>
          <w:p w14:paraId="43592BBA" w14:textId="7D566073" w:rsidR="00D53CE4" w:rsidRPr="00A8388A" w:rsidRDefault="00D53CE4" w:rsidP="00D53CE4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  <w:i/>
                <w:iCs/>
              </w:rPr>
            </w:pPr>
            <w:r>
              <w:rPr>
                <w:rStyle w:val="normaltextrun"/>
                <w:rFonts w:ascii="Garamond" w:hAnsi="Garamond" w:cs="Segoe UI"/>
              </w:rPr>
              <w:t xml:space="preserve">Genomgång av alla skolor, Ca </w:t>
            </w:r>
            <w:proofErr w:type="gramStart"/>
            <w:r>
              <w:rPr>
                <w:rStyle w:val="normaltextrun"/>
                <w:rFonts w:ascii="Garamond" w:hAnsi="Garamond" w:cs="Segoe UI"/>
              </w:rPr>
              <w:t>15-20</w:t>
            </w:r>
            <w:proofErr w:type="gramEnd"/>
            <w:r>
              <w:rPr>
                <w:rStyle w:val="normaltextrun"/>
                <w:rFonts w:ascii="Garamond" w:hAnsi="Garamond" w:cs="Segoe UI"/>
              </w:rPr>
              <w:t xml:space="preserve"> min/skola</w:t>
            </w:r>
            <w:r w:rsidR="00A8388A">
              <w:rPr>
                <w:rStyle w:val="normaltextrun"/>
                <w:rFonts w:ascii="Garamond" w:hAnsi="Garamond" w:cs="Segoe UI"/>
              </w:rPr>
              <w:t xml:space="preserve">. </w:t>
            </w:r>
            <w:r w:rsidR="00A8388A">
              <w:rPr>
                <w:rStyle w:val="normaltextrun"/>
                <w:rFonts w:ascii="Garamond" w:hAnsi="Garamond" w:cs="Segoe UI"/>
                <w:i/>
                <w:iCs/>
              </w:rPr>
              <w:t>Grupp 1 och 2 Nackasalen, grupp 3 lokal Orminge.</w:t>
            </w:r>
          </w:p>
        </w:tc>
      </w:tr>
      <w:tr w:rsidR="00D53CE4" w14:paraId="31147E5A" w14:textId="77777777" w:rsidTr="00694828">
        <w:tc>
          <w:tcPr>
            <w:tcW w:w="1980" w:type="dxa"/>
          </w:tcPr>
          <w:p w14:paraId="4EC949B2" w14:textId="75B32513" w:rsidR="00D53CE4" w:rsidRDefault="00D53CE4" w:rsidP="00D53CE4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15.30</w:t>
            </w:r>
          </w:p>
        </w:tc>
        <w:tc>
          <w:tcPr>
            <w:tcW w:w="7087" w:type="dxa"/>
          </w:tcPr>
          <w:p w14:paraId="1B1D1399" w14:textId="00BC7EBF" w:rsidR="00D53CE4" w:rsidRDefault="00D53CE4" w:rsidP="00D53CE4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Återkoppling från de fördjupande diskussionerna</w:t>
            </w:r>
            <w:r w:rsidR="00A8388A">
              <w:rPr>
                <w:rStyle w:val="normaltextrun"/>
                <w:rFonts w:ascii="Garamond" w:hAnsi="Garamond" w:cs="Segoe UI"/>
              </w:rPr>
              <w:t xml:space="preserve"> </w:t>
            </w:r>
            <w:r w:rsidR="00A8388A" w:rsidRPr="00A8388A">
              <w:rPr>
                <w:rStyle w:val="normaltextrun"/>
                <w:rFonts w:ascii="Garamond" w:hAnsi="Garamond" w:cs="Segoe UI"/>
                <w:i/>
                <w:iCs/>
              </w:rPr>
              <w:t>(gemensamt Nackasalen)</w:t>
            </w:r>
          </w:p>
          <w:p w14:paraId="45859791" w14:textId="77777777" w:rsidR="00D53CE4" w:rsidRDefault="00D53CE4" w:rsidP="00D53CE4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Avslutande diskussion och sammanfattning</w:t>
            </w:r>
          </w:p>
        </w:tc>
      </w:tr>
      <w:tr w:rsidR="00D53CE4" w14:paraId="69849166" w14:textId="77777777" w:rsidTr="00694828">
        <w:tc>
          <w:tcPr>
            <w:tcW w:w="1980" w:type="dxa"/>
          </w:tcPr>
          <w:p w14:paraId="7A401304" w14:textId="113B3CF9" w:rsidR="00D53CE4" w:rsidRDefault="00D53CE4" w:rsidP="00D53CE4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16.30</w:t>
            </w:r>
          </w:p>
        </w:tc>
        <w:tc>
          <w:tcPr>
            <w:tcW w:w="7087" w:type="dxa"/>
          </w:tcPr>
          <w:p w14:paraId="072675DF" w14:textId="6A53A89E" w:rsidR="00D53CE4" w:rsidRDefault="00D53CE4" w:rsidP="00D53CE4">
            <w:pPr>
              <w:pStyle w:val="paragraph"/>
              <w:spacing w:before="0" w:beforeAutospacing="0" w:after="0" w:afterAutospacing="0" w:line="276" w:lineRule="auto"/>
              <w:textAlignment w:val="baseline"/>
              <w:rPr>
                <w:rStyle w:val="normaltextrun"/>
                <w:rFonts w:ascii="Garamond" w:hAnsi="Garamond" w:cs="Segoe UI"/>
              </w:rPr>
            </w:pPr>
            <w:r>
              <w:rPr>
                <w:rStyle w:val="normaltextrun"/>
                <w:rFonts w:ascii="Garamond" w:hAnsi="Garamond" w:cs="Segoe UI"/>
              </w:rPr>
              <w:t>Avslut</w:t>
            </w:r>
          </w:p>
        </w:tc>
      </w:tr>
    </w:tbl>
    <w:p w14:paraId="1DCAE866" w14:textId="77777777" w:rsidR="009E131A" w:rsidRDefault="009E131A" w:rsidP="009E131A">
      <w:pPr>
        <w:pStyle w:val="paragraph"/>
        <w:spacing w:before="0" w:beforeAutospacing="0" w:after="0" w:afterAutospacing="0" w:line="276" w:lineRule="auto"/>
        <w:textAlignment w:val="baseline"/>
        <w:rPr>
          <w:rStyle w:val="normaltextrun"/>
          <w:rFonts w:ascii="Garamond" w:hAnsi="Garamond" w:cs="Segoe UI"/>
        </w:rPr>
      </w:pPr>
    </w:p>
    <w:p w14:paraId="168C72BE" w14:textId="01C7C51E" w:rsidR="00777C98" w:rsidRDefault="00777C98">
      <w:pPr>
        <w:rPr>
          <w:rFonts w:asciiTheme="majorHAnsi" w:eastAsiaTheme="majorEastAsia" w:hAnsiTheme="majorHAnsi" w:cstheme="majorBidi"/>
          <w:b/>
          <w:bCs/>
          <w:sz w:val="28"/>
          <w:szCs w:val="28"/>
        </w:rPr>
      </w:pPr>
    </w:p>
    <w:p w14:paraId="5B7E75AB" w14:textId="6ACF673C" w:rsidR="00A65CD0" w:rsidRDefault="00A65CD0" w:rsidP="00A65CD0">
      <w:pPr>
        <w:pStyle w:val="Rubrik2"/>
      </w:pPr>
      <w:r>
        <w:t>Analysdialogernas upplägg, förtydligande</w:t>
      </w:r>
    </w:p>
    <w:p w14:paraId="1D74F6D7" w14:textId="33B648D7" w:rsidR="00A65CD0" w:rsidRDefault="00A65CD0" w:rsidP="00A65CD0">
      <w:r w:rsidRPr="00D030A0">
        <w:t xml:space="preserve">Deadline Hypergene: </w:t>
      </w:r>
      <w:r w:rsidR="00911CBD">
        <w:t>29</w:t>
      </w:r>
      <w:r>
        <w:t xml:space="preserve"> augusti. </w:t>
      </w:r>
    </w:p>
    <w:p w14:paraId="2B2E6827" w14:textId="77777777" w:rsidR="00A65CD0" w:rsidRDefault="00A65CD0" w:rsidP="00F20A6C">
      <w:r>
        <w:t>Följande områden ska vara ifyllda i Hypergene enligt instruktionen:</w:t>
      </w:r>
    </w:p>
    <w:p w14:paraId="2E5E760A" w14:textId="77777777" w:rsidR="00A65CD0" w:rsidRPr="00FA4CCF" w:rsidRDefault="00A65CD0" w:rsidP="00A65CD0">
      <w:pPr>
        <w:spacing w:after="0"/>
        <w:ind w:left="360"/>
        <w:rPr>
          <w:b/>
          <w:bCs/>
        </w:rPr>
      </w:pPr>
      <w:r w:rsidRPr="00FA4CCF">
        <w:rPr>
          <w:b/>
          <w:bCs/>
        </w:rPr>
        <w:t>2.1 Studieresultat</w:t>
      </w:r>
    </w:p>
    <w:p w14:paraId="78E31740" w14:textId="77777777" w:rsidR="00A65CD0" w:rsidRDefault="00A65CD0" w:rsidP="00A65CD0">
      <w:pPr>
        <w:spacing w:after="0"/>
        <w:ind w:left="360"/>
      </w:pPr>
      <w:r>
        <w:t>2.1.1 Analys av studieresultat</w:t>
      </w:r>
    </w:p>
    <w:p w14:paraId="3AFFE63D" w14:textId="77777777" w:rsidR="00A65CD0" w:rsidRDefault="00A65CD0" w:rsidP="00A65CD0">
      <w:pPr>
        <w:spacing w:after="0"/>
        <w:ind w:left="360"/>
      </w:pPr>
      <w:r>
        <w:t>2.1.2 Analys av samtliga betyg i årskurserna 6 och 9</w:t>
      </w:r>
    </w:p>
    <w:p w14:paraId="063092E5" w14:textId="77777777" w:rsidR="00A65CD0" w:rsidRDefault="00A65CD0" w:rsidP="00A65CD0">
      <w:pPr>
        <w:spacing w:after="0"/>
        <w:ind w:left="360"/>
      </w:pPr>
      <w:r>
        <w:t>2.1.3 Analys av avvikelse nationella prov och betyg</w:t>
      </w:r>
    </w:p>
    <w:p w14:paraId="108021C7" w14:textId="77777777" w:rsidR="00A65CD0" w:rsidRDefault="00A65CD0" w:rsidP="00A65CD0">
      <w:pPr>
        <w:spacing w:after="0"/>
        <w:ind w:left="360"/>
      </w:pPr>
      <w:r>
        <w:t>2.1.4 Nyanlända</w:t>
      </w:r>
    </w:p>
    <w:p w14:paraId="1E9C86D1" w14:textId="77777777" w:rsidR="00A65CD0" w:rsidRDefault="00A65CD0" w:rsidP="00A65CD0">
      <w:pPr>
        <w:spacing w:after="0"/>
        <w:ind w:left="360"/>
      </w:pPr>
    </w:p>
    <w:p w14:paraId="75ECCA40" w14:textId="0A534AE0" w:rsidR="00A65CD0" w:rsidRDefault="00A65CD0" w:rsidP="00A65CD0">
      <w:pPr>
        <w:spacing w:after="0"/>
        <w:ind w:left="360"/>
        <w:rPr>
          <w:b/>
          <w:bCs/>
        </w:rPr>
      </w:pPr>
      <w:r>
        <w:rPr>
          <w:b/>
          <w:bCs/>
        </w:rPr>
        <w:t>2</w:t>
      </w:r>
      <w:r w:rsidR="00B47EAC">
        <w:rPr>
          <w:b/>
          <w:bCs/>
        </w:rPr>
        <w:t>.</w:t>
      </w:r>
      <w:r w:rsidR="000E52AF">
        <w:rPr>
          <w:b/>
          <w:bCs/>
        </w:rPr>
        <w:t>4</w:t>
      </w:r>
      <w:r>
        <w:rPr>
          <w:b/>
          <w:bCs/>
        </w:rPr>
        <w:t xml:space="preserve"> Elevers förutsättningar att lära</w:t>
      </w:r>
    </w:p>
    <w:p w14:paraId="181800A6" w14:textId="77777777" w:rsidR="00A65CD0" w:rsidRDefault="00A65CD0" w:rsidP="00A65CD0">
      <w:pPr>
        <w:spacing w:after="0"/>
        <w:ind w:left="360"/>
      </w:pPr>
      <w:r>
        <w:t>2.4.1 Uppföljning av elevers hälsa (fysiskt, psykiskt och socialt välbefinnande)</w:t>
      </w:r>
    </w:p>
    <w:p w14:paraId="6BDD9C78" w14:textId="77777777" w:rsidR="00A65CD0" w:rsidRDefault="00A65CD0" w:rsidP="00A65CD0">
      <w:pPr>
        <w:spacing w:after="0"/>
        <w:ind w:left="360"/>
      </w:pPr>
      <w:r>
        <w:t>2.4.2 Total frånvaro – omfattningen i genomsnitt</w:t>
      </w:r>
    </w:p>
    <w:p w14:paraId="2FC8A254" w14:textId="77777777" w:rsidR="00A65CD0" w:rsidRDefault="00A65CD0" w:rsidP="00A65CD0">
      <w:pPr>
        <w:spacing w:after="0"/>
        <w:ind w:left="360"/>
      </w:pPr>
      <w:r>
        <w:t>2.4.3 Upprepad eller längre frånvaro – frånvaroutredningar</w:t>
      </w:r>
    </w:p>
    <w:p w14:paraId="3F08385F" w14:textId="77777777" w:rsidR="00A65CD0" w:rsidRDefault="00A65CD0" w:rsidP="00A65CD0">
      <w:pPr>
        <w:spacing w:after="0"/>
        <w:ind w:left="360"/>
      </w:pPr>
      <w:r>
        <w:t>2.4.4 Särskilt stöd – statistik</w:t>
      </w:r>
    </w:p>
    <w:p w14:paraId="396775C5" w14:textId="77777777" w:rsidR="00A65CD0" w:rsidRDefault="00A65CD0" w:rsidP="00A65CD0">
      <w:pPr>
        <w:spacing w:after="0"/>
        <w:ind w:left="360"/>
      </w:pPr>
      <w:r>
        <w:t>2.4.5 Särskild undervisningsgrupp</w:t>
      </w:r>
    </w:p>
    <w:p w14:paraId="511DD790" w14:textId="5D8B4098" w:rsidR="00A65CD0" w:rsidRDefault="00A65CD0" w:rsidP="00A65CD0">
      <w:pPr>
        <w:spacing w:after="0"/>
        <w:ind w:left="360"/>
      </w:pPr>
      <w:r>
        <w:t>2.4.6 Enskild undervisning</w:t>
      </w:r>
    </w:p>
    <w:p w14:paraId="00E396B8" w14:textId="77777777" w:rsidR="00A65CD0" w:rsidRDefault="00A65CD0" w:rsidP="00A65CD0">
      <w:pPr>
        <w:spacing w:after="0"/>
        <w:ind w:left="360"/>
      </w:pPr>
      <w:r>
        <w:t>2.4.7 Anpassad studiegång</w:t>
      </w:r>
    </w:p>
    <w:p w14:paraId="3619B76F" w14:textId="77777777" w:rsidR="00A65CD0" w:rsidRDefault="00A65CD0" w:rsidP="00A65CD0">
      <w:pPr>
        <w:spacing w:after="0"/>
        <w:ind w:left="360"/>
      </w:pPr>
      <w:r>
        <w:t>2.4.8 Allmänt</w:t>
      </w:r>
    </w:p>
    <w:p w14:paraId="139EE5B6" w14:textId="77777777" w:rsidR="00A65CD0" w:rsidRDefault="00A65CD0" w:rsidP="00A65CD0">
      <w:pPr>
        <w:spacing w:after="0"/>
        <w:ind w:left="360"/>
      </w:pPr>
    </w:p>
    <w:p w14:paraId="51DF2187" w14:textId="77777777" w:rsidR="00A65CD0" w:rsidRPr="00A90762" w:rsidRDefault="00A65CD0" w:rsidP="00A65CD0">
      <w:pPr>
        <w:spacing w:after="0"/>
        <w:ind w:left="360"/>
        <w:rPr>
          <w:b/>
          <w:bCs/>
        </w:rPr>
      </w:pPr>
      <w:r w:rsidRPr="00A90762">
        <w:rPr>
          <w:b/>
          <w:bCs/>
        </w:rPr>
        <w:t>Del 4: Sammanfattande slutsatser och behov av kompetensutveckling</w:t>
      </w:r>
    </w:p>
    <w:p w14:paraId="78160A89" w14:textId="77777777" w:rsidR="00A65CD0" w:rsidRDefault="00A65CD0" w:rsidP="00A65CD0">
      <w:pPr>
        <w:spacing w:after="0"/>
        <w:ind w:left="360"/>
      </w:pPr>
      <w:r>
        <w:t>4.1 Prioriterade områden</w:t>
      </w:r>
    </w:p>
    <w:p w14:paraId="009F2974" w14:textId="77777777" w:rsidR="00A65CD0" w:rsidRDefault="00A65CD0" w:rsidP="00A65CD0">
      <w:pPr>
        <w:spacing w:after="0"/>
        <w:ind w:left="360"/>
      </w:pPr>
      <w:r>
        <w:t>4.2 Gemensam kompetensutveckling (om önskemål finns)</w:t>
      </w:r>
    </w:p>
    <w:p w14:paraId="7505E808" w14:textId="77777777" w:rsidR="00A65CD0" w:rsidRDefault="00A65CD0" w:rsidP="00A65CD0">
      <w:pPr>
        <w:spacing w:after="0"/>
        <w:ind w:left="360"/>
      </w:pPr>
      <w:r>
        <w:t>4.3 Att dela till övriga verksamheter</w:t>
      </w:r>
    </w:p>
    <w:p w14:paraId="119EBC99" w14:textId="22832A55" w:rsidR="00836DD3" w:rsidRPr="00E52EB2" w:rsidRDefault="00836DD3" w:rsidP="00111167">
      <w:pPr>
        <w:rPr>
          <w:rFonts w:asciiTheme="majorHAnsi" w:eastAsiaTheme="majorEastAsia" w:hAnsiTheme="majorHAnsi" w:cstheme="majorBidi"/>
          <w:b/>
          <w:bCs/>
          <w:sz w:val="28"/>
          <w:szCs w:val="28"/>
        </w:rPr>
      </w:pPr>
    </w:p>
    <w:p w14:paraId="518B50EE" w14:textId="6DFD4FBE" w:rsidR="005F7E0E" w:rsidRDefault="004E0C80" w:rsidP="009C7C33">
      <w:pPr>
        <w:pStyle w:val="Rubrik2"/>
      </w:pPr>
      <w:r w:rsidRPr="3E053BD0">
        <w:t>Frågeställninga</w:t>
      </w:r>
      <w:r w:rsidR="007F0380">
        <w:t xml:space="preserve">r för </w:t>
      </w:r>
      <w:r w:rsidR="00A72DDC" w:rsidRPr="3E053BD0">
        <w:t xml:space="preserve">fördjupad </w:t>
      </w:r>
      <w:r w:rsidR="007E2CC7" w:rsidRPr="3E053BD0">
        <w:t>diskussion</w:t>
      </w:r>
      <w:r w:rsidR="00A72DDC" w:rsidRPr="3E053BD0">
        <w:t xml:space="preserve"> och dialog</w:t>
      </w:r>
    </w:p>
    <w:p w14:paraId="329E5211" w14:textId="2D662C58" w:rsidR="00746B86" w:rsidRDefault="006D565D" w:rsidP="00111167">
      <w:r>
        <w:t xml:space="preserve">Analysdialogens syfte är, som framgår ovan, att bidra till ökad förståelse för </w:t>
      </w:r>
      <w:r w:rsidR="00BC1DDF">
        <w:t>skolans</w:t>
      </w:r>
      <w:r>
        <w:t xml:space="preserve"> styrkor och utvecklingsområden</w:t>
      </w:r>
      <w:r w:rsidR="00C90201">
        <w:t xml:space="preserve"> och att möjliggöra ett lärande av varandra</w:t>
      </w:r>
      <w:r>
        <w:t xml:space="preserve">. </w:t>
      </w:r>
      <w:r w:rsidR="00057164">
        <w:t xml:space="preserve">Upplägget med </w:t>
      </w:r>
      <w:r w:rsidR="003B7B32">
        <w:t>fördjupande frågor</w:t>
      </w:r>
      <w:r w:rsidR="00057164">
        <w:t xml:space="preserve"> </w:t>
      </w:r>
      <w:r w:rsidR="000F1E94">
        <w:t xml:space="preserve">från en skola till en annan </w:t>
      </w:r>
      <w:r w:rsidR="00057164">
        <w:t xml:space="preserve">syftar därför </w:t>
      </w:r>
      <w:r w:rsidR="00057164" w:rsidRPr="002D343A">
        <w:rPr>
          <w:i/>
          <w:iCs/>
        </w:rPr>
        <w:t>inte</w:t>
      </w:r>
      <w:r w:rsidR="00057164">
        <w:t xml:space="preserve"> till att lyfta fram </w:t>
      </w:r>
      <w:r w:rsidR="00306CC7">
        <w:t xml:space="preserve">och redogöra för </w:t>
      </w:r>
      <w:r w:rsidR="00057164">
        <w:t xml:space="preserve">förtjänster </w:t>
      </w:r>
      <w:r w:rsidR="006E121A">
        <w:t xml:space="preserve">eller brister </w:t>
      </w:r>
      <w:r w:rsidR="00057164">
        <w:t xml:space="preserve">i det som skrivits, utan </w:t>
      </w:r>
      <w:r w:rsidR="00057164" w:rsidRPr="00CD4D89">
        <w:rPr>
          <w:b/>
          <w:bCs/>
        </w:rPr>
        <w:t>snarare</w:t>
      </w:r>
      <w:r w:rsidR="00057164">
        <w:t xml:space="preserve"> </w:t>
      </w:r>
      <w:r w:rsidR="00057164" w:rsidRPr="00CD4D89">
        <w:rPr>
          <w:b/>
          <w:bCs/>
        </w:rPr>
        <w:t>nyfikna frågor som kan leda till fördjupa</w:t>
      </w:r>
      <w:r w:rsidR="00FE1DFD" w:rsidRPr="00CD4D89">
        <w:rPr>
          <w:b/>
          <w:bCs/>
        </w:rPr>
        <w:t>d</w:t>
      </w:r>
      <w:r w:rsidR="00057164" w:rsidRPr="00CD4D89">
        <w:rPr>
          <w:b/>
          <w:bCs/>
        </w:rPr>
        <w:t xml:space="preserve"> diskussion</w:t>
      </w:r>
      <w:r w:rsidR="00057164">
        <w:t xml:space="preserve"> </w:t>
      </w:r>
      <w:r w:rsidR="00057164" w:rsidRPr="00CD4D89">
        <w:rPr>
          <w:b/>
          <w:bCs/>
        </w:rPr>
        <w:t xml:space="preserve">och </w:t>
      </w:r>
      <w:r w:rsidR="0015144A" w:rsidRPr="00CD4D89">
        <w:rPr>
          <w:b/>
          <w:bCs/>
        </w:rPr>
        <w:t>dialog</w:t>
      </w:r>
      <w:r w:rsidR="006E121A" w:rsidRPr="00CD4D89">
        <w:rPr>
          <w:b/>
          <w:bCs/>
        </w:rPr>
        <w:t xml:space="preserve"> utifrån</w:t>
      </w:r>
      <w:r w:rsidR="00B6615A" w:rsidRPr="00CD4D89">
        <w:rPr>
          <w:b/>
          <w:bCs/>
        </w:rPr>
        <w:t xml:space="preserve"> fördjupningsområdena </w:t>
      </w:r>
      <w:r w:rsidR="0015144A" w:rsidRPr="00CD4D89">
        <w:rPr>
          <w:b/>
          <w:bCs/>
        </w:rPr>
        <w:t>som är analysdialogens fokus</w:t>
      </w:r>
      <w:r w:rsidR="005F2C66">
        <w:rPr>
          <w:b/>
          <w:bCs/>
        </w:rPr>
        <w:t>.</w:t>
      </w:r>
      <w:r w:rsidR="0015144A">
        <w:t xml:space="preserve"> </w:t>
      </w:r>
    </w:p>
    <w:p w14:paraId="016BB26A" w14:textId="13CF0381" w:rsidR="00DB2096" w:rsidRDefault="00057164" w:rsidP="009B5A6A">
      <w:r>
        <w:t xml:space="preserve">Själva frågorna kan därmed gärna formuleras i termer av ”Kan ni berätta mer om…”, ”Jag blir nyfiken på hur…”, </w:t>
      </w:r>
      <w:r w:rsidR="00BC44E6">
        <w:t>”</w:t>
      </w:r>
      <w:r w:rsidR="0085767B">
        <w:t>Ni skriver att</w:t>
      </w:r>
      <w:r w:rsidR="00637AB2">
        <w:t>…</w:t>
      </w:r>
      <w:r w:rsidR="0085767B">
        <w:t>, vad menar ni med…</w:t>
      </w:r>
      <w:r w:rsidR="00637AB2">
        <w:t>”, ”Vad tror ni det beror på…</w:t>
      </w:r>
      <w:r w:rsidR="0085767B">
        <w:t xml:space="preserve">” </w:t>
      </w:r>
      <w:r w:rsidR="00111010">
        <w:t>osv.</w:t>
      </w:r>
    </w:p>
    <w:p w14:paraId="7A2E21E0" w14:textId="035684C0" w:rsidR="004E5E73" w:rsidRPr="005F6717" w:rsidRDefault="00D90840">
      <w:r>
        <w:t xml:space="preserve">Frågeställningarna nedan är tänkta som guidning vid läsning av respektive område för att </w:t>
      </w:r>
      <w:r w:rsidR="007E66CD">
        <w:t xml:space="preserve">underlätta </w:t>
      </w:r>
      <w:r w:rsidR="008B7BF1">
        <w:t>formuler</w:t>
      </w:r>
      <w:r w:rsidR="007E66CD">
        <w:t>ing av</w:t>
      </w:r>
      <w:r w:rsidR="008B7BF1">
        <w:t xml:space="preserve"> egna frågor som kan </w:t>
      </w:r>
      <w:r w:rsidR="007E66CD">
        <w:t xml:space="preserve">ställas i samband med analysdialogen </w:t>
      </w:r>
      <w:r w:rsidR="00EC6CB2">
        <w:t xml:space="preserve">– </w:t>
      </w:r>
      <w:r w:rsidR="001F3713">
        <w:t>med</w:t>
      </w:r>
      <w:r w:rsidR="00EC6CB2">
        <w:t xml:space="preserve"> </w:t>
      </w:r>
      <w:r w:rsidR="001F3713">
        <w:t>syfte</w:t>
      </w:r>
      <w:r w:rsidR="00902432">
        <w:t xml:space="preserve"> att </w:t>
      </w:r>
      <w:r w:rsidR="008B7BF1">
        <w:t>fördjupa diskussionen.</w:t>
      </w:r>
    </w:p>
    <w:p w14:paraId="4C338620" w14:textId="77777777" w:rsidR="005F6717" w:rsidRDefault="005F6717" w:rsidP="00A565E1">
      <w:pPr>
        <w:spacing w:after="0"/>
        <w:rPr>
          <w:b/>
          <w:bCs/>
        </w:rPr>
      </w:pPr>
    </w:p>
    <w:p w14:paraId="1EF247BB" w14:textId="0ADC9B03" w:rsidR="00A565E1" w:rsidRPr="00FA4CCF" w:rsidRDefault="00A565E1" w:rsidP="00A565E1">
      <w:pPr>
        <w:spacing w:after="0"/>
        <w:rPr>
          <w:b/>
          <w:bCs/>
        </w:rPr>
      </w:pPr>
      <w:r w:rsidRPr="00FA4CCF">
        <w:rPr>
          <w:b/>
          <w:bCs/>
        </w:rPr>
        <w:t>2.1 Studieresultat</w:t>
      </w:r>
    </w:p>
    <w:p w14:paraId="4FB6915F" w14:textId="77777777" w:rsidR="00A565E1" w:rsidRPr="00BB3CBA" w:rsidRDefault="00A565E1" w:rsidP="00A565E1">
      <w:pPr>
        <w:spacing w:after="0"/>
        <w:rPr>
          <w:u w:val="single"/>
        </w:rPr>
      </w:pPr>
      <w:r w:rsidRPr="00BB3CBA">
        <w:rPr>
          <w:u w:val="single"/>
        </w:rPr>
        <w:t>2.1.1 Analys av studieresultat</w:t>
      </w:r>
    </w:p>
    <w:p w14:paraId="03281EE2" w14:textId="77777777" w:rsidR="00A565E1" w:rsidRDefault="00A565E1" w:rsidP="00A565E1">
      <w:pPr>
        <w:pStyle w:val="Liststycke"/>
        <w:numPr>
          <w:ilvl w:val="0"/>
          <w:numId w:val="20"/>
        </w:numPr>
      </w:pPr>
      <w:r>
        <w:t>Finns det några resultat/utfall som avviker innevarande läsår eller över tid som behöver uppmärksammas och förklaras ytterligare?</w:t>
      </w:r>
    </w:p>
    <w:p w14:paraId="3535752E" w14:textId="77777777" w:rsidR="00A565E1" w:rsidRDefault="00A565E1" w:rsidP="00A565E1">
      <w:pPr>
        <w:pStyle w:val="Liststycke"/>
        <w:numPr>
          <w:ilvl w:val="0"/>
          <w:numId w:val="20"/>
        </w:numPr>
      </w:pPr>
      <w:r>
        <w:t xml:space="preserve">Finns det analyser som förklarar avvikande resultat? Är det tydligt att man ”vet”, inte bara ”tror”? Något som behöver tydliggöras/fördjupas ytterligare? </w:t>
      </w:r>
    </w:p>
    <w:p w14:paraId="5EDD3E94" w14:textId="77777777" w:rsidR="00A565E1" w:rsidRDefault="00A565E1" w:rsidP="00A565E1">
      <w:pPr>
        <w:pStyle w:val="Liststycke"/>
        <w:numPr>
          <w:ilvl w:val="0"/>
          <w:numId w:val="20"/>
        </w:numPr>
      </w:pPr>
      <w:r>
        <w:t>Är analyserna tillräckligt avancerade/djupa för att ringa in tydliga framgångsfaktorer eller utmaningar som gör att insatser kan bli ”träffsäkra”?</w:t>
      </w:r>
    </w:p>
    <w:p w14:paraId="68B68E94" w14:textId="77777777" w:rsidR="00A565E1" w:rsidRDefault="00A565E1" w:rsidP="00A565E1">
      <w:pPr>
        <w:pStyle w:val="Liststycke"/>
        <w:numPr>
          <w:ilvl w:val="0"/>
          <w:numId w:val="20"/>
        </w:numPr>
      </w:pPr>
      <w:r>
        <w:t>Finns det insatser och åtgärder som är tillräckligt väl definierade utifrån det som framkommit i analyserna? Finns beskrivning av uppföljning som ger förutsättningar för att veta att åtgärden/insatsen har lett till önskad effekt?</w:t>
      </w:r>
    </w:p>
    <w:p w14:paraId="2EF99549" w14:textId="77777777" w:rsidR="008C20F9" w:rsidRDefault="00A565E1" w:rsidP="00A565E1">
      <w:pPr>
        <w:spacing w:after="0"/>
        <w:rPr>
          <w:i/>
          <w:iCs/>
        </w:rPr>
      </w:pPr>
      <w:r w:rsidRPr="00F71CB5">
        <w:rPr>
          <w:u w:val="single"/>
        </w:rPr>
        <w:t>2.1.2 Analys av samtliga betyg i årskurserna 6 och 9</w:t>
      </w:r>
      <w:r w:rsidR="00377286">
        <w:t xml:space="preserve"> </w:t>
      </w:r>
    </w:p>
    <w:p w14:paraId="29F3CB72" w14:textId="385EFC15" w:rsidR="00A565E1" w:rsidRPr="00377286" w:rsidRDefault="00377286" w:rsidP="00A565E1">
      <w:pPr>
        <w:spacing w:after="0"/>
        <w:rPr>
          <w:i/>
          <w:iCs/>
        </w:rPr>
      </w:pPr>
      <w:r>
        <w:rPr>
          <w:i/>
          <w:iCs/>
        </w:rPr>
        <w:t>Sammanställning finns i Hypergene</w:t>
      </w:r>
      <w:r w:rsidR="0054358A">
        <w:rPr>
          <w:i/>
          <w:iCs/>
        </w:rPr>
        <w:t xml:space="preserve"> för alla skolor, </w:t>
      </w:r>
      <w:r w:rsidR="0022657F">
        <w:rPr>
          <w:i/>
          <w:iCs/>
        </w:rPr>
        <w:t xml:space="preserve">se ”SKOLA”, </w:t>
      </w:r>
      <w:r w:rsidR="00A307A2">
        <w:rPr>
          <w:i/>
          <w:iCs/>
        </w:rPr>
        <w:t xml:space="preserve">03 Betyg (GR) och välj skola, markera sedan </w:t>
      </w:r>
      <w:r w:rsidR="00307677">
        <w:rPr>
          <w:i/>
          <w:iCs/>
        </w:rPr>
        <w:t>”Betyg per ämne”</w:t>
      </w:r>
      <w:r w:rsidR="00A307A2">
        <w:rPr>
          <w:i/>
          <w:iCs/>
        </w:rPr>
        <w:t>. Observera</w:t>
      </w:r>
      <w:r w:rsidR="00307677">
        <w:rPr>
          <w:i/>
          <w:iCs/>
        </w:rPr>
        <w:t>:</w:t>
      </w:r>
      <w:r w:rsidR="00A307A2">
        <w:rPr>
          <w:i/>
          <w:iCs/>
        </w:rPr>
        <w:t xml:space="preserve"> välj läsår 24/25 och VT</w:t>
      </w:r>
      <w:r w:rsidR="00F21C28">
        <w:rPr>
          <w:i/>
          <w:iCs/>
        </w:rPr>
        <w:t>, även rätt årskurs</w:t>
      </w:r>
      <w:r w:rsidR="00307677">
        <w:rPr>
          <w:i/>
          <w:iCs/>
        </w:rPr>
        <w:t>.</w:t>
      </w:r>
    </w:p>
    <w:p w14:paraId="052CF71D" w14:textId="77777777" w:rsidR="00E0345E" w:rsidRDefault="00A565E1" w:rsidP="00E0345E">
      <w:pPr>
        <w:pStyle w:val="Liststycke"/>
        <w:numPr>
          <w:ilvl w:val="0"/>
          <w:numId w:val="20"/>
        </w:numPr>
      </w:pPr>
      <w:r>
        <w:t xml:space="preserve">Finns </w:t>
      </w:r>
      <w:r w:rsidR="00BB3CBA">
        <w:t>en tydlig genomgång av betyg som avviker positivt/negativt över tid och/eller innevarande läsår?</w:t>
      </w:r>
      <w:r w:rsidR="00E0345E">
        <w:t xml:space="preserve"> </w:t>
      </w:r>
    </w:p>
    <w:p w14:paraId="7D31DCDB" w14:textId="5712BEC2" w:rsidR="00A565E1" w:rsidRDefault="00E0345E" w:rsidP="00E0345E">
      <w:pPr>
        <w:pStyle w:val="Liststycke"/>
        <w:numPr>
          <w:ilvl w:val="0"/>
          <w:numId w:val="20"/>
        </w:numPr>
      </w:pPr>
      <w:r>
        <w:t>Finns det några resultat/utfall som avviker innevarande läsår eller över tid som behöver uppmärksammas och förklaras ytterligare?</w:t>
      </w:r>
    </w:p>
    <w:p w14:paraId="7CF2BFC8" w14:textId="77777777" w:rsidR="00A565E1" w:rsidRDefault="00A565E1" w:rsidP="00A565E1">
      <w:pPr>
        <w:pStyle w:val="Liststycke"/>
        <w:numPr>
          <w:ilvl w:val="0"/>
          <w:numId w:val="20"/>
        </w:numPr>
      </w:pPr>
      <w:r>
        <w:t xml:space="preserve">Finns det analyser som förklarar avvikande resultat? Är det tydligt att man ”vet”, inte bara ”tror”? Något som behöver tydliggöras/fördjupas ytterligare? </w:t>
      </w:r>
    </w:p>
    <w:p w14:paraId="07B4502C" w14:textId="77777777" w:rsidR="00A565E1" w:rsidRDefault="00A565E1" w:rsidP="00A565E1">
      <w:pPr>
        <w:pStyle w:val="Liststycke"/>
        <w:numPr>
          <w:ilvl w:val="0"/>
          <w:numId w:val="20"/>
        </w:numPr>
      </w:pPr>
      <w:r>
        <w:t>Är analyserna tillräckligt avancerade/djupa för att ringa in tydliga framgångsfaktorer eller utmaningar som gör att insatser kan bli ”träffsäkra”?</w:t>
      </w:r>
    </w:p>
    <w:p w14:paraId="2B746CD8" w14:textId="77777777" w:rsidR="00A565E1" w:rsidRDefault="00A565E1" w:rsidP="00A565E1">
      <w:pPr>
        <w:pStyle w:val="Liststycke"/>
        <w:numPr>
          <w:ilvl w:val="0"/>
          <w:numId w:val="20"/>
        </w:numPr>
      </w:pPr>
      <w:r>
        <w:t>Finns det insatser och åtgärder som är tillräckligt väl definierade utifrån det som framkommit i analyserna? Finns beskrivning av uppföljning som ger förutsättningar för att veta att åtgärden/insatsen har lett till önskad effekt?</w:t>
      </w:r>
    </w:p>
    <w:p w14:paraId="08D09767" w14:textId="5A9638CC" w:rsidR="00A565E1" w:rsidRDefault="00A565E1" w:rsidP="00A565E1">
      <w:pPr>
        <w:spacing w:after="0"/>
      </w:pPr>
      <w:r>
        <w:t>2.1.3 Analys av avvikelse nationella prov och betyg</w:t>
      </w:r>
      <w:r w:rsidR="008D3766">
        <w:t xml:space="preserve"> </w:t>
      </w:r>
      <w:r w:rsidR="008D3766">
        <w:rPr>
          <w:i/>
          <w:iCs/>
        </w:rPr>
        <w:t>Sammanställning finns i Hypergene för alla skolor, se ”SKOLA”, 0</w:t>
      </w:r>
      <w:r w:rsidR="003B58E7">
        <w:rPr>
          <w:i/>
          <w:iCs/>
        </w:rPr>
        <w:t>8. Relation NP - betyg</w:t>
      </w:r>
      <w:r w:rsidR="008D3766">
        <w:rPr>
          <w:i/>
          <w:iCs/>
        </w:rPr>
        <w:t xml:space="preserve"> (GR)</w:t>
      </w:r>
      <w:r w:rsidR="00C11096">
        <w:rPr>
          <w:i/>
          <w:iCs/>
        </w:rPr>
        <w:t xml:space="preserve">. </w:t>
      </w:r>
      <w:r w:rsidR="008D3766">
        <w:rPr>
          <w:i/>
          <w:iCs/>
        </w:rPr>
        <w:t>Observera: välj läsår 24/25</w:t>
      </w:r>
      <w:r w:rsidR="00C11096">
        <w:rPr>
          <w:i/>
          <w:iCs/>
        </w:rPr>
        <w:t xml:space="preserve"> och årskurs.</w:t>
      </w:r>
    </w:p>
    <w:p w14:paraId="65344C28" w14:textId="269C1F13" w:rsidR="00E0345E" w:rsidRDefault="00E0345E" w:rsidP="00E0345E">
      <w:pPr>
        <w:pStyle w:val="Liststycke"/>
        <w:numPr>
          <w:ilvl w:val="0"/>
          <w:numId w:val="20"/>
        </w:numPr>
      </w:pPr>
      <w:r>
        <w:t xml:space="preserve">Finns en tydlig genomgång av relation NP/betyg som avviker positivt/negativt över tid och/eller innevarande läsår? </w:t>
      </w:r>
    </w:p>
    <w:p w14:paraId="192CBC92" w14:textId="060E147A" w:rsidR="00A565E1" w:rsidRDefault="00A565E1" w:rsidP="00A565E1">
      <w:pPr>
        <w:pStyle w:val="Liststycke"/>
        <w:numPr>
          <w:ilvl w:val="0"/>
          <w:numId w:val="20"/>
        </w:numPr>
      </w:pPr>
      <w:r>
        <w:t>Finns det några resultat/utfall som avviker innevarande läsår eller över tid som behöver uppmärksammas och förklaras ytterligare?</w:t>
      </w:r>
    </w:p>
    <w:p w14:paraId="644ADF2A" w14:textId="77777777" w:rsidR="00A565E1" w:rsidRDefault="00A565E1" w:rsidP="00A565E1">
      <w:pPr>
        <w:pStyle w:val="Liststycke"/>
        <w:numPr>
          <w:ilvl w:val="0"/>
          <w:numId w:val="20"/>
        </w:numPr>
      </w:pPr>
      <w:r>
        <w:t xml:space="preserve">Finns det analyser som förklarar avvikande resultat? Är det tydligt att man ”vet”, inte bara ”tror”? Något som behöver tydliggöras/fördjupas ytterligare? </w:t>
      </w:r>
    </w:p>
    <w:p w14:paraId="27603BF4" w14:textId="77777777" w:rsidR="00A565E1" w:rsidRDefault="00A565E1" w:rsidP="00A565E1">
      <w:pPr>
        <w:pStyle w:val="Liststycke"/>
        <w:numPr>
          <w:ilvl w:val="0"/>
          <w:numId w:val="20"/>
        </w:numPr>
      </w:pPr>
      <w:r>
        <w:t>Är analyserna tillräckligt avancerade/djupa för att ringa in tydliga framgångsfaktorer eller utmaningar som gör att insatser kan bli ”träffsäkra”?</w:t>
      </w:r>
    </w:p>
    <w:p w14:paraId="31E8D67C" w14:textId="43BFFB78" w:rsidR="00A565E1" w:rsidRDefault="00A565E1" w:rsidP="00A565E1">
      <w:pPr>
        <w:pStyle w:val="Liststycke"/>
        <w:numPr>
          <w:ilvl w:val="0"/>
          <w:numId w:val="20"/>
        </w:numPr>
      </w:pPr>
      <w:r>
        <w:t>Finns det insatser och åtgärder som är tillräckligt väl definierade utifrån det som framkommit i analyserna? Finns beskrivning av uppföljning som ger förutsättningar för att veta att åtgärden/insatsen har lett till önskad effekt?</w:t>
      </w:r>
    </w:p>
    <w:p w14:paraId="4EA132F5" w14:textId="77777777" w:rsidR="00A565E1" w:rsidRDefault="00A565E1" w:rsidP="00A565E1">
      <w:pPr>
        <w:spacing w:after="0"/>
      </w:pPr>
    </w:p>
    <w:p w14:paraId="454D0CBB" w14:textId="77777777" w:rsidR="00A565E1" w:rsidRPr="00B17D33" w:rsidRDefault="00A565E1" w:rsidP="00A565E1">
      <w:pPr>
        <w:spacing w:after="0"/>
        <w:rPr>
          <w:u w:val="single"/>
        </w:rPr>
      </w:pPr>
      <w:r w:rsidRPr="00B17D33">
        <w:rPr>
          <w:u w:val="single"/>
        </w:rPr>
        <w:t>2.1.4 Nyanlända</w:t>
      </w:r>
    </w:p>
    <w:p w14:paraId="5A4A5011" w14:textId="49FD3AFB" w:rsidR="00A565E1" w:rsidRDefault="00A565E1" w:rsidP="00A565E1">
      <w:pPr>
        <w:pStyle w:val="Liststycke"/>
        <w:numPr>
          <w:ilvl w:val="0"/>
          <w:numId w:val="20"/>
        </w:numPr>
      </w:pPr>
      <w:r>
        <w:t>Finns det några resultat/utfall som avviker innevarande läsår eller över tid som behöver uppmärksammas och förklaras ytterligare?</w:t>
      </w:r>
    </w:p>
    <w:p w14:paraId="6FEE9016" w14:textId="27C905ED" w:rsidR="00A565E1" w:rsidRDefault="00A565E1" w:rsidP="00A565E1">
      <w:pPr>
        <w:pStyle w:val="Liststycke"/>
        <w:numPr>
          <w:ilvl w:val="0"/>
          <w:numId w:val="20"/>
        </w:numPr>
      </w:pPr>
      <w:r>
        <w:t xml:space="preserve">Finns det analyser som förklarar avvikande resultat? Är det tydligt att man ”vet”, inte bara ”tror”? Något som behöver tydliggöras/fördjupas ytterligare? </w:t>
      </w:r>
    </w:p>
    <w:p w14:paraId="2E1A9C1F" w14:textId="6E931D29" w:rsidR="00A565E1" w:rsidRDefault="00A565E1" w:rsidP="00A565E1">
      <w:pPr>
        <w:pStyle w:val="Liststycke"/>
        <w:numPr>
          <w:ilvl w:val="0"/>
          <w:numId w:val="20"/>
        </w:numPr>
      </w:pPr>
      <w:r>
        <w:t>Är analyserna tillräckligt avancerade/djupa för att ringa in tydliga framgångsfaktorer eller utmaningar som gör att insatser kan bli ”träffsäkra”?</w:t>
      </w:r>
    </w:p>
    <w:p w14:paraId="4DE41C1D" w14:textId="6B88B9B0" w:rsidR="00A565E1" w:rsidRDefault="00A565E1" w:rsidP="00A565E1">
      <w:pPr>
        <w:pStyle w:val="Liststycke"/>
        <w:numPr>
          <w:ilvl w:val="0"/>
          <w:numId w:val="20"/>
        </w:numPr>
      </w:pPr>
      <w:r>
        <w:t>Finns det insatser och åtgärder som är tillräckligt väl definierade utifrån det som framkommit i analyserna? Finns beskrivning av uppföljning som ger förutsättningar för att veta att åtgärden/insatsen har lett till önskad effekt?</w:t>
      </w:r>
    </w:p>
    <w:p w14:paraId="11BB5220" w14:textId="0A3F5542" w:rsidR="00A565E1" w:rsidRDefault="00A565E1" w:rsidP="00A565E1">
      <w:pPr>
        <w:spacing w:after="0"/>
      </w:pPr>
    </w:p>
    <w:p w14:paraId="37EE3242" w14:textId="371EF9B8" w:rsidR="00A565E1" w:rsidRDefault="00A565E1" w:rsidP="00A565E1">
      <w:pPr>
        <w:spacing w:after="0"/>
      </w:pPr>
    </w:p>
    <w:p w14:paraId="480ADD07" w14:textId="359B358A" w:rsidR="00A565E1" w:rsidRPr="005F2C66" w:rsidRDefault="00A565E1" w:rsidP="00A565E1">
      <w:pPr>
        <w:spacing w:after="0"/>
        <w:rPr>
          <w:b/>
          <w:bCs/>
        </w:rPr>
      </w:pPr>
      <w:r w:rsidRPr="005F2C66">
        <w:rPr>
          <w:b/>
          <w:bCs/>
        </w:rPr>
        <w:t>2.</w:t>
      </w:r>
      <w:r w:rsidR="00B47EAC" w:rsidRPr="005F2C66">
        <w:rPr>
          <w:b/>
          <w:bCs/>
        </w:rPr>
        <w:t>4</w:t>
      </w:r>
      <w:r w:rsidRPr="005F2C66">
        <w:rPr>
          <w:b/>
          <w:bCs/>
        </w:rPr>
        <w:t xml:space="preserve"> Elevers förutsättningar att lära</w:t>
      </w:r>
      <w:r w:rsidR="00755663" w:rsidRPr="005F2C66">
        <w:rPr>
          <w:b/>
          <w:bCs/>
        </w:rPr>
        <w:t xml:space="preserve"> </w:t>
      </w:r>
    </w:p>
    <w:p w14:paraId="63CE2138" w14:textId="6B6B8D6E" w:rsidR="00A565E1" w:rsidRDefault="00A565E1" w:rsidP="00A565E1">
      <w:pPr>
        <w:spacing w:after="0"/>
      </w:pPr>
      <w:r>
        <w:t>2.4.1 Uppföljning av elevers hälsa (fysiskt, psykiskt och socialt välbefinnande)</w:t>
      </w:r>
    </w:p>
    <w:p w14:paraId="4542895F" w14:textId="47901CAA" w:rsidR="005038DB" w:rsidRDefault="00937548" w:rsidP="00B66508">
      <w:pPr>
        <w:pStyle w:val="Liststycke"/>
        <w:numPr>
          <w:ilvl w:val="0"/>
          <w:numId w:val="39"/>
        </w:numPr>
        <w:spacing w:after="0"/>
      </w:pPr>
      <w:r>
        <w:t>Finns en tydlig genomgång av vad som utmärker sig positivt/negativt kring elevers hälsa?</w:t>
      </w:r>
    </w:p>
    <w:p w14:paraId="7DE0B14B" w14:textId="388C1518" w:rsidR="00B66508" w:rsidRDefault="00131FA9" w:rsidP="00B66508">
      <w:pPr>
        <w:pStyle w:val="Liststycke"/>
        <w:numPr>
          <w:ilvl w:val="0"/>
          <w:numId w:val="20"/>
        </w:numPr>
      </w:pPr>
      <w:r>
        <w:t>Finns en genomgång av olika mönster kring vad som utmärker sig positivt/negativt?</w:t>
      </w:r>
    </w:p>
    <w:p w14:paraId="6B0F5F42" w14:textId="732DE414" w:rsidR="00DB6D15" w:rsidRDefault="00DB6D15" w:rsidP="00B66508">
      <w:pPr>
        <w:pStyle w:val="Liststycke"/>
        <w:numPr>
          <w:ilvl w:val="0"/>
          <w:numId w:val="20"/>
        </w:numPr>
      </w:pPr>
      <w:r>
        <w:t>Finns en koppling till adekvata underlag som använts som underlag för analysen?</w:t>
      </w:r>
    </w:p>
    <w:p w14:paraId="5CDA07F9" w14:textId="1B4BEF27" w:rsidR="00225533" w:rsidRDefault="00595919" w:rsidP="00225533">
      <w:pPr>
        <w:pStyle w:val="Liststycke"/>
        <w:numPr>
          <w:ilvl w:val="0"/>
          <w:numId w:val="20"/>
        </w:numPr>
      </w:pPr>
      <w:r>
        <w:t>Finns det insatser och åtgärder som är tillräckligt väl definierade utifrån det som framkommit i analyserna? Finns beskrivning av uppföljning som ger förutsättningar för att veta att åtgärden/insatsen har lett till önskad effekt?</w:t>
      </w:r>
    </w:p>
    <w:p w14:paraId="75DD4CB7" w14:textId="4C70249A" w:rsidR="00A565E1" w:rsidRDefault="00A565E1" w:rsidP="00A565E1">
      <w:pPr>
        <w:spacing w:after="0"/>
      </w:pPr>
      <w:r>
        <w:t>2.4.2 Total frånvaro – omfattningen i genomsnitt</w:t>
      </w:r>
    </w:p>
    <w:p w14:paraId="35BDD19D" w14:textId="45574BDF" w:rsidR="00225533" w:rsidRDefault="00225533" w:rsidP="00225533">
      <w:pPr>
        <w:pStyle w:val="Liststycke"/>
        <w:numPr>
          <w:ilvl w:val="0"/>
          <w:numId w:val="20"/>
        </w:numPr>
      </w:pPr>
      <w:r>
        <w:t xml:space="preserve">Finns en tydlig genomgång av </w:t>
      </w:r>
      <w:r w:rsidR="00516F47">
        <w:t>resultat gällande frånvaro</w:t>
      </w:r>
      <w:r>
        <w:t xml:space="preserve"> som avviker positivt/negativt över tid och/eller innevarande läsår? </w:t>
      </w:r>
    </w:p>
    <w:p w14:paraId="4E1F390B" w14:textId="78385A49" w:rsidR="00225533" w:rsidRDefault="00225533" w:rsidP="00225533">
      <w:pPr>
        <w:pStyle w:val="Liststycke"/>
        <w:numPr>
          <w:ilvl w:val="0"/>
          <w:numId w:val="20"/>
        </w:numPr>
      </w:pPr>
      <w:r>
        <w:t>Finns det några resultat/utfall som avviker innevarande läsår eller över tid som behöver uppmärksammas och förklaras ytterligare?</w:t>
      </w:r>
      <w:r w:rsidR="00EE1289">
        <w:t xml:space="preserve"> Görs en analys utifrån årskurs/kön/grupp </w:t>
      </w:r>
      <w:proofErr w:type="spellStart"/>
      <w:r w:rsidR="00EE1289">
        <w:t>etc</w:t>
      </w:r>
      <w:proofErr w:type="spellEnd"/>
      <w:r w:rsidR="00EE1289">
        <w:t>?</w:t>
      </w:r>
    </w:p>
    <w:p w14:paraId="1EDC4000" w14:textId="6ED6E1B1" w:rsidR="00225533" w:rsidRDefault="00225533" w:rsidP="00225533">
      <w:pPr>
        <w:pStyle w:val="Liststycke"/>
        <w:numPr>
          <w:ilvl w:val="0"/>
          <w:numId w:val="20"/>
        </w:numPr>
      </w:pPr>
      <w:r>
        <w:t xml:space="preserve">Finns det analyser som förklarar avvikande resultat? Är det tydligt att man ”vet”, inte bara ”tror”? Något som behöver tydliggöras/fördjupas ytterligare? </w:t>
      </w:r>
    </w:p>
    <w:p w14:paraId="02901426" w14:textId="77777777" w:rsidR="00225533" w:rsidRDefault="00225533" w:rsidP="00225533">
      <w:pPr>
        <w:pStyle w:val="Liststycke"/>
        <w:numPr>
          <w:ilvl w:val="0"/>
          <w:numId w:val="20"/>
        </w:numPr>
      </w:pPr>
      <w:r>
        <w:t>Är analyserna tillräckligt avancerade/djupa för att ringa in tydliga framgångsfaktorer eller utmaningar som gör att insatser kan bli ”träffsäkra”?</w:t>
      </w:r>
    </w:p>
    <w:p w14:paraId="6C61A89B" w14:textId="77777777" w:rsidR="00225533" w:rsidRDefault="00225533" w:rsidP="00225533">
      <w:pPr>
        <w:pStyle w:val="Liststycke"/>
        <w:numPr>
          <w:ilvl w:val="0"/>
          <w:numId w:val="20"/>
        </w:numPr>
      </w:pPr>
      <w:r>
        <w:t>Finns det insatser och åtgärder som är tillräckligt väl definierade utifrån det som framkommit i analyserna? Finns beskrivning av uppföljning som ger förutsättningar för att veta att åtgärden/insatsen har lett till önskad effekt?</w:t>
      </w:r>
    </w:p>
    <w:p w14:paraId="119900BB" w14:textId="4914EDF2" w:rsidR="00225533" w:rsidRDefault="00225533" w:rsidP="00A565E1">
      <w:pPr>
        <w:spacing w:after="0"/>
      </w:pPr>
    </w:p>
    <w:p w14:paraId="45D4ED7C" w14:textId="210E6C9A" w:rsidR="00A565E1" w:rsidRDefault="00A565E1" w:rsidP="00A565E1">
      <w:pPr>
        <w:spacing w:after="0"/>
      </w:pPr>
      <w:r>
        <w:t>2.4.3 Upprepad eller längre frånvaro – frånvaroutredningar</w:t>
      </w:r>
    </w:p>
    <w:p w14:paraId="63C21AA3" w14:textId="5E70CF0A" w:rsidR="00D61319" w:rsidRDefault="00D61319" w:rsidP="00D61319">
      <w:pPr>
        <w:pStyle w:val="Liststycke"/>
        <w:numPr>
          <w:ilvl w:val="0"/>
          <w:numId w:val="40"/>
        </w:numPr>
        <w:spacing w:after="0"/>
      </w:pPr>
      <w:r>
        <w:t>Finns en tydlig genomgång av hur många utredningar av frånvaro som genomförts under läsåret?</w:t>
      </w:r>
    </w:p>
    <w:p w14:paraId="7E5140B2" w14:textId="2F783192" w:rsidR="00D61319" w:rsidRDefault="00C90579" w:rsidP="00D61319">
      <w:pPr>
        <w:pStyle w:val="Liststycke"/>
        <w:numPr>
          <w:ilvl w:val="0"/>
          <w:numId w:val="40"/>
        </w:numPr>
        <w:spacing w:after="0"/>
      </w:pPr>
      <w:r>
        <w:t xml:space="preserve">Finns en genomgång av hur många fall där </w:t>
      </w:r>
      <w:r w:rsidR="00546A51">
        <w:t>de sett en positiv utveckling av närvaron?</w:t>
      </w:r>
    </w:p>
    <w:p w14:paraId="22A1966C" w14:textId="1AD80C5A" w:rsidR="00546A51" w:rsidRDefault="00546A51" w:rsidP="00D61319">
      <w:pPr>
        <w:pStyle w:val="Liststycke"/>
        <w:numPr>
          <w:ilvl w:val="0"/>
          <w:numId w:val="40"/>
        </w:numPr>
        <w:spacing w:after="0"/>
      </w:pPr>
      <w:r>
        <w:t>Finns en tydlig analys av framgångsfaktorer</w:t>
      </w:r>
      <w:r w:rsidR="00F32E58">
        <w:t>?</w:t>
      </w:r>
    </w:p>
    <w:p w14:paraId="6133EEA2" w14:textId="77777777" w:rsidR="00F32E58" w:rsidRDefault="00F32E58" w:rsidP="00F32E58">
      <w:pPr>
        <w:pStyle w:val="Liststycke"/>
        <w:spacing w:after="0"/>
      </w:pPr>
    </w:p>
    <w:p w14:paraId="14A78232" w14:textId="6FC9E721" w:rsidR="00A565E1" w:rsidRDefault="00A565E1" w:rsidP="00A565E1">
      <w:pPr>
        <w:spacing w:after="0"/>
      </w:pPr>
      <w:r>
        <w:t>2.4.4 Särskilt stöd – statistik</w:t>
      </w:r>
    </w:p>
    <w:p w14:paraId="09E104CA" w14:textId="7F5E815A" w:rsidR="00092875" w:rsidRPr="00EE4488" w:rsidRDefault="00F32E58" w:rsidP="00EE4488">
      <w:pPr>
        <w:pStyle w:val="Liststycke"/>
        <w:numPr>
          <w:ilvl w:val="0"/>
          <w:numId w:val="41"/>
        </w:numPr>
        <w:spacing w:after="0"/>
      </w:pPr>
      <w:r>
        <w:t>Är tabellen fullt ifylld?</w:t>
      </w:r>
    </w:p>
    <w:p w14:paraId="2A8A5A9D" w14:textId="77777777" w:rsidR="00092875" w:rsidRDefault="00092875" w:rsidP="00092875">
      <w:pPr>
        <w:spacing w:after="0"/>
      </w:pPr>
    </w:p>
    <w:p w14:paraId="793A6AF6" w14:textId="76C0B5D0" w:rsidR="00A565E1" w:rsidRDefault="00A565E1" w:rsidP="00A565E1">
      <w:pPr>
        <w:spacing w:after="0"/>
      </w:pPr>
      <w:r>
        <w:t>2.4.5 Särskild undervisningsgrupp</w:t>
      </w:r>
    </w:p>
    <w:p w14:paraId="1D07931C" w14:textId="51F74F63" w:rsidR="003214CC" w:rsidRDefault="003214CC" w:rsidP="003214CC">
      <w:pPr>
        <w:pStyle w:val="Liststycke"/>
        <w:numPr>
          <w:ilvl w:val="0"/>
          <w:numId w:val="42"/>
        </w:numPr>
        <w:spacing w:after="0"/>
      </w:pPr>
      <w:r>
        <w:t>Om ja, finns det tydligt angivet hur många elever som har beslut om särskild undervisningsgrupp?</w:t>
      </w:r>
    </w:p>
    <w:p w14:paraId="70331BD6" w14:textId="77777777" w:rsidR="003214CC" w:rsidRDefault="003214CC" w:rsidP="003214CC">
      <w:pPr>
        <w:pStyle w:val="Liststycke"/>
        <w:spacing w:after="0"/>
      </w:pPr>
    </w:p>
    <w:p w14:paraId="5126656A" w14:textId="783F8AC7" w:rsidR="00A565E1" w:rsidRDefault="00A565E1" w:rsidP="00A565E1">
      <w:pPr>
        <w:spacing w:after="0"/>
      </w:pPr>
      <w:r>
        <w:t>2.4.6 Enskild un</w:t>
      </w:r>
      <w:r w:rsidR="00A44504">
        <w:t>d</w:t>
      </w:r>
      <w:r>
        <w:t>ervisning</w:t>
      </w:r>
    </w:p>
    <w:p w14:paraId="715F7E2D" w14:textId="3ED7597B" w:rsidR="003214CC" w:rsidRPr="00EE4488" w:rsidRDefault="003214CC" w:rsidP="00EE4488">
      <w:pPr>
        <w:pStyle w:val="Liststycke"/>
        <w:numPr>
          <w:ilvl w:val="0"/>
          <w:numId w:val="41"/>
        </w:numPr>
        <w:spacing w:after="0"/>
      </w:pPr>
      <w:r>
        <w:t>Är tabellen fullt ifylld?</w:t>
      </w:r>
    </w:p>
    <w:p w14:paraId="1C35FA04" w14:textId="77777777" w:rsidR="003214CC" w:rsidRDefault="003214CC" w:rsidP="00A565E1">
      <w:pPr>
        <w:spacing w:after="0"/>
      </w:pPr>
    </w:p>
    <w:p w14:paraId="490D6BB3" w14:textId="20450459" w:rsidR="00A565E1" w:rsidRDefault="00A565E1" w:rsidP="00A565E1">
      <w:pPr>
        <w:spacing w:after="0"/>
      </w:pPr>
      <w:r>
        <w:t>2.4.7 Anpassad studiegång</w:t>
      </w:r>
    </w:p>
    <w:p w14:paraId="0FC58E0D" w14:textId="2EF14F91" w:rsidR="003214CC" w:rsidRPr="00EE4488" w:rsidRDefault="003214CC" w:rsidP="00EE4488">
      <w:pPr>
        <w:pStyle w:val="Liststycke"/>
        <w:numPr>
          <w:ilvl w:val="0"/>
          <w:numId w:val="41"/>
        </w:numPr>
        <w:spacing w:after="0"/>
      </w:pPr>
      <w:r>
        <w:t>Är tabellen fullt ifylld?</w:t>
      </w:r>
    </w:p>
    <w:p w14:paraId="50F5D285" w14:textId="77777777" w:rsidR="003214CC" w:rsidRDefault="003214CC" w:rsidP="00A565E1">
      <w:pPr>
        <w:spacing w:after="0"/>
      </w:pPr>
    </w:p>
    <w:p w14:paraId="22E983DA" w14:textId="20098FB6" w:rsidR="00A565E1" w:rsidRDefault="00A565E1" w:rsidP="00A565E1">
      <w:pPr>
        <w:spacing w:after="0"/>
      </w:pPr>
      <w:r>
        <w:t>2.4.8 Allmänt</w:t>
      </w:r>
    </w:p>
    <w:p w14:paraId="717F8B85" w14:textId="00216F21" w:rsidR="003214CC" w:rsidRDefault="003214CC" w:rsidP="003214CC">
      <w:pPr>
        <w:pStyle w:val="Liststycke"/>
        <w:numPr>
          <w:ilvl w:val="0"/>
          <w:numId w:val="43"/>
        </w:numPr>
        <w:spacing w:after="0"/>
      </w:pPr>
      <w:r>
        <w:t xml:space="preserve">Finns en tydlig beskrivning av </w:t>
      </w:r>
      <w:r w:rsidR="00064A2F">
        <w:t>styrkor i skolans elevhälsoarbete? Finns en tydlig koppling till analyser som genomförts?</w:t>
      </w:r>
    </w:p>
    <w:p w14:paraId="28080C9D" w14:textId="1B28E848" w:rsidR="00064A2F" w:rsidRDefault="00064A2F" w:rsidP="003214CC">
      <w:pPr>
        <w:pStyle w:val="Liststycke"/>
        <w:numPr>
          <w:ilvl w:val="0"/>
          <w:numId w:val="43"/>
        </w:numPr>
        <w:spacing w:after="0"/>
      </w:pPr>
      <w:r>
        <w:t>Finns en tydlig beskrivning av utvecklingsområden för skolans elevhälsoarbete? Finns en tydlig koppling till analyser som genomförts?</w:t>
      </w:r>
    </w:p>
    <w:p w14:paraId="00B3B8D6" w14:textId="77777777" w:rsidR="00711AF5" w:rsidRDefault="00711AF5" w:rsidP="00A565E1">
      <w:pPr>
        <w:spacing w:after="0"/>
      </w:pPr>
    </w:p>
    <w:p w14:paraId="77E05368" w14:textId="6D2ED74A" w:rsidR="00F56A64" w:rsidRDefault="00F56A64" w:rsidP="00A565E1">
      <w:pPr>
        <w:spacing w:after="0"/>
        <w:rPr>
          <w:b/>
          <w:bCs/>
        </w:rPr>
      </w:pPr>
    </w:p>
    <w:p w14:paraId="44AA01E1" w14:textId="046C22AC" w:rsidR="00A565E1" w:rsidRPr="00A90762" w:rsidRDefault="00A565E1" w:rsidP="00A565E1">
      <w:pPr>
        <w:spacing w:after="0"/>
        <w:rPr>
          <w:b/>
          <w:bCs/>
        </w:rPr>
      </w:pPr>
      <w:r w:rsidRPr="00A90762">
        <w:rPr>
          <w:b/>
          <w:bCs/>
        </w:rPr>
        <w:t>Del 4: Sammanfattande slutsatser och behov av kompetensutveckling</w:t>
      </w:r>
    </w:p>
    <w:p w14:paraId="4916E164" w14:textId="1FFC305B" w:rsidR="00A565E1" w:rsidRDefault="00A565E1" w:rsidP="00A565E1">
      <w:pPr>
        <w:spacing w:after="0"/>
      </w:pPr>
      <w:r>
        <w:t>4.1 Prioriterade områden</w:t>
      </w:r>
    </w:p>
    <w:p w14:paraId="659D0691" w14:textId="12306927" w:rsidR="00064A2F" w:rsidRDefault="00064A2F" w:rsidP="00064A2F">
      <w:pPr>
        <w:pStyle w:val="Liststycke"/>
        <w:numPr>
          <w:ilvl w:val="0"/>
          <w:numId w:val="44"/>
        </w:numPr>
        <w:spacing w:after="0"/>
      </w:pPr>
      <w:r>
        <w:t>Finns en tydlig genomgång, i punktform, av prioriterade områden för kommande läsår?</w:t>
      </w:r>
    </w:p>
    <w:p w14:paraId="0D5F0360" w14:textId="4336C72D" w:rsidR="00064A2F" w:rsidRDefault="00064A2F" w:rsidP="00187A98">
      <w:pPr>
        <w:spacing w:after="0"/>
      </w:pPr>
    </w:p>
    <w:p w14:paraId="0DD18C34" w14:textId="4CC78CE6" w:rsidR="00A565E1" w:rsidRDefault="00A565E1" w:rsidP="00A565E1">
      <w:pPr>
        <w:spacing w:after="0"/>
      </w:pPr>
      <w:r>
        <w:t>4.2 Gemensam kompetensutveckling (om önskemål finns)</w:t>
      </w:r>
    </w:p>
    <w:p w14:paraId="620B160C" w14:textId="29839901" w:rsidR="00187A98" w:rsidRDefault="00187A98" w:rsidP="00187A98">
      <w:pPr>
        <w:pStyle w:val="Liststycke"/>
        <w:numPr>
          <w:ilvl w:val="0"/>
          <w:numId w:val="44"/>
        </w:numPr>
        <w:spacing w:after="0"/>
      </w:pPr>
      <w:r>
        <w:t>Valfritt att fylla i</w:t>
      </w:r>
    </w:p>
    <w:p w14:paraId="3F987778" w14:textId="331BE7D3" w:rsidR="00187A98" w:rsidRDefault="00187A98" w:rsidP="00187A98">
      <w:pPr>
        <w:pStyle w:val="Liststycke"/>
        <w:spacing w:after="0"/>
      </w:pPr>
    </w:p>
    <w:p w14:paraId="3AFC5652" w14:textId="4D03A1AD" w:rsidR="00A565E1" w:rsidRDefault="00A565E1" w:rsidP="00A565E1">
      <w:pPr>
        <w:spacing w:after="0"/>
      </w:pPr>
      <w:r>
        <w:t>4.3 Att dela till övriga verksamheter</w:t>
      </w:r>
    </w:p>
    <w:p w14:paraId="4D37E9C2" w14:textId="6DBC84D1" w:rsidR="00187A98" w:rsidRDefault="00187A98" w:rsidP="00187A98">
      <w:pPr>
        <w:pStyle w:val="Liststycke"/>
        <w:numPr>
          <w:ilvl w:val="0"/>
          <w:numId w:val="44"/>
        </w:numPr>
        <w:spacing w:after="0"/>
      </w:pPr>
      <w:r>
        <w:t>Finns något angivet? Om inte, finns något ni som läst tycker kan vara av intresse att delge övriga verksamheter?</w:t>
      </w:r>
    </w:p>
    <w:p w14:paraId="4BFF94E2" w14:textId="19D3B79A" w:rsidR="00A565E1" w:rsidRDefault="00A565E1" w:rsidP="00111167"/>
    <w:p w14:paraId="353F8FEE" w14:textId="77777777" w:rsidR="004E0C80" w:rsidRDefault="004E0C80" w:rsidP="00111167"/>
    <w:p w14:paraId="5996CD82" w14:textId="22E6DCE4" w:rsidR="00882ABC" w:rsidRDefault="06F87501" w:rsidP="578B672F">
      <w:pPr>
        <w:pStyle w:val="Rubrik2"/>
      </w:pPr>
      <w:r>
        <w:t>Uppföljnin</w:t>
      </w:r>
      <w:r w:rsidR="32E40194">
        <w:t>g</w:t>
      </w:r>
    </w:p>
    <w:p w14:paraId="6D5451E6" w14:textId="06A3B3E7" w:rsidR="00224CD7" w:rsidRDefault="00224CD7" w:rsidP="00224CD7">
      <w:r>
        <w:t>Efter analysdialogerna kommer utbildningsstrateg</w:t>
      </w:r>
      <w:r w:rsidR="00751434">
        <w:t>/-er</w:t>
      </w:r>
      <w:r>
        <w:t xml:space="preserve"> </w:t>
      </w:r>
      <w:r w:rsidR="004F4047">
        <w:t xml:space="preserve">göra en sammanställning </w:t>
      </w:r>
      <w:r w:rsidR="00C36E1B">
        <w:t xml:space="preserve">som </w:t>
      </w:r>
      <w:r w:rsidR="004F4047">
        <w:t xml:space="preserve">presenteras för </w:t>
      </w:r>
      <w:r w:rsidR="00C36E1B">
        <w:t>p</w:t>
      </w:r>
      <w:r>
        <w:t>roduktionsdirektör</w:t>
      </w:r>
      <w:r w:rsidR="005A6C31">
        <w:t>, som beslutar om eventuella insatser</w:t>
      </w:r>
      <w:r w:rsidR="00D765B4">
        <w:t xml:space="preserve"> och återkoppling</w:t>
      </w:r>
      <w:r>
        <w:t>.</w:t>
      </w:r>
    </w:p>
    <w:p w14:paraId="1A7AAC8E" w14:textId="29DD6DE2" w:rsidR="00224CD7" w:rsidRPr="00224CD7" w:rsidRDefault="00057179" w:rsidP="00224CD7">
      <w:r>
        <w:t>Analysdialogerna som genomförs maj</w:t>
      </w:r>
      <w:r w:rsidR="004A21B7">
        <w:t xml:space="preserve"> och september</w:t>
      </w:r>
      <w:r>
        <w:t xml:space="preserve"> 2025 är en pilotomgång. </w:t>
      </w:r>
      <w:r w:rsidR="00224CD7">
        <w:t>Form och innehåll kommer att utvärderas och följas upp med rektorer och produktionsdirektör (SLVS).</w:t>
      </w:r>
      <w:r>
        <w:t xml:space="preserve"> </w:t>
      </w:r>
      <w:r w:rsidR="004A21B7">
        <w:t>Vi planerar också för en utvärdering med biträdande rektorer.</w:t>
      </w:r>
    </w:p>
    <w:sectPr w:rsidR="00224CD7" w:rsidRPr="00224CD7" w:rsidSect="00E97857">
      <w:headerReference w:type="default" r:id="rId12"/>
      <w:footerReference w:type="default" r:id="rId13"/>
      <w:footerReference w:type="first" r:id="rId14"/>
      <w:pgSz w:w="11906" w:h="16838"/>
      <w:pgMar w:top="1417" w:right="1417" w:bottom="1417" w:left="1417" w:header="850" w:footer="567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27972" w14:textId="77777777" w:rsidR="00A1383B" w:rsidRDefault="00A1383B" w:rsidP="00ED6C6F">
      <w:pPr>
        <w:spacing w:after="0" w:line="240" w:lineRule="auto"/>
      </w:pPr>
      <w:r>
        <w:separator/>
      </w:r>
    </w:p>
  </w:endnote>
  <w:endnote w:type="continuationSeparator" w:id="0">
    <w:p w14:paraId="6E4A56DE" w14:textId="77777777" w:rsidR="00A1383B" w:rsidRDefault="00A1383B" w:rsidP="00ED6C6F">
      <w:pPr>
        <w:spacing w:after="0" w:line="240" w:lineRule="auto"/>
      </w:pPr>
      <w:r>
        <w:continuationSeparator/>
      </w:r>
    </w:p>
  </w:endnote>
  <w:endnote w:type="continuationNotice" w:id="1">
    <w:p w14:paraId="7B128C68" w14:textId="77777777" w:rsidR="00A1383B" w:rsidRDefault="00A1383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15E66D" w14:textId="77777777" w:rsidR="00E97857" w:rsidRDefault="00E97857" w:rsidP="00E97857">
    <w:pPr>
      <w:pStyle w:val="Sidfot"/>
      <w:jc w:val="lef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2B6EA" w14:textId="77777777" w:rsidR="00CB0B3D" w:rsidRDefault="00CB0B3D" w:rsidP="00AF62D4">
    <w:pPr>
      <w:pStyle w:val="Sidfot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75ED5B" w14:textId="77777777" w:rsidR="00A1383B" w:rsidRDefault="00A1383B" w:rsidP="00ED6C6F">
      <w:pPr>
        <w:spacing w:after="0" w:line="240" w:lineRule="auto"/>
      </w:pPr>
      <w:r>
        <w:separator/>
      </w:r>
    </w:p>
  </w:footnote>
  <w:footnote w:type="continuationSeparator" w:id="0">
    <w:p w14:paraId="3A446228" w14:textId="77777777" w:rsidR="00A1383B" w:rsidRDefault="00A1383B" w:rsidP="00ED6C6F">
      <w:pPr>
        <w:spacing w:after="0" w:line="240" w:lineRule="auto"/>
      </w:pPr>
      <w:r>
        <w:continuationSeparator/>
      </w:r>
    </w:p>
  </w:footnote>
  <w:footnote w:type="continuationNotice" w:id="1">
    <w:p w14:paraId="16BB1BF0" w14:textId="77777777" w:rsidR="00A1383B" w:rsidRDefault="00A1383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22A100" w14:textId="408376FC" w:rsidR="00F04BD8" w:rsidRDefault="00F04BD8">
    <w:pPr>
      <w:pStyle w:val="Sidhuvud"/>
    </w:pPr>
    <w:r>
      <w:rPr>
        <w:noProof/>
      </w:rPr>
      <w:drawing>
        <wp:inline distT="0" distB="0" distL="0" distR="0" wp14:anchorId="0FE71B3A" wp14:editId="300C4C20">
          <wp:extent cx="733425" cy="1035050"/>
          <wp:effectExtent l="0" t="0" r="9525" b="0"/>
          <wp:docPr id="2" name="Bildobjekt 2" descr="Logotyp Nacka kommu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objekt 2" descr="Logotyp Nacka kommu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1035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651AA">
      <w:tab/>
    </w:r>
    <w:r w:rsidR="006651AA">
      <w:tab/>
      <w:t xml:space="preserve">v. </w:t>
    </w:r>
    <w:proofErr w:type="gramStart"/>
    <w:r w:rsidR="004A1CB6">
      <w:t>2506</w:t>
    </w:r>
    <w:r w:rsidR="00022542">
      <w:t>12</w:t>
    </w:r>
    <w:proofErr w:type="gramEnd"/>
  </w:p>
  <w:p w14:paraId="37F2BBEB" w14:textId="77777777" w:rsidR="0012584D" w:rsidRDefault="0012584D">
    <w:pPr>
      <w:pStyle w:val="Sidhuvud"/>
    </w:pPr>
  </w:p>
  <w:p w14:paraId="379BDFDA" w14:textId="77777777" w:rsidR="005F7E0E" w:rsidRDefault="005F7E0E">
    <w:pPr>
      <w:pStyle w:val="Sidhuvud"/>
    </w:pPr>
  </w:p>
  <w:p w14:paraId="5D1BA9DC" w14:textId="77777777" w:rsidR="00DB7D3B" w:rsidRDefault="00DB7D3B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B743FF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BB4612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31A87E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821258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F246F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C54BB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556CF5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0613B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02114463"/>
    <w:multiLevelType w:val="hybridMultilevel"/>
    <w:tmpl w:val="FF10B23A"/>
    <w:lvl w:ilvl="0" w:tplc="CA9EB8EE">
      <w:start w:val="1"/>
      <w:numFmt w:val="lowerLetter"/>
      <w:lvlText w:val="%1)"/>
      <w:lvlJc w:val="left"/>
      <w:pPr>
        <w:ind w:left="720" w:hanging="360"/>
      </w:pPr>
    </w:lvl>
    <w:lvl w:ilvl="1" w:tplc="F3D4A7AC">
      <w:start w:val="1"/>
      <w:numFmt w:val="lowerLetter"/>
      <w:lvlText w:val="%2."/>
      <w:lvlJc w:val="left"/>
      <w:pPr>
        <w:ind w:left="1440" w:hanging="360"/>
      </w:pPr>
    </w:lvl>
    <w:lvl w:ilvl="2" w:tplc="DB946E00">
      <w:start w:val="1"/>
      <w:numFmt w:val="lowerRoman"/>
      <w:lvlText w:val="%3."/>
      <w:lvlJc w:val="right"/>
      <w:pPr>
        <w:ind w:left="2160" w:hanging="180"/>
      </w:pPr>
    </w:lvl>
    <w:lvl w:ilvl="3" w:tplc="6CDA6002">
      <w:start w:val="1"/>
      <w:numFmt w:val="decimal"/>
      <w:lvlText w:val="%4."/>
      <w:lvlJc w:val="left"/>
      <w:pPr>
        <w:ind w:left="2880" w:hanging="360"/>
      </w:pPr>
    </w:lvl>
    <w:lvl w:ilvl="4" w:tplc="B45E06E8">
      <w:start w:val="1"/>
      <w:numFmt w:val="lowerLetter"/>
      <w:lvlText w:val="%5."/>
      <w:lvlJc w:val="left"/>
      <w:pPr>
        <w:ind w:left="3600" w:hanging="360"/>
      </w:pPr>
    </w:lvl>
    <w:lvl w:ilvl="5" w:tplc="37C03C0E">
      <w:start w:val="1"/>
      <w:numFmt w:val="lowerRoman"/>
      <w:lvlText w:val="%6."/>
      <w:lvlJc w:val="right"/>
      <w:pPr>
        <w:ind w:left="4320" w:hanging="180"/>
      </w:pPr>
    </w:lvl>
    <w:lvl w:ilvl="6" w:tplc="43546DE6">
      <w:start w:val="1"/>
      <w:numFmt w:val="decimal"/>
      <w:lvlText w:val="%7."/>
      <w:lvlJc w:val="left"/>
      <w:pPr>
        <w:ind w:left="5040" w:hanging="360"/>
      </w:pPr>
    </w:lvl>
    <w:lvl w:ilvl="7" w:tplc="95821B40">
      <w:start w:val="1"/>
      <w:numFmt w:val="lowerLetter"/>
      <w:lvlText w:val="%8."/>
      <w:lvlJc w:val="left"/>
      <w:pPr>
        <w:ind w:left="5760" w:hanging="360"/>
      </w:pPr>
    </w:lvl>
    <w:lvl w:ilvl="8" w:tplc="C2D60954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3A27B81"/>
    <w:multiLevelType w:val="hybridMultilevel"/>
    <w:tmpl w:val="A66CF63A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3EF04C6"/>
    <w:multiLevelType w:val="hybridMultilevel"/>
    <w:tmpl w:val="B1267404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041958D2"/>
    <w:multiLevelType w:val="hybridMultilevel"/>
    <w:tmpl w:val="05BE9104"/>
    <w:lvl w:ilvl="0" w:tplc="67CEE4EE"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530227A"/>
    <w:multiLevelType w:val="multilevel"/>
    <w:tmpl w:val="B456EC32"/>
    <w:lvl w:ilvl="0">
      <w:start w:val="1"/>
      <w:numFmt w:val="bullet"/>
      <w:pStyle w:val="Punktlista"/>
      <w:lvlText w:val="•"/>
      <w:lvlJc w:val="left"/>
      <w:pPr>
        <w:ind w:left="360" w:hanging="360"/>
      </w:pPr>
      <w:rPr>
        <w:rFonts w:ascii="Calibri" w:hAnsi="Calibri" w:hint="default"/>
        <w:color w:val="auto"/>
      </w:rPr>
    </w:lvl>
    <w:lvl w:ilvl="1">
      <w:start w:val="1"/>
      <w:numFmt w:val="bullet"/>
      <w:pStyle w:val="Punktlista2"/>
      <w:lvlText w:val="–"/>
      <w:lvlJc w:val="left"/>
      <w:pPr>
        <w:ind w:left="720" w:hanging="360"/>
      </w:pPr>
      <w:rPr>
        <w:rFonts w:ascii="Calibri" w:hAnsi="Calibri" w:hint="default"/>
        <w:color w:val="auto"/>
      </w:rPr>
    </w:lvl>
    <w:lvl w:ilvl="2">
      <w:start w:val="1"/>
      <w:numFmt w:val="bullet"/>
      <w:pStyle w:val="Punktlista3"/>
      <w:lvlText w:val="•"/>
      <w:lvlJc w:val="left"/>
      <w:pPr>
        <w:ind w:left="1080" w:hanging="360"/>
      </w:pPr>
      <w:rPr>
        <w:rFonts w:ascii="Calibri" w:hAnsi="Calibri" w:hint="default"/>
        <w:color w:val="auto"/>
      </w:rPr>
    </w:lvl>
    <w:lvl w:ilvl="3">
      <w:start w:val="1"/>
      <w:numFmt w:val="bullet"/>
      <w:pStyle w:val="Punktlista4"/>
      <w:lvlText w:val="–"/>
      <w:lvlJc w:val="left"/>
      <w:pPr>
        <w:ind w:left="1440" w:hanging="360"/>
      </w:pPr>
      <w:rPr>
        <w:rFonts w:ascii="Calibri" w:hAnsi="Calibri" w:hint="default"/>
        <w:color w:val="auto"/>
      </w:rPr>
    </w:lvl>
    <w:lvl w:ilvl="4">
      <w:start w:val="1"/>
      <w:numFmt w:val="bullet"/>
      <w:pStyle w:val="Punktlista5"/>
      <w:lvlText w:val="•"/>
      <w:lvlJc w:val="left"/>
      <w:pPr>
        <w:ind w:left="1800" w:hanging="360"/>
      </w:pPr>
      <w:rPr>
        <w:rFonts w:ascii="Calibri" w:hAnsi="Calibri" w:hint="default"/>
        <w:color w:val="auto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Calibri" w:hAnsi="Calibri" w:hint="default"/>
        <w:color w:val="auto"/>
      </w:rPr>
    </w:lvl>
    <w:lvl w:ilvl="6">
      <w:start w:val="1"/>
      <w:numFmt w:val="bullet"/>
      <w:lvlText w:val="•"/>
      <w:lvlJc w:val="left"/>
      <w:pPr>
        <w:ind w:left="2520" w:hanging="360"/>
      </w:pPr>
      <w:rPr>
        <w:rFonts w:ascii="Calibri" w:hAnsi="Calibri" w:hint="default"/>
        <w:color w:val="auto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Calibri" w:hAnsi="Calibri" w:hint="default"/>
        <w:color w:val="auto"/>
      </w:rPr>
    </w:lvl>
    <w:lvl w:ilvl="8">
      <w:start w:val="1"/>
      <w:numFmt w:val="bullet"/>
      <w:lvlText w:val="•"/>
      <w:lvlJc w:val="left"/>
      <w:pPr>
        <w:ind w:left="3240" w:hanging="360"/>
      </w:pPr>
      <w:rPr>
        <w:rFonts w:ascii="Calibri" w:hAnsi="Calibri" w:hint="default"/>
        <w:color w:val="auto"/>
      </w:rPr>
    </w:lvl>
  </w:abstractNum>
  <w:abstractNum w:abstractNumId="13" w15:restartNumberingAfterBreak="0">
    <w:nsid w:val="05EE1867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07AC0F70"/>
    <w:multiLevelType w:val="multilevel"/>
    <w:tmpl w:val="E0B4F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0928058C"/>
    <w:multiLevelType w:val="hybridMultilevel"/>
    <w:tmpl w:val="DBCE0D0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B7E0623"/>
    <w:multiLevelType w:val="hybridMultilevel"/>
    <w:tmpl w:val="2690BC3E"/>
    <w:lvl w:ilvl="0" w:tplc="E01067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486F40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ABA234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8A49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59072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A16B2C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B629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B6C5A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7CA73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32525F6"/>
    <w:multiLevelType w:val="hybridMultilevel"/>
    <w:tmpl w:val="DE68B7B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3F0205A"/>
    <w:multiLevelType w:val="hybridMultilevel"/>
    <w:tmpl w:val="A8A65308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17E611EE"/>
    <w:multiLevelType w:val="hybridMultilevel"/>
    <w:tmpl w:val="4BF0BC38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A6A1988"/>
    <w:multiLevelType w:val="multilevel"/>
    <w:tmpl w:val="F0101B5A"/>
    <w:lvl w:ilvl="0">
      <w:start w:val="1"/>
      <w:numFmt w:val="decimal"/>
      <w:lvlText w:val="%1.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51" w:hanging="851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1B16D58C"/>
    <w:multiLevelType w:val="hybridMultilevel"/>
    <w:tmpl w:val="340AE77C"/>
    <w:lvl w:ilvl="0" w:tplc="1174FB34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A82C46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22E6D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94B9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CEF06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CB205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F47D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3C4E1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7C458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60372B1"/>
    <w:multiLevelType w:val="hybridMultilevel"/>
    <w:tmpl w:val="0C10254C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7FF2101"/>
    <w:multiLevelType w:val="multilevel"/>
    <w:tmpl w:val="BBE262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29CB0D20"/>
    <w:multiLevelType w:val="hybridMultilevel"/>
    <w:tmpl w:val="64EE571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29F54431"/>
    <w:multiLevelType w:val="hybridMultilevel"/>
    <w:tmpl w:val="BA04E07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C894358"/>
    <w:multiLevelType w:val="multilevel"/>
    <w:tmpl w:val="7C2C14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7" w15:restartNumberingAfterBreak="0">
    <w:nsid w:val="304B67E9"/>
    <w:multiLevelType w:val="hybridMultilevel"/>
    <w:tmpl w:val="672EEF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1A96E73"/>
    <w:multiLevelType w:val="hybridMultilevel"/>
    <w:tmpl w:val="FDE4BFD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7E756DC"/>
    <w:multiLevelType w:val="hybridMultilevel"/>
    <w:tmpl w:val="00F2C664"/>
    <w:lvl w:ilvl="0" w:tplc="F96C301C">
      <w:start w:val="3"/>
      <w:numFmt w:val="bullet"/>
      <w:lvlText w:val="-"/>
      <w:lvlJc w:val="left"/>
      <w:pPr>
        <w:ind w:left="720" w:hanging="360"/>
      </w:pPr>
      <w:rPr>
        <w:rFonts w:ascii="Garamond" w:eastAsiaTheme="minorHAnsi" w:hAnsi="Garamond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BE8757A"/>
    <w:multiLevelType w:val="hybridMultilevel"/>
    <w:tmpl w:val="106AF62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37A5737"/>
    <w:multiLevelType w:val="hybridMultilevel"/>
    <w:tmpl w:val="27621F3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44DB3F15"/>
    <w:multiLevelType w:val="hybridMultilevel"/>
    <w:tmpl w:val="B4BAB62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679ABC"/>
    <w:multiLevelType w:val="hybridMultilevel"/>
    <w:tmpl w:val="DD302890"/>
    <w:lvl w:ilvl="0" w:tplc="64F21936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918AEF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1DE618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DEA86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ADAAB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FCE87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776893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560D4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6EC4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3129EF"/>
    <w:multiLevelType w:val="multilevel"/>
    <w:tmpl w:val="F1F609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5FC00F58"/>
    <w:multiLevelType w:val="hybridMultilevel"/>
    <w:tmpl w:val="C95A05CA"/>
    <w:lvl w:ilvl="0" w:tplc="AE569DDC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D542E5"/>
    <w:multiLevelType w:val="hybridMultilevel"/>
    <w:tmpl w:val="FDC28AF4"/>
    <w:lvl w:ilvl="0" w:tplc="041D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7" w15:restartNumberingAfterBreak="0">
    <w:nsid w:val="69302B7E"/>
    <w:multiLevelType w:val="hybridMultilevel"/>
    <w:tmpl w:val="EEBE9B2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EE758D0"/>
    <w:multiLevelType w:val="hybridMultilevel"/>
    <w:tmpl w:val="DEF270C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C8596D"/>
    <w:multiLevelType w:val="multilevel"/>
    <w:tmpl w:val="C840C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73A67453"/>
    <w:multiLevelType w:val="multilevel"/>
    <w:tmpl w:val="16D4075C"/>
    <w:lvl w:ilvl="0">
      <w:start w:val="1"/>
      <w:numFmt w:val="decimal"/>
      <w:pStyle w:val="Numreradlista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Numreradlista2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pStyle w:val="Numreradlista3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pStyle w:val="Numreradlista4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pStyle w:val="Numreradlista5"/>
      <w:lvlText w:val="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(%7)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(%8)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(%9)"/>
      <w:lvlJc w:val="left"/>
      <w:pPr>
        <w:ind w:left="3240" w:hanging="360"/>
      </w:pPr>
      <w:rPr>
        <w:rFonts w:hint="default"/>
      </w:rPr>
    </w:lvl>
  </w:abstractNum>
  <w:abstractNum w:abstractNumId="41" w15:restartNumberingAfterBreak="0">
    <w:nsid w:val="77E011A0"/>
    <w:multiLevelType w:val="hybridMultilevel"/>
    <w:tmpl w:val="0C10254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C65451"/>
    <w:multiLevelType w:val="hybridMultilevel"/>
    <w:tmpl w:val="E1BEE19E"/>
    <w:lvl w:ilvl="0" w:tplc="041D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F85533F"/>
    <w:multiLevelType w:val="hybridMultilevel"/>
    <w:tmpl w:val="A6B6096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4809918">
    <w:abstractNumId w:val="40"/>
  </w:num>
  <w:num w:numId="2" w16cid:durableId="1538543660">
    <w:abstractNumId w:val="3"/>
  </w:num>
  <w:num w:numId="3" w16cid:durableId="1222788827">
    <w:abstractNumId w:val="2"/>
  </w:num>
  <w:num w:numId="4" w16cid:durableId="1171063690">
    <w:abstractNumId w:val="1"/>
  </w:num>
  <w:num w:numId="5" w16cid:durableId="586428470">
    <w:abstractNumId w:val="0"/>
  </w:num>
  <w:num w:numId="6" w16cid:durableId="814294018">
    <w:abstractNumId w:val="12"/>
  </w:num>
  <w:num w:numId="7" w16cid:durableId="859010632">
    <w:abstractNumId w:val="7"/>
  </w:num>
  <w:num w:numId="8" w16cid:durableId="884751214">
    <w:abstractNumId w:val="6"/>
  </w:num>
  <w:num w:numId="9" w16cid:durableId="1116557399">
    <w:abstractNumId w:val="5"/>
  </w:num>
  <w:num w:numId="10" w16cid:durableId="819082468">
    <w:abstractNumId w:val="4"/>
  </w:num>
  <w:num w:numId="11" w16cid:durableId="124735677">
    <w:abstractNumId w:val="16"/>
  </w:num>
  <w:num w:numId="12" w16cid:durableId="1982075339">
    <w:abstractNumId w:val="12"/>
  </w:num>
  <w:num w:numId="13" w16cid:durableId="211166063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375204168">
    <w:abstractNumId w:val="20"/>
  </w:num>
  <w:num w:numId="15" w16cid:durableId="1654603840">
    <w:abstractNumId w:val="13"/>
  </w:num>
  <w:num w:numId="16" w16cid:durableId="763233716">
    <w:abstractNumId w:val="26"/>
  </w:num>
  <w:num w:numId="17" w16cid:durableId="1467427408">
    <w:abstractNumId w:val="10"/>
  </w:num>
  <w:num w:numId="18" w16cid:durableId="2097549939">
    <w:abstractNumId w:val="22"/>
  </w:num>
  <w:num w:numId="19" w16cid:durableId="1177428214">
    <w:abstractNumId w:val="30"/>
  </w:num>
  <w:num w:numId="20" w16cid:durableId="216820996">
    <w:abstractNumId w:val="43"/>
  </w:num>
  <w:num w:numId="21" w16cid:durableId="1041201778">
    <w:abstractNumId w:val="31"/>
  </w:num>
  <w:num w:numId="22" w16cid:durableId="1036081046">
    <w:abstractNumId w:val="34"/>
  </w:num>
  <w:num w:numId="23" w16cid:durableId="1706901749">
    <w:abstractNumId w:val="24"/>
  </w:num>
  <w:num w:numId="24" w16cid:durableId="1912808297">
    <w:abstractNumId w:val="11"/>
  </w:num>
  <w:num w:numId="25" w16cid:durableId="104078860">
    <w:abstractNumId w:val="42"/>
  </w:num>
  <w:num w:numId="26" w16cid:durableId="585963211">
    <w:abstractNumId w:val="19"/>
  </w:num>
  <w:num w:numId="27" w16cid:durableId="1822622607">
    <w:abstractNumId w:val="41"/>
  </w:num>
  <w:num w:numId="28" w16cid:durableId="1832990239">
    <w:abstractNumId w:val="17"/>
  </w:num>
  <w:num w:numId="29" w16cid:durableId="1993488871">
    <w:abstractNumId w:val="15"/>
  </w:num>
  <w:num w:numId="30" w16cid:durableId="1112550402">
    <w:abstractNumId w:val="29"/>
  </w:num>
  <w:num w:numId="31" w16cid:durableId="669985334">
    <w:abstractNumId w:val="23"/>
  </w:num>
  <w:num w:numId="32" w16cid:durableId="114032679">
    <w:abstractNumId w:val="14"/>
  </w:num>
  <w:num w:numId="33" w16cid:durableId="2121028200">
    <w:abstractNumId w:val="39"/>
  </w:num>
  <w:num w:numId="34" w16cid:durableId="1042703906">
    <w:abstractNumId w:val="21"/>
  </w:num>
  <w:num w:numId="35" w16cid:durableId="1668678087">
    <w:abstractNumId w:val="33"/>
  </w:num>
  <w:num w:numId="36" w16cid:durableId="1275677097">
    <w:abstractNumId w:val="8"/>
  </w:num>
  <w:num w:numId="37" w16cid:durableId="1695156126">
    <w:abstractNumId w:val="35"/>
  </w:num>
  <w:num w:numId="38" w16cid:durableId="954753889">
    <w:abstractNumId w:val="32"/>
  </w:num>
  <w:num w:numId="39" w16cid:durableId="1244879852">
    <w:abstractNumId w:val="27"/>
  </w:num>
  <w:num w:numId="40" w16cid:durableId="1760174257">
    <w:abstractNumId w:val="38"/>
  </w:num>
  <w:num w:numId="41" w16cid:durableId="258371011">
    <w:abstractNumId w:val="25"/>
  </w:num>
  <w:num w:numId="42" w16cid:durableId="1123815355">
    <w:abstractNumId w:val="28"/>
  </w:num>
  <w:num w:numId="43" w16cid:durableId="742333434">
    <w:abstractNumId w:val="9"/>
  </w:num>
  <w:num w:numId="44" w16cid:durableId="1633093874">
    <w:abstractNumId w:val="37"/>
  </w:num>
  <w:num w:numId="45" w16cid:durableId="1903052780">
    <w:abstractNumId w:val="36"/>
  </w:num>
  <w:num w:numId="46" w16cid:durableId="55662914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BD8"/>
    <w:rsid w:val="00006DBF"/>
    <w:rsid w:val="0001304B"/>
    <w:rsid w:val="00015C95"/>
    <w:rsid w:val="00015D9D"/>
    <w:rsid w:val="00021792"/>
    <w:rsid w:val="00022542"/>
    <w:rsid w:val="000237B5"/>
    <w:rsid w:val="00023CF5"/>
    <w:rsid w:val="00025F27"/>
    <w:rsid w:val="00026321"/>
    <w:rsid w:val="000266A8"/>
    <w:rsid w:val="00027913"/>
    <w:rsid w:val="000304A9"/>
    <w:rsid w:val="00031381"/>
    <w:rsid w:val="00032DFA"/>
    <w:rsid w:val="0003455B"/>
    <w:rsid w:val="00035827"/>
    <w:rsid w:val="00035C97"/>
    <w:rsid w:val="0004128D"/>
    <w:rsid w:val="000428AA"/>
    <w:rsid w:val="000430A4"/>
    <w:rsid w:val="00046F1D"/>
    <w:rsid w:val="00047037"/>
    <w:rsid w:val="00047568"/>
    <w:rsid w:val="000476BB"/>
    <w:rsid w:val="000527EB"/>
    <w:rsid w:val="0005369A"/>
    <w:rsid w:val="000537C8"/>
    <w:rsid w:val="000544DB"/>
    <w:rsid w:val="00057164"/>
    <w:rsid w:val="00057179"/>
    <w:rsid w:val="000600F8"/>
    <w:rsid w:val="00060D24"/>
    <w:rsid w:val="00064A2F"/>
    <w:rsid w:val="00064BB2"/>
    <w:rsid w:val="00067993"/>
    <w:rsid w:val="00071011"/>
    <w:rsid w:val="00077DF9"/>
    <w:rsid w:val="0008026A"/>
    <w:rsid w:val="00080E67"/>
    <w:rsid w:val="000810B7"/>
    <w:rsid w:val="00081D12"/>
    <w:rsid w:val="00081E07"/>
    <w:rsid w:val="000823C1"/>
    <w:rsid w:val="00082A70"/>
    <w:rsid w:val="000834F5"/>
    <w:rsid w:val="00083807"/>
    <w:rsid w:val="00086014"/>
    <w:rsid w:val="000879D1"/>
    <w:rsid w:val="000925E8"/>
    <w:rsid w:val="000927CE"/>
    <w:rsid w:val="00092875"/>
    <w:rsid w:val="000A02B6"/>
    <w:rsid w:val="000A259F"/>
    <w:rsid w:val="000A32F8"/>
    <w:rsid w:val="000A7E6E"/>
    <w:rsid w:val="000B0C7F"/>
    <w:rsid w:val="000C3F7D"/>
    <w:rsid w:val="000C60F9"/>
    <w:rsid w:val="000C6C8F"/>
    <w:rsid w:val="000D004A"/>
    <w:rsid w:val="000D0487"/>
    <w:rsid w:val="000D29F7"/>
    <w:rsid w:val="000D3623"/>
    <w:rsid w:val="000D4286"/>
    <w:rsid w:val="000D730D"/>
    <w:rsid w:val="000D787A"/>
    <w:rsid w:val="000E00AD"/>
    <w:rsid w:val="000E0112"/>
    <w:rsid w:val="000E52AF"/>
    <w:rsid w:val="000E6080"/>
    <w:rsid w:val="000E7111"/>
    <w:rsid w:val="000E75EC"/>
    <w:rsid w:val="000F1E94"/>
    <w:rsid w:val="000F3E21"/>
    <w:rsid w:val="000F51F3"/>
    <w:rsid w:val="000F7DF1"/>
    <w:rsid w:val="0010206C"/>
    <w:rsid w:val="00104807"/>
    <w:rsid w:val="001059C2"/>
    <w:rsid w:val="00105CDD"/>
    <w:rsid w:val="001062FD"/>
    <w:rsid w:val="001076AF"/>
    <w:rsid w:val="00107903"/>
    <w:rsid w:val="00110A2A"/>
    <w:rsid w:val="00111010"/>
    <w:rsid w:val="00111167"/>
    <w:rsid w:val="0011207E"/>
    <w:rsid w:val="00113283"/>
    <w:rsid w:val="00113996"/>
    <w:rsid w:val="0012019F"/>
    <w:rsid w:val="0012584D"/>
    <w:rsid w:val="001302A9"/>
    <w:rsid w:val="00130C3D"/>
    <w:rsid w:val="00131FA9"/>
    <w:rsid w:val="001322B1"/>
    <w:rsid w:val="00134AC5"/>
    <w:rsid w:val="00134FC4"/>
    <w:rsid w:val="001366D3"/>
    <w:rsid w:val="00136C6B"/>
    <w:rsid w:val="00141209"/>
    <w:rsid w:val="00141AF1"/>
    <w:rsid w:val="00142663"/>
    <w:rsid w:val="0015144A"/>
    <w:rsid w:val="001576CC"/>
    <w:rsid w:val="00161296"/>
    <w:rsid w:val="00162A9A"/>
    <w:rsid w:val="00162D81"/>
    <w:rsid w:val="001636D9"/>
    <w:rsid w:val="00164563"/>
    <w:rsid w:val="001672DC"/>
    <w:rsid w:val="00182168"/>
    <w:rsid w:val="00182673"/>
    <w:rsid w:val="00186EDA"/>
    <w:rsid w:val="00187A98"/>
    <w:rsid w:val="00187FCA"/>
    <w:rsid w:val="00190B88"/>
    <w:rsid w:val="00192191"/>
    <w:rsid w:val="00195926"/>
    <w:rsid w:val="00196152"/>
    <w:rsid w:val="0019680D"/>
    <w:rsid w:val="00196D6E"/>
    <w:rsid w:val="00197130"/>
    <w:rsid w:val="001A1134"/>
    <w:rsid w:val="001A68F4"/>
    <w:rsid w:val="001A7D3F"/>
    <w:rsid w:val="001B2002"/>
    <w:rsid w:val="001B38E7"/>
    <w:rsid w:val="001B3AC4"/>
    <w:rsid w:val="001B4BB9"/>
    <w:rsid w:val="001B67D7"/>
    <w:rsid w:val="001C233C"/>
    <w:rsid w:val="001C3E4A"/>
    <w:rsid w:val="001C771A"/>
    <w:rsid w:val="001D0070"/>
    <w:rsid w:val="001D1167"/>
    <w:rsid w:val="001D5457"/>
    <w:rsid w:val="001D5F24"/>
    <w:rsid w:val="001D656F"/>
    <w:rsid w:val="001D7385"/>
    <w:rsid w:val="001E3C11"/>
    <w:rsid w:val="001E49F8"/>
    <w:rsid w:val="001F13EF"/>
    <w:rsid w:val="001F3713"/>
    <w:rsid w:val="001F413C"/>
    <w:rsid w:val="00201D14"/>
    <w:rsid w:val="00206B00"/>
    <w:rsid w:val="002074D4"/>
    <w:rsid w:val="00210B3C"/>
    <w:rsid w:val="0021514B"/>
    <w:rsid w:val="0021530E"/>
    <w:rsid w:val="00216183"/>
    <w:rsid w:val="00216D18"/>
    <w:rsid w:val="00220B93"/>
    <w:rsid w:val="00224CD7"/>
    <w:rsid w:val="00224D2A"/>
    <w:rsid w:val="00225533"/>
    <w:rsid w:val="0022560A"/>
    <w:rsid w:val="0022657F"/>
    <w:rsid w:val="0023309C"/>
    <w:rsid w:val="002346A2"/>
    <w:rsid w:val="002354D4"/>
    <w:rsid w:val="00235637"/>
    <w:rsid w:val="00237D8B"/>
    <w:rsid w:val="002431D0"/>
    <w:rsid w:val="00243947"/>
    <w:rsid w:val="00244190"/>
    <w:rsid w:val="00245E3E"/>
    <w:rsid w:val="0025136B"/>
    <w:rsid w:val="00257944"/>
    <w:rsid w:val="002611BD"/>
    <w:rsid w:val="00264FBE"/>
    <w:rsid w:val="002654C7"/>
    <w:rsid w:val="0026785F"/>
    <w:rsid w:val="00274FA1"/>
    <w:rsid w:val="00277076"/>
    <w:rsid w:val="0027755C"/>
    <w:rsid w:val="00281619"/>
    <w:rsid w:val="0028648A"/>
    <w:rsid w:val="002900A5"/>
    <w:rsid w:val="00291DBA"/>
    <w:rsid w:val="002922FE"/>
    <w:rsid w:val="00292E50"/>
    <w:rsid w:val="002A1072"/>
    <w:rsid w:val="002A223C"/>
    <w:rsid w:val="002A61B7"/>
    <w:rsid w:val="002B476D"/>
    <w:rsid w:val="002B68C7"/>
    <w:rsid w:val="002B7402"/>
    <w:rsid w:val="002C4579"/>
    <w:rsid w:val="002C6026"/>
    <w:rsid w:val="002D343A"/>
    <w:rsid w:val="002D4FEE"/>
    <w:rsid w:val="002D632D"/>
    <w:rsid w:val="002D677E"/>
    <w:rsid w:val="002E0C0D"/>
    <w:rsid w:val="002E5567"/>
    <w:rsid w:val="002E71A7"/>
    <w:rsid w:val="002E7EA0"/>
    <w:rsid w:val="002F02BD"/>
    <w:rsid w:val="002F2815"/>
    <w:rsid w:val="002F304E"/>
    <w:rsid w:val="002F45B5"/>
    <w:rsid w:val="002F68E2"/>
    <w:rsid w:val="002F7366"/>
    <w:rsid w:val="00306CC7"/>
    <w:rsid w:val="003075C4"/>
    <w:rsid w:val="00307677"/>
    <w:rsid w:val="00312FB4"/>
    <w:rsid w:val="003207B9"/>
    <w:rsid w:val="003214CC"/>
    <w:rsid w:val="003215EF"/>
    <w:rsid w:val="003226F1"/>
    <w:rsid w:val="00323B56"/>
    <w:rsid w:val="00324B88"/>
    <w:rsid w:val="00324BC6"/>
    <w:rsid w:val="003326A5"/>
    <w:rsid w:val="0034025A"/>
    <w:rsid w:val="00341F4C"/>
    <w:rsid w:val="003449CB"/>
    <w:rsid w:val="00344F18"/>
    <w:rsid w:val="003467F6"/>
    <w:rsid w:val="0035044E"/>
    <w:rsid w:val="00352AD5"/>
    <w:rsid w:val="00353159"/>
    <w:rsid w:val="00354FC4"/>
    <w:rsid w:val="0035521C"/>
    <w:rsid w:val="00357FD7"/>
    <w:rsid w:val="00363FD5"/>
    <w:rsid w:val="00364CAB"/>
    <w:rsid w:val="003729AF"/>
    <w:rsid w:val="00372F4F"/>
    <w:rsid w:val="00373F11"/>
    <w:rsid w:val="003751A4"/>
    <w:rsid w:val="00377286"/>
    <w:rsid w:val="003804A7"/>
    <w:rsid w:val="0038080F"/>
    <w:rsid w:val="00381D6A"/>
    <w:rsid w:val="003977E2"/>
    <w:rsid w:val="003A0FEC"/>
    <w:rsid w:val="003A11C1"/>
    <w:rsid w:val="003A43E9"/>
    <w:rsid w:val="003A48F3"/>
    <w:rsid w:val="003B58E7"/>
    <w:rsid w:val="003B64BC"/>
    <w:rsid w:val="003B7B32"/>
    <w:rsid w:val="003C0E84"/>
    <w:rsid w:val="003D1AD5"/>
    <w:rsid w:val="003D2EFF"/>
    <w:rsid w:val="003D41E8"/>
    <w:rsid w:val="003D458C"/>
    <w:rsid w:val="003D492F"/>
    <w:rsid w:val="003E45CA"/>
    <w:rsid w:val="003E5E9D"/>
    <w:rsid w:val="003F0BD7"/>
    <w:rsid w:val="003F1E8C"/>
    <w:rsid w:val="003F1EC1"/>
    <w:rsid w:val="003F4273"/>
    <w:rsid w:val="003F62F6"/>
    <w:rsid w:val="003F7095"/>
    <w:rsid w:val="00404B7D"/>
    <w:rsid w:val="00407191"/>
    <w:rsid w:val="004078E6"/>
    <w:rsid w:val="004079AD"/>
    <w:rsid w:val="004115F1"/>
    <w:rsid w:val="00411CA8"/>
    <w:rsid w:val="00411FB3"/>
    <w:rsid w:val="00422E0B"/>
    <w:rsid w:val="00423426"/>
    <w:rsid w:val="004241F8"/>
    <w:rsid w:val="00427A38"/>
    <w:rsid w:val="0043225D"/>
    <w:rsid w:val="00434A72"/>
    <w:rsid w:val="00436A5A"/>
    <w:rsid w:val="004407AC"/>
    <w:rsid w:val="00442028"/>
    <w:rsid w:val="004457CA"/>
    <w:rsid w:val="004474C6"/>
    <w:rsid w:val="00447D42"/>
    <w:rsid w:val="004539FA"/>
    <w:rsid w:val="00454145"/>
    <w:rsid w:val="004579C9"/>
    <w:rsid w:val="0046062E"/>
    <w:rsid w:val="00460940"/>
    <w:rsid w:val="00460B3F"/>
    <w:rsid w:val="004622DE"/>
    <w:rsid w:val="00463F60"/>
    <w:rsid w:val="0046612F"/>
    <w:rsid w:val="0046623B"/>
    <w:rsid w:val="0046666E"/>
    <w:rsid w:val="00466ABB"/>
    <w:rsid w:val="00472FE4"/>
    <w:rsid w:val="0047338B"/>
    <w:rsid w:val="00475C8E"/>
    <w:rsid w:val="00476447"/>
    <w:rsid w:val="00476DDD"/>
    <w:rsid w:val="00481060"/>
    <w:rsid w:val="00483F66"/>
    <w:rsid w:val="00491887"/>
    <w:rsid w:val="00492E37"/>
    <w:rsid w:val="00493EEE"/>
    <w:rsid w:val="0049427D"/>
    <w:rsid w:val="00494D2C"/>
    <w:rsid w:val="004975B7"/>
    <w:rsid w:val="00497901"/>
    <w:rsid w:val="004A1B14"/>
    <w:rsid w:val="004A1CB6"/>
    <w:rsid w:val="004A21B7"/>
    <w:rsid w:val="004A6444"/>
    <w:rsid w:val="004B5ABF"/>
    <w:rsid w:val="004C0E83"/>
    <w:rsid w:val="004C719E"/>
    <w:rsid w:val="004D10D0"/>
    <w:rsid w:val="004D2850"/>
    <w:rsid w:val="004D4177"/>
    <w:rsid w:val="004D7EED"/>
    <w:rsid w:val="004E08FC"/>
    <w:rsid w:val="004E0B05"/>
    <w:rsid w:val="004E0C80"/>
    <w:rsid w:val="004E0E65"/>
    <w:rsid w:val="004E32EF"/>
    <w:rsid w:val="004E5E73"/>
    <w:rsid w:val="004F1FDF"/>
    <w:rsid w:val="004F2653"/>
    <w:rsid w:val="004F4047"/>
    <w:rsid w:val="004F6E9F"/>
    <w:rsid w:val="00501BED"/>
    <w:rsid w:val="005038DB"/>
    <w:rsid w:val="00504073"/>
    <w:rsid w:val="00505923"/>
    <w:rsid w:val="00510D1C"/>
    <w:rsid w:val="00512479"/>
    <w:rsid w:val="00516F47"/>
    <w:rsid w:val="00527E89"/>
    <w:rsid w:val="0053005D"/>
    <w:rsid w:val="00531996"/>
    <w:rsid w:val="00531B0D"/>
    <w:rsid w:val="00532E63"/>
    <w:rsid w:val="0053345A"/>
    <w:rsid w:val="005342B6"/>
    <w:rsid w:val="005374D2"/>
    <w:rsid w:val="005377E7"/>
    <w:rsid w:val="00537A22"/>
    <w:rsid w:val="005403E1"/>
    <w:rsid w:val="0054358A"/>
    <w:rsid w:val="0054399E"/>
    <w:rsid w:val="00543B2D"/>
    <w:rsid w:val="00545222"/>
    <w:rsid w:val="00546A51"/>
    <w:rsid w:val="00550D70"/>
    <w:rsid w:val="005531CC"/>
    <w:rsid w:val="005537A8"/>
    <w:rsid w:val="00560188"/>
    <w:rsid w:val="005653FF"/>
    <w:rsid w:val="00572C81"/>
    <w:rsid w:val="00573AE4"/>
    <w:rsid w:val="00575871"/>
    <w:rsid w:val="0058288D"/>
    <w:rsid w:val="005832C9"/>
    <w:rsid w:val="005859D4"/>
    <w:rsid w:val="00585BC5"/>
    <w:rsid w:val="005868C8"/>
    <w:rsid w:val="00594D98"/>
    <w:rsid w:val="005956E7"/>
    <w:rsid w:val="00595919"/>
    <w:rsid w:val="00595973"/>
    <w:rsid w:val="00597A63"/>
    <w:rsid w:val="00597E10"/>
    <w:rsid w:val="005A2D2D"/>
    <w:rsid w:val="005A3D75"/>
    <w:rsid w:val="005A403A"/>
    <w:rsid w:val="005A5462"/>
    <w:rsid w:val="005A6C31"/>
    <w:rsid w:val="005C0158"/>
    <w:rsid w:val="005C022F"/>
    <w:rsid w:val="005C3256"/>
    <w:rsid w:val="005C3879"/>
    <w:rsid w:val="005C6423"/>
    <w:rsid w:val="005C6DFC"/>
    <w:rsid w:val="005C7761"/>
    <w:rsid w:val="005E0CDB"/>
    <w:rsid w:val="005E0FF9"/>
    <w:rsid w:val="005E206B"/>
    <w:rsid w:val="005E6C92"/>
    <w:rsid w:val="005E736C"/>
    <w:rsid w:val="005F103D"/>
    <w:rsid w:val="005F11AA"/>
    <w:rsid w:val="005F262A"/>
    <w:rsid w:val="005F29FB"/>
    <w:rsid w:val="005F2C66"/>
    <w:rsid w:val="005F6717"/>
    <w:rsid w:val="005F7E0E"/>
    <w:rsid w:val="006045B6"/>
    <w:rsid w:val="00606108"/>
    <w:rsid w:val="00606B0F"/>
    <w:rsid w:val="0060721B"/>
    <w:rsid w:val="00610A32"/>
    <w:rsid w:val="006115F0"/>
    <w:rsid w:val="0061331A"/>
    <w:rsid w:val="006137D6"/>
    <w:rsid w:val="00622E72"/>
    <w:rsid w:val="006257BE"/>
    <w:rsid w:val="0062658D"/>
    <w:rsid w:val="0063129F"/>
    <w:rsid w:val="00637697"/>
    <w:rsid w:val="006376AE"/>
    <w:rsid w:val="00637AB2"/>
    <w:rsid w:val="00643D76"/>
    <w:rsid w:val="00651A4D"/>
    <w:rsid w:val="0065354D"/>
    <w:rsid w:val="00656694"/>
    <w:rsid w:val="00656D39"/>
    <w:rsid w:val="00660474"/>
    <w:rsid w:val="006623EE"/>
    <w:rsid w:val="006651AA"/>
    <w:rsid w:val="00666678"/>
    <w:rsid w:val="0067052F"/>
    <w:rsid w:val="00674889"/>
    <w:rsid w:val="00674A50"/>
    <w:rsid w:val="00675094"/>
    <w:rsid w:val="00692E03"/>
    <w:rsid w:val="00693ED8"/>
    <w:rsid w:val="006961B7"/>
    <w:rsid w:val="00697C2E"/>
    <w:rsid w:val="006A2FC3"/>
    <w:rsid w:val="006A47CD"/>
    <w:rsid w:val="006A60A8"/>
    <w:rsid w:val="006B24B9"/>
    <w:rsid w:val="006B27B3"/>
    <w:rsid w:val="006B3AC6"/>
    <w:rsid w:val="006B66DC"/>
    <w:rsid w:val="006B7A8D"/>
    <w:rsid w:val="006C0636"/>
    <w:rsid w:val="006C38CE"/>
    <w:rsid w:val="006C4DA1"/>
    <w:rsid w:val="006C7E97"/>
    <w:rsid w:val="006D2C6E"/>
    <w:rsid w:val="006D555D"/>
    <w:rsid w:val="006D565D"/>
    <w:rsid w:val="006E121A"/>
    <w:rsid w:val="006E1432"/>
    <w:rsid w:val="006E17C8"/>
    <w:rsid w:val="006E2B23"/>
    <w:rsid w:val="006E43A5"/>
    <w:rsid w:val="006E636C"/>
    <w:rsid w:val="006E79C3"/>
    <w:rsid w:val="006F0338"/>
    <w:rsid w:val="006F3315"/>
    <w:rsid w:val="006F6E33"/>
    <w:rsid w:val="00701D62"/>
    <w:rsid w:val="00711AF5"/>
    <w:rsid w:val="00712467"/>
    <w:rsid w:val="007220A6"/>
    <w:rsid w:val="00723597"/>
    <w:rsid w:val="00725982"/>
    <w:rsid w:val="00727733"/>
    <w:rsid w:val="00733CB1"/>
    <w:rsid w:val="0073507A"/>
    <w:rsid w:val="00736971"/>
    <w:rsid w:val="00737193"/>
    <w:rsid w:val="00743F80"/>
    <w:rsid w:val="00746B86"/>
    <w:rsid w:val="0075055A"/>
    <w:rsid w:val="00751434"/>
    <w:rsid w:val="00751667"/>
    <w:rsid w:val="00755663"/>
    <w:rsid w:val="00760734"/>
    <w:rsid w:val="00763140"/>
    <w:rsid w:val="00767D40"/>
    <w:rsid w:val="00772B6E"/>
    <w:rsid w:val="00777C98"/>
    <w:rsid w:val="007807B0"/>
    <w:rsid w:val="00780A59"/>
    <w:rsid w:val="007811E3"/>
    <w:rsid w:val="00781AC7"/>
    <w:rsid w:val="007829D2"/>
    <w:rsid w:val="00783074"/>
    <w:rsid w:val="00783F48"/>
    <w:rsid w:val="00784DB0"/>
    <w:rsid w:val="0078522D"/>
    <w:rsid w:val="0078575B"/>
    <w:rsid w:val="00787854"/>
    <w:rsid w:val="00790386"/>
    <w:rsid w:val="00790CBB"/>
    <w:rsid w:val="00792D2E"/>
    <w:rsid w:val="007A0B53"/>
    <w:rsid w:val="007A19ED"/>
    <w:rsid w:val="007A2A1A"/>
    <w:rsid w:val="007A5C86"/>
    <w:rsid w:val="007A69FA"/>
    <w:rsid w:val="007A7975"/>
    <w:rsid w:val="007B4F31"/>
    <w:rsid w:val="007B634A"/>
    <w:rsid w:val="007B6D78"/>
    <w:rsid w:val="007C26AA"/>
    <w:rsid w:val="007C4E06"/>
    <w:rsid w:val="007C4E17"/>
    <w:rsid w:val="007C5139"/>
    <w:rsid w:val="007C7629"/>
    <w:rsid w:val="007D2D00"/>
    <w:rsid w:val="007D400A"/>
    <w:rsid w:val="007D4983"/>
    <w:rsid w:val="007D6FA9"/>
    <w:rsid w:val="007D708D"/>
    <w:rsid w:val="007E16FA"/>
    <w:rsid w:val="007E19F7"/>
    <w:rsid w:val="007E2CC7"/>
    <w:rsid w:val="007E66CD"/>
    <w:rsid w:val="007F0380"/>
    <w:rsid w:val="007F6DC0"/>
    <w:rsid w:val="00801BBF"/>
    <w:rsid w:val="00806CAB"/>
    <w:rsid w:val="00814643"/>
    <w:rsid w:val="00815D3D"/>
    <w:rsid w:val="008160D8"/>
    <w:rsid w:val="008215CB"/>
    <w:rsid w:val="0082423B"/>
    <w:rsid w:val="00826742"/>
    <w:rsid w:val="00830340"/>
    <w:rsid w:val="008303E0"/>
    <w:rsid w:val="00830938"/>
    <w:rsid w:val="00830AFC"/>
    <w:rsid w:val="00831478"/>
    <w:rsid w:val="00833E83"/>
    <w:rsid w:val="00834506"/>
    <w:rsid w:val="00834E7E"/>
    <w:rsid w:val="0083514A"/>
    <w:rsid w:val="0083571B"/>
    <w:rsid w:val="00836DD3"/>
    <w:rsid w:val="00846784"/>
    <w:rsid w:val="00853A3C"/>
    <w:rsid w:val="00854C96"/>
    <w:rsid w:val="00856D24"/>
    <w:rsid w:val="008574B7"/>
    <w:rsid w:val="0085767B"/>
    <w:rsid w:val="00857A63"/>
    <w:rsid w:val="008612A3"/>
    <w:rsid w:val="00863665"/>
    <w:rsid w:val="00866050"/>
    <w:rsid w:val="0086789F"/>
    <w:rsid w:val="00870403"/>
    <w:rsid w:val="00874CDE"/>
    <w:rsid w:val="00875CBE"/>
    <w:rsid w:val="008779E8"/>
    <w:rsid w:val="00877B32"/>
    <w:rsid w:val="00882ABC"/>
    <w:rsid w:val="008834BB"/>
    <w:rsid w:val="008906F5"/>
    <w:rsid w:val="008907F5"/>
    <w:rsid w:val="00894F0F"/>
    <w:rsid w:val="00895047"/>
    <w:rsid w:val="008A3457"/>
    <w:rsid w:val="008A3C0A"/>
    <w:rsid w:val="008A4186"/>
    <w:rsid w:val="008A4AAA"/>
    <w:rsid w:val="008A525C"/>
    <w:rsid w:val="008A576A"/>
    <w:rsid w:val="008A5C52"/>
    <w:rsid w:val="008B03B6"/>
    <w:rsid w:val="008B16E6"/>
    <w:rsid w:val="008B58DC"/>
    <w:rsid w:val="008B6D3C"/>
    <w:rsid w:val="008B77D7"/>
    <w:rsid w:val="008B7BF1"/>
    <w:rsid w:val="008C20F9"/>
    <w:rsid w:val="008C425E"/>
    <w:rsid w:val="008C5285"/>
    <w:rsid w:val="008C7447"/>
    <w:rsid w:val="008D0DF1"/>
    <w:rsid w:val="008D3766"/>
    <w:rsid w:val="008D3DBA"/>
    <w:rsid w:val="008D4C43"/>
    <w:rsid w:val="008D4F31"/>
    <w:rsid w:val="008E1068"/>
    <w:rsid w:val="008E1415"/>
    <w:rsid w:val="008E3F2A"/>
    <w:rsid w:val="008E5963"/>
    <w:rsid w:val="008E619A"/>
    <w:rsid w:val="008E6414"/>
    <w:rsid w:val="008E660A"/>
    <w:rsid w:val="008E7838"/>
    <w:rsid w:val="008E799F"/>
    <w:rsid w:val="008F021D"/>
    <w:rsid w:val="008F5278"/>
    <w:rsid w:val="00902432"/>
    <w:rsid w:val="009056CB"/>
    <w:rsid w:val="00910C25"/>
    <w:rsid w:val="00911BA7"/>
    <w:rsid w:val="00911CBD"/>
    <w:rsid w:val="0091229C"/>
    <w:rsid w:val="0091698D"/>
    <w:rsid w:val="009246A2"/>
    <w:rsid w:val="009255D9"/>
    <w:rsid w:val="00926A18"/>
    <w:rsid w:val="00926AC9"/>
    <w:rsid w:val="009275C7"/>
    <w:rsid w:val="00927C55"/>
    <w:rsid w:val="00935C6B"/>
    <w:rsid w:val="00937548"/>
    <w:rsid w:val="00937F51"/>
    <w:rsid w:val="00940E94"/>
    <w:rsid w:val="00942114"/>
    <w:rsid w:val="009468DE"/>
    <w:rsid w:val="00953EB1"/>
    <w:rsid w:val="009576D0"/>
    <w:rsid w:val="0096609E"/>
    <w:rsid w:val="00966CD4"/>
    <w:rsid w:val="009677F0"/>
    <w:rsid w:val="00970B11"/>
    <w:rsid w:val="009711A9"/>
    <w:rsid w:val="00971F73"/>
    <w:rsid w:val="00972D16"/>
    <w:rsid w:val="00973775"/>
    <w:rsid w:val="0097436D"/>
    <w:rsid w:val="00976057"/>
    <w:rsid w:val="00980715"/>
    <w:rsid w:val="0099293C"/>
    <w:rsid w:val="009A0B61"/>
    <w:rsid w:val="009A1E6C"/>
    <w:rsid w:val="009A27CD"/>
    <w:rsid w:val="009A2ED8"/>
    <w:rsid w:val="009A3474"/>
    <w:rsid w:val="009A3E26"/>
    <w:rsid w:val="009A44E5"/>
    <w:rsid w:val="009B1AF2"/>
    <w:rsid w:val="009B2791"/>
    <w:rsid w:val="009B3885"/>
    <w:rsid w:val="009B42B3"/>
    <w:rsid w:val="009B5A6A"/>
    <w:rsid w:val="009B7105"/>
    <w:rsid w:val="009C5EB0"/>
    <w:rsid w:val="009C741D"/>
    <w:rsid w:val="009C7C33"/>
    <w:rsid w:val="009D02F7"/>
    <w:rsid w:val="009D0CC1"/>
    <w:rsid w:val="009D40DF"/>
    <w:rsid w:val="009D509B"/>
    <w:rsid w:val="009D79CC"/>
    <w:rsid w:val="009E131A"/>
    <w:rsid w:val="009E6EF9"/>
    <w:rsid w:val="009E7B9D"/>
    <w:rsid w:val="009E7F82"/>
    <w:rsid w:val="009F0764"/>
    <w:rsid w:val="009F2322"/>
    <w:rsid w:val="009F5552"/>
    <w:rsid w:val="009F5D92"/>
    <w:rsid w:val="009F7FEB"/>
    <w:rsid w:val="00A01BB9"/>
    <w:rsid w:val="00A05B6C"/>
    <w:rsid w:val="00A074BF"/>
    <w:rsid w:val="00A076D6"/>
    <w:rsid w:val="00A12880"/>
    <w:rsid w:val="00A13254"/>
    <w:rsid w:val="00A1383B"/>
    <w:rsid w:val="00A162EE"/>
    <w:rsid w:val="00A17B37"/>
    <w:rsid w:val="00A202B1"/>
    <w:rsid w:val="00A2125B"/>
    <w:rsid w:val="00A23320"/>
    <w:rsid w:val="00A25E87"/>
    <w:rsid w:val="00A27B73"/>
    <w:rsid w:val="00A307A2"/>
    <w:rsid w:val="00A34A8A"/>
    <w:rsid w:val="00A359F5"/>
    <w:rsid w:val="00A36EE2"/>
    <w:rsid w:val="00A37E13"/>
    <w:rsid w:val="00A41480"/>
    <w:rsid w:val="00A44504"/>
    <w:rsid w:val="00A47349"/>
    <w:rsid w:val="00A51CEF"/>
    <w:rsid w:val="00A565E1"/>
    <w:rsid w:val="00A56D04"/>
    <w:rsid w:val="00A64E44"/>
    <w:rsid w:val="00A65005"/>
    <w:rsid w:val="00A65383"/>
    <w:rsid w:val="00A65CD0"/>
    <w:rsid w:val="00A72DDC"/>
    <w:rsid w:val="00A80C68"/>
    <w:rsid w:val="00A829EF"/>
    <w:rsid w:val="00A8388A"/>
    <w:rsid w:val="00A83AD4"/>
    <w:rsid w:val="00A87B49"/>
    <w:rsid w:val="00A9022E"/>
    <w:rsid w:val="00A90762"/>
    <w:rsid w:val="00A94830"/>
    <w:rsid w:val="00A96DA2"/>
    <w:rsid w:val="00AA2036"/>
    <w:rsid w:val="00AA3A34"/>
    <w:rsid w:val="00AA5C9A"/>
    <w:rsid w:val="00AA66FA"/>
    <w:rsid w:val="00AA6ED8"/>
    <w:rsid w:val="00AB07CE"/>
    <w:rsid w:val="00AB1519"/>
    <w:rsid w:val="00AB2137"/>
    <w:rsid w:val="00AB24CA"/>
    <w:rsid w:val="00AB3437"/>
    <w:rsid w:val="00AB57E2"/>
    <w:rsid w:val="00AC7F22"/>
    <w:rsid w:val="00AD2E70"/>
    <w:rsid w:val="00AD354E"/>
    <w:rsid w:val="00AD3D23"/>
    <w:rsid w:val="00AD5832"/>
    <w:rsid w:val="00AE239E"/>
    <w:rsid w:val="00AF23E7"/>
    <w:rsid w:val="00AF421B"/>
    <w:rsid w:val="00AF4C12"/>
    <w:rsid w:val="00AF5B57"/>
    <w:rsid w:val="00AF62D4"/>
    <w:rsid w:val="00AF79E8"/>
    <w:rsid w:val="00AF7B0B"/>
    <w:rsid w:val="00B00153"/>
    <w:rsid w:val="00B06717"/>
    <w:rsid w:val="00B136B3"/>
    <w:rsid w:val="00B1460B"/>
    <w:rsid w:val="00B17D33"/>
    <w:rsid w:val="00B30455"/>
    <w:rsid w:val="00B3399E"/>
    <w:rsid w:val="00B4087F"/>
    <w:rsid w:val="00B4285A"/>
    <w:rsid w:val="00B47803"/>
    <w:rsid w:val="00B47EAC"/>
    <w:rsid w:val="00B50B33"/>
    <w:rsid w:val="00B512FC"/>
    <w:rsid w:val="00B6416A"/>
    <w:rsid w:val="00B6615A"/>
    <w:rsid w:val="00B66508"/>
    <w:rsid w:val="00B70AFA"/>
    <w:rsid w:val="00B717CF"/>
    <w:rsid w:val="00B71B19"/>
    <w:rsid w:val="00B730F3"/>
    <w:rsid w:val="00B74644"/>
    <w:rsid w:val="00B74693"/>
    <w:rsid w:val="00B77E37"/>
    <w:rsid w:val="00B8043A"/>
    <w:rsid w:val="00B817D9"/>
    <w:rsid w:val="00B8677D"/>
    <w:rsid w:val="00B86813"/>
    <w:rsid w:val="00B95DB4"/>
    <w:rsid w:val="00BA0964"/>
    <w:rsid w:val="00BA0AD4"/>
    <w:rsid w:val="00BA3D9A"/>
    <w:rsid w:val="00BB3CBA"/>
    <w:rsid w:val="00BB4818"/>
    <w:rsid w:val="00BB48AC"/>
    <w:rsid w:val="00BB7AE5"/>
    <w:rsid w:val="00BB7B49"/>
    <w:rsid w:val="00BB7B8B"/>
    <w:rsid w:val="00BC1982"/>
    <w:rsid w:val="00BC1C4C"/>
    <w:rsid w:val="00BC1DDF"/>
    <w:rsid w:val="00BC44E6"/>
    <w:rsid w:val="00BC60C4"/>
    <w:rsid w:val="00BD16A7"/>
    <w:rsid w:val="00BD5016"/>
    <w:rsid w:val="00BD62D0"/>
    <w:rsid w:val="00BE0327"/>
    <w:rsid w:val="00BE0D30"/>
    <w:rsid w:val="00BE13A1"/>
    <w:rsid w:val="00BE3754"/>
    <w:rsid w:val="00BE3F3D"/>
    <w:rsid w:val="00BE44B3"/>
    <w:rsid w:val="00BE65A9"/>
    <w:rsid w:val="00BE6DEE"/>
    <w:rsid w:val="00BF3127"/>
    <w:rsid w:val="00BF3C7E"/>
    <w:rsid w:val="00BF53D0"/>
    <w:rsid w:val="00BF791C"/>
    <w:rsid w:val="00C01107"/>
    <w:rsid w:val="00C02681"/>
    <w:rsid w:val="00C037BB"/>
    <w:rsid w:val="00C049D1"/>
    <w:rsid w:val="00C06B20"/>
    <w:rsid w:val="00C079B5"/>
    <w:rsid w:val="00C07A81"/>
    <w:rsid w:val="00C11096"/>
    <w:rsid w:val="00C12C3F"/>
    <w:rsid w:val="00C13434"/>
    <w:rsid w:val="00C15B57"/>
    <w:rsid w:val="00C1682B"/>
    <w:rsid w:val="00C176DF"/>
    <w:rsid w:val="00C31B4C"/>
    <w:rsid w:val="00C33617"/>
    <w:rsid w:val="00C36E1B"/>
    <w:rsid w:val="00C4216C"/>
    <w:rsid w:val="00C543DE"/>
    <w:rsid w:val="00C5597A"/>
    <w:rsid w:val="00C55BFE"/>
    <w:rsid w:val="00C57163"/>
    <w:rsid w:val="00C60BD9"/>
    <w:rsid w:val="00C616AB"/>
    <w:rsid w:val="00C623C9"/>
    <w:rsid w:val="00C62966"/>
    <w:rsid w:val="00C63DA4"/>
    <w:rsid w:val="00C73055"/>
    <w:rsid w:val="00C76C90"/>
    <w:rsid w:val="00C80D79"/>
    <w:rsid w:val="00C86983"/>
    <w:rsid w:val="00C90201"/>
    <w:rsid w:val="00C90579"/>
    <w:rsid w:val="00C92B36"/>
    <w:rsid w:val="00C942C3"/>
    <w:rsid w:val="00C94554"/>
    <w:rsid w:val="00CA01AE"/>
    <w:rsid w:val="00CA0637"/>
    <w:rsid w:val="00CA603A"/>
    <w:rsid w:val="00CB0B3D"/>
    <w:rsid w:val="00CB3316"/>
    <w:rsid w:val="00CB3FB6"/>
    <w:rsid w:val="00CB6917"/>
    <w:rsid w:val="00CB711C"/>
    <w:rsid w:val="00CC149C"/>
    <w:rsid w:val="00CC3124"/>
    <w:rsid w:val="00CC3657"/>
    <w:rsid w:val="00CD27F6"/>
    <w:rsid w:val="00CD2821"/>
    <w:rsid w:val="00CD4D89"/>
    <w:rsid w:val="00CD58AD"/>
    <w:rsid w:val="00CD7F27"/>
    <w:rsid w:val="00CE187C"/>
    <w:rsid w:val="00CF22FA"/>
    <w:rsid w:val="00CF2AB2"/>
    <w:rsid w:val="00CF5A76"/>
    <w:rsid w:val="00CF7516"/>
    <w:rsid w:val="00D030A0"/>
    <w:rsid w:val="00D070FF"/>
    <w:rsid w:val="00D15746"/>
    <w:rsid w:val="00D21066"/>
    <w:rsid w:val="00D21158"/>
    <w:rsid w:val="00D219EA"/>
    <w:rsid w:val="00D221C8"/>
    <w:rsid w:val="00D2298A"/>
    <w:rsid w:val="00D244D7"/>
    <w:rsid w:val="00D24A6B"/>
    <w:rsid w:val="00D251A8"/>
    <w:rsid w:val="00D32AED"/>
    <w:rsid w:val="00D36A9F"/>
    <w:rsid w:val="00D37885"/>
    <w:rsid w:val="00D4779E"/>
    <w:rsid w:val="00D47D0C"/>
    <w:rsid w:val="00D51633"/>
    <w:rsid w:val="00D53CE4"/>
    <w:rsid w:val="00D606F9"/>
    <w:rsid w:val="00D61319"/>
    <w:rsid w:val="00D62073"/>
    <w:rsid w:val="00D67F11"/>
    <w:rsid w:val="00D75900"/>
    <w:rsid w:val="00D765B4"/>
    <w:rsid w:val="00D76DB3"/>
    <w:rsid w:val="00D805E5"/>
    <w:rsid w:val="00D85F51"/>
    <w:rsid w:val="00D8635D"/>
    <w:rsid w:val="00D8691E"/>
    <w:rsid w:val="00D90840"/>
    <w:rsid w:val="00D948FC"/>
    <w:rsid w:val="00D94B6C"/>
    <w:rsid w:val="00D97096"/>
    <w:rsid w:val="00DA6CF8"/>
    <w:rsid w:val="00DA70C1"/>
    <w:rsid w:val="00DB1513"/>
    <w:rsid w:val="00DB2096"/>
    <w:rsid w:val="00DB237F"/>
    <w:rsid w:val="00DB2B7F"/>
    <w:rsid w:val="00DB5C01"/>
    <w:rsid w:val="00DB6AEE"/>
    <w:rsid w:val="00DB6CDE"/>
    <w:rsid w:val="00DB6D15"/>
    <w:rsid w:val="00DB7D3B"/>
    <w:rsid w:val="00DC0D05"/>
    <w:rsid w:val="00DC2513"/>
    <w:rsid w:val="00DC2D38"/>
    <w:rsid w:val="00DC7E94"/>
    <w:rsid w:val="00DD5A37"/>
    <w:rsid w:val="00DD7CFB"/>
    <w:rsid w:val="00DD7E1B"/>
    <w:rsid w:val="00DE0540"/>
    <w:rsid w:val="00DE7B5E"/>
    <w:rsid w:val="00DF0444"/>
    <w:rsid w:val="00DF20AC"/>
    <w:rsid w:val="00DF42CC"/>
    <w:rsid w:val="00DF4EB8"/>
    <w:rsid w:val="00E0345E"/>
    <w:rsid w:val="00E05BFC"/>
    <w:rsid w:val="00E10D7B"/>
    <w:rsid w:val="00E116AA"/>
    <w:rsid w:val="00E129E2"/>
    <w:rsid w:val="00E16016"/>
    <w:rsid w:val="00E26D8F"/>
    <w:rsid w:val="00E3094B"/>
    <w:rsid w:val="00E33025"/>
    <w:rsid w:val="00E44E5C"/>
    <w:rsid w:val="00E45224"/>
    <w:rsid w:val="00E47380"/>
    <w:rsid w:val="00E50040"/>
    <w:rsid w:val="00E525E8"/>
    <w:rsid w:val="00E52EB2"/>
    <w:rsid w:val="00E545C1"/>
    <w:rsid w:val="00E557AC"/>
    <w:rsid w:val="00E560D5"/>
    <w:rsid w:val="00E57499"/>
    <w:rsid w:val="00E60151"/>
    <w:rsid w:val="00E61017"/>
    <w:rsid w:val="00E61531"/>
    <w:rsid w:val="00E61DCE"/>
    <w:rsid w:val="00E626E3"/>
    <w:rsid w:val="00E66381"/>
    <w:rsid w:val="00E66CA0"/>
    <w:rsid w:val="00E6761C"/>
    <w:rsid w:val="00E70EB9"/>
    <w:rsid w:val="00E76B7B"/>
    <w:rsid w:val="00E8047A"/>
    <w:rsid w:val="00E81E1B"/>
    <w:rsid w:val="00E83DE0"/>
    <w:rsid w:val="00E8412E"/>
    <w:rsid w:val="00E9111B"/>
    <w:rsid w:val="00E95ABB"/>
    <w:rsid w:val="00E97857"/>
    <w:rsid w:val="00EB1B09"/>
    <w:rsid w:val="00EB1E30"/>
    <w:rsid w:val="00EB2092"/>
    <w:rsid w:val="00EB3100"/>
    <w:rsid w:val="00EB60E6"/>
    <w:rsid w:val="00EC5EB1"/>
    <w:rsid w:val="00EC6CB2"/>
    <w:rsid w:val="00ED0E66"/>
    <w:rsid w:val="00ED54B3"/>
    <w:rsid w:val="00ED6C6F"/>
    <w:rsid w:val="00EE1289"/>
    <w:rsid w:val="00EE1791"/>
    <w:rsid w:val="00EE4488"/>
    <w:rsid w:val="00EE4F32"/>
    <w:rsid w:val="00EF2A6E"/>
    <w:rsid w:val="00EF58B6"/>
    <w:rsid w:val="00F00E79"/>
    <w:rsid w:val="00F04BD8"/>
    <w:rsid w:val="00F0662D"/>
    <w:rsid w:val="00F10A51"/>
    <w:rsid w:val="00F1460A"/>
    <w:rsid w:val="00F20A6C"/>
    <w:rsid w:val="00F21C28"/>
    <w:rsid w:val="00F239E4"/>
    <w:rsid w:val="00F26E08"/>
    <w:rsid w:val="00F3073D"/>
    <w:rsid w:val="00F32E58"/>
    <w:rsid w:val="00F3761C"/>
    <w:rsid w:val="00F4348B"/>
    <w:rsid w:val="00F440E9"/>
    <w:rsid w:val="00F45108"/>
    <w:rsid w:val="00F4778E"/>
    <w:rsid w:val="00F47A4B"/>
    <w:rsid w:val="00F5205D"/>
    <w:rsid w:val="00F52814"/>
    <w:rsid w:val="00F52C57"/>
    <w:rsid w:val="00F53B31"/>
    <w:rsid w:val="00F56A64"/>
    <w:rsid w:val="00F60887"/>
    <w:rsid w:val="00F61558"/>
    <w:rsid w:val="00F61665"/>
    <w:rsid w:val="00F61F0E"/>
    <w:rsid w:val="00F63B64"/>
    <w:rsid w:val="00F6408C"/>
    <w:rsid w:val="00F647B7"/>
    <w:rsid w:val="00F679BB"/>
    <w:rsid w:val="00F703A2"/>
    <w:rsid w:val="00F71CB5"/>
    <w:rsid w:val="00F74344"/>
    <w:rsid w:val="00F754A0"/>
    <w:rsid w:val="00F77824"/>
    <w:rsid w:val="00F80918"/>
    <w:rsid w:val="00F83E9B"/>
    <w:rsid w:val="00F87A45"/>
    <w:rsid w:val="00F90C02"/>
    <w:rsid w:val="00F90D3E"/>
    <w:rsid w:val="00FA2F74"/>
    <w:rsid w:val="00FA4CCF"/>
    <w:rsid w:val="00FA59E1"/>
    <w:rsid w:val="00FB348F"/>
    <w:rsid w:val="00FB5675"/>
    <w:rsid w:val="00FC002C"/>
    <w:rsid w:val="00FC1BAA"/>
    <w:rsid w:val="00FC3688"/>
    <w:rsid w:val="00FC5321"/>
    <w:rsid w:val="00FC541C"/>
    <w:rsid w:val="00FC6F9F"/>
    <w:rsid w:val="00FD1530"/>
    <w:rsid w:val="00FD2583"/>
    <w:rsid w:val="00FD7657"/>
    <w:rsid w:val="00FD7A6D"/>
    <w:rsid w:val="00FD7BB9"/>
    <w:rsid w:val="00FD7FBD"/>
    <w:rsid w:val="00FE1163"/>
    <w:rsid w:val="00FE12B2"/>
    <w:rsid w:val="00FE135D"/>
    <w:rsid w:val="00FE1DFD"/>
    <w:rsid w:val="00FE5338"/>
    <w:rsid w:val="00FE6983"/>
    <w:rsid w:val="00FE6F72"/>
    <w:rsid w:val="00FF0CF5"/>
    <w:rsid w:val="00FF225C"/>
    <w:rsid w:val="00FF5CAA"/>
    <w:rsid w:val="00FF6B26"/>
    <w:rsid w:val="06F87501"/>
    <w:rsid w:val="085B3AEF"/>
    <w:rsid w:val="09517427"/>
    <w:rsid w:val="10197F0C"/>
    <w:rsid w:val="112A1B25"/>
    <w:rsid w:val="1428685F"/>
    <w:rsid w:val="145012EE"/>
    <w:rsid w:val="149B41A6"/>
    <w:rsid w:val="185C50B1"/>
    <w:rsid w:val="1ADD18C5"/>
    <w:rsid w:val="1D5A2A50"/>
    <w:rsid w:val="1EC88CC1"/>
    <w:rsid w:val="1F0DDAA7"/>
    <w:rsid w:val="27104119"/>
    <w:rsid w:val="2859A8BF"/>
    <w:rsid w:val="32E40194"/>
    <w:rsid w:val="334990FB"/>
    <w:rsid w:val="34F3038F"/>
    <w:rsid w:val="3AA454D0"/>
    <w:rsid w:val="3D326E54"/>
    <w:rsid w:val="3E053BD0"/>
    <w:rsid w:val="3E46AF11"/>
    <w:rsid w:val="415FE8FE"/>
    <w:rsid w:val="4310B887"/>
    <w:rsid w:val="43A16367"/>
    <w:rsid w:val="45A0A6E8"/>
    <w:rsid w:val="45B8ACBF"/>
    <w:rsid w:val="46ECDE97"/>
    <w:rsid w:val="49BED244"/>
    <w:rsid w:val="4A7AE4FF"/>
    <w:rsid w:val="4C6896DC"/>
    <w:rsid w:val="4DD195FC"/>
    <w:rsid w:val="4E700637"/>
    <w:rsid w:val="51EEC4E2"/>
    <w:rsid w:val="520A9473"/>
    <w:rsid w:val="55770F89"/>
    <w:rsid w:val="578B672F"/>
    <w:rsid w:val="58709164"/>
    <w:rsid w:val="5CA24998"/>
    <w:rsid w:val="5DC848CC"/>
    <w:rsid w:val="5E69CB9C"/>
    <w:rsid w:val="60B3F39A"/>
    <w:rsid w:val="617AE43E"/>
    <w:rsid w:val="62C410EB"/>
    <w:rsid w:val="62DA153D"/>
    <w:rsid w:val="6463AE45"/>
    <w:rsid w:val="6494F477"/>
    <w:rsid w:val="65FA11B1"/>
    <w:rsid w:val="661AD808"/>
    <w:rsid w:val="6C76D54A"/>
    <w:rsid w:val="6E2C91C0"/>
    <w:rsid w:val="71894F5C"/>
    <w:rsid w:val="72E6017D"/>
    <w:rsid w:val="7587D2DA"/>
    <w:rsid w:val="79047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 w:eastAsia="zh-CN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0A47D39"/>
  <w15:chartTrackingRefBased/>
  <w15:docId w15:val="{90DB2389-2951-444A-A80A-3403395FC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sv-SE" w:eastAsia="en-US" w:bidi="ar-SA"/>
        <w14:ligatures w14:val="standardContextual"/>
      </w:rPr>
    </w:rPrDefault>
    <w:pPrDefault>
      <w:pPr>
        <w:spacing w:after="240" w:line="276" w:lineRule="auto"/>
      </w:pPr>
    </w:pPrDefault>
  </w:docDefaults>
  <w:latentStyles w:defLockedState="0" w:defUIPriority="99" w:defSemiHidden="0" w:defUnhideWhenUsed="0" w:defQFormat="0" w:count="376">
    <w:lsdException w:name="Normal" w:uiPriority="2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/>
    <w:lsdException w:name="annotation text" w:semiHidden="1"/>
    <w:lsdException w:name="index heading" w:semiHidden="1"/>
    <w:lsdException w:name="caption" w:semiHidden="1" w:uiPriority="35" w:unhideWhenUsed="1"/>
    <w:lsdException w:name="table of figures" w:semiHidden="1"/>
    <w:lsdException w:name="envelope return" w:semiHidden="1"/>
    <w:lsdException w:name="annotation reference" w:semiHidden="1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qFormat="1"/>
    <w:lsdException w:name="List Number" w:qFormat="1"/>
    <w:lsdException w:name="List 2" w:semiHidden="1"/>
    <w:lsdException w:name="List 3" w:semiHidden="1"/>
    <w:lsdException w:name="List 4" w:semiHidden="1"/>
    <w:lsdException w:name="List 5" w:semiHidden="1"/>
    <w:lsdException w:name="Title" w:uiPriority="10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/>
    <w:lsdException w:name="Salutation" w:uiPriority="36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FollowedHyperlink" w:uiPriority="98"/>
    <w:lsdException w:name="Strong" w:uiPriority="22"/>
    <w:lsdException w:name="Emphasis" w:uiPriority="20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3474"/>
  </w:style>
  <w:style w:type="paragraph" w:styleId="Rubrik1">
    <w:name w:val="heading 1"/>
    <w:basedOn w:val="Rubrik"/>
    <w:next w:val="Normal"/>
    <w:link w:val="Rubrik1Char"/>
    <w:uiPriority w:val="9"/>
    <w:qFormat/>
    <w:rsid w:val="00B817D9"/>
    <w:pPr>
      <w:keepNext/>
      <w:keepLines/>
      <w:spacing w:before="360" w:after="80"/>
      <w:ind w:left="0"/>
      <w:outlineLvl w:val="0"/>
    </w:pPr>
    <w:rPr>
      <w:b/>
      <w:bCs w:val="0"/>
      <w:caps w:val="0"/>
      <w:color w:val="auto"/>
      <w:spacing w:val="0"/>
      <w:sz w:val="32"/>
      <w:szCs w:val="28"/>
    </w:rPr>
  </w:style>
  <w:style w:type="paragraph" w:styleId="Rubrik2">
    <w:name w:val="heading 2"/>
    <w:basedOn w:val="Rubrik1"/>
    <w:next w:val="Normal"/>
    <w:link w:val="Rubrik2Char"/>
    <w:uiPriority w:val="9"/>
    <w:qFormat/>
    <w:rsid w:val="00047568"/>
    <w:pPr>
      <w:spacing w:before="240"/>
      <w:outlineLvl w:val="1"/>
    </w:pPr>
    <w:rPr>
      <w:bCs/>
      <w:sz w:val="28"/>
    </w:rPr>
  </w:style>
  <w:style w:type="paragraph" w:styleId="Rubrik3">
    <w:name w:val="heading 3"/>
    <w:basedOn w:val="Rubrik2"/>
    <w:next w:val="Normal"/>
    <w:link w:val="Rubrik3Char"/>
    <w:uiPriority w:val="9"/>
    <w:qFormat/>
    <w:rsid w:val="00047568"/>
    <w:pPr>
      <w:outlineLvl w:val="2"/>
    </w:pPr>
    <w:rPr>
      <w:sz w:val="24"/>
      <w:szCs w:val="24"/>
    </w:rPr>
  </w:style>
  <w:style w:type="paragraph" w:styleId="Rubrik4">
    <w:name w:val="heading 4"/>
    <w:basedOn w:val="Rubrik3"/>
    <w:next w:val="Normal"/>
    <w:link w:val="Rubrik4Char"/>
    <w:uiPriority w:val="9"/>
    <w:qFormat/>
    <w:rsid w:val="00047568"/>
    <w:pPr>
      <w:outlineLvl w:val="3"/>
    </w:pPr>
    <w:rPr>
      <w:iCs/>
      <w:sz w:val="20"/>
    </w:rPr>
  </w:style>
  <w:style w:type="paragraph" w:styleId="Rubrik5">
    <w:name w:val="heading 5"/>
    <w:basedOn w:val="Rubrik4"/>
    <w:next w:val="Normal"/>
    <w:link w:val="Rubrik5Char"/>
    <w:uiPriority w:val="9"/>
    <w:semiHidden/>
    <w:qFormat/>
    <w:rsid w:val="00081E07"/>
    <w:pPr>
      <w:outlineLvl w:val="4"/>
    </w:pPr>
    <w:rPr>
      <w:b w:val="0"/>
      <w:bCs w:val="0"/>
      <w:i/>
      <w:sz w:val="19"/>
    </w:rPr>
  </w:style>
  <w:style w:type="paragraph" w:styleId="Rubrik6">
    <w:name w:val="heading 6"/>
    <w:basedOn w:val="Rubrik5"/>
    <w:next w:val="Normal"/>
    <w:link w:val="Rubrik6Char"/>
    <w:uiPriority w:val="9"/>
    <w:semiHidden/>
    <w:rsid w:val="00081E07"/>
    <w:pPr>
      <w:outlineLvl w:val="5"/>
    </w:pPr>
    <w:rPr>
      <w:bCs/>
      <w:i w:val="0"/>
      <w:iCs w:val="0"/>
    </w:rPr>
  </w:style>
  <w:style w:type="paragraph" w:styleId="Rubrik7">
    <w:name w:val="heading 7"/>
    <w:basedOn w:val="Rubrik6"/>
    <w:next w:val="Normal"/>
    <w:link w:val="Rubrik7Char"/>
    <w:uiPriority w:val="9"/>
    <w:semiHidden/>
    <w:rsid w:val="00081E07"/>
    <w:pPr>
      <w:outlineLvl w:val="6"/>
    </w:pPr>
    <w:rPr>
      <w:b/>
      <w:iCs/>
    </w:rPr>
  </w:style>
  <w:style w:type="paragraph" w:styleId="Rubrik8">
    <w:name w:val="heading 8"/>
    <w:basedOn w:val="Normal"/>
    <w:next w:val="Normal"/>
    <w:link w:val="Rubrik8Char"/>
    <w:uiPriority w:val="9"/>
    <w:semiHidden/>
    <w:rsid w:val="005F29FB"/>
    <w:pPr>
      <w:keepNext/>
      <w:keepLines/>
      <w:spacing w:before="120" w:after="0"/>
      <w:outlineLvl w:val="7"/>
    </w:pPr>
    <w:rPr>
      <w:b/>
      <w:bCs/>
    </w:rPr>
  </w:style>
  <w:style w:type="paragraph" w:styleId="Rubrik9">
    <w:name w:val="heading 9"/>
    <w:basedOn w:val="Normal"/>
    <w:next w:val="Normal"/>
    <w:link w:val="Rubrik9Char"/>
    <w:uiPriority w:val="9"/>
    <w:semiHidden/>
    <w:rsid w:val="005F29FB"/>
    <w:pPr>
      <w:keepNext/>
      <w:keepLines/>
      <w:spacing w:before="120" w:after="0"/>
      <w:outlineLvl w:val="8"/>
    </w:pPr>
    <w:rPr>
      <w:i/>
      <w:i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B817D9"/>
    <w:rPr>
      <w:rFonts w:asciiTheme="majorHAnsi" w:eastAsiaTheme="majorEastAsia" w:hAnsiTheme="majorHAnsi" w:cstheme="majorBidi"/>
      <w:b/>
      <w:sz w:val="32"/>
      <w:szCs w:val="28"/>
    </w:rPr>
  </w:style>
  <w:style w:type="character" w:customStyle="1" w:styleId="Rubrik2Char">
    <w:name w:val="Rubrik 2 Char"/>
    <w:basedOn w:val="Standardstycketeckensnitt"/>
    <w:link w:val="Rubrik2"/>
    <w:uiPriority w:val="9"/>
    <w:rsid w:val="00047568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047568"/>
    <w:rPr>
      <w:rFonts w:asciiTheme="majorHAnsi" w:eastAsiaTheme="majorEastAsia" w:hAnsiTheme="majorHAnsi" w:cstheme="majorBidi"/>
      <w:b/>
      <w:bCs/>
    </w:rPr>
  </w:style>
  <w:style w:type="character" w:customStyle="1" w:styleId="Rubrik4Char">
    <w:name w:val="Rubrik 4 Char"/>
    <w:basedOn w:val="Standardstycketeckensnitt"/>
    <w:link w:val="Rubrik4"/>
    <w:uiPriority w:val="9"/>
    <w:rsid w:val="00047568"/>
    <w:rPr>
      <w:rFonts w:asciiTheme="majorHAnsi" w:eastAsiaTheme="majorEastAsia" w:hAnsiTheme="majorHAnsi" w:cstheme="majorBidi"/>
      <w:b/>
      <w:bCs/>
      <w:iCs/>
      <w:sz w:val="20"/>
    </w:rPr>
  </w:style>
  <w:style w:type="character" w:customStyle="1" w:styleId="Rubrik5Char">
    <w:name w:val="Rubrik 5 Char"/>
    <w:basedOn w:val="Standardstycketeckensnitt"/>
    <w:link w:val="Rubrik5"/>
    <w:uiPriority w:val="9"/>
    <w:semiHidden/>
    <w:rsid w:val="00483F66"/>
    <w:rPr>
      <w:rFonts w:asciiTheme="majorHAnsi" w:eastAsiaTheme="majorEastAsia" w:hAnsiTheme="majorHAnsi" w:cstheme="majorBidi"/>
      <w:b/>
      <w:iCs/>
      <w:spacing w:val="4"/>
      <w:szCs w:val="24"/>
    </w:rPr>
  </w:style>
  <w:style w:type="character" w:customStyle="1" w:styleId="Rubrik6Char">
    <w:name w:val="Rubrik 6 Char"/>
    <w:basedOn w:val="Standardstycketeckensnitt"/>
    <w:link w:val="Rubrik6"/>
    <w:uiPriority w:val="9"/>
    <w:semiHidden/>
    <w:rsid w:val="00483F66"/>
    <w:rPr>
      <w:rFonts w:asciiTheme="majorHAnsi" w:eastAsiaTheme="majorEastAsia" w:hAnsiTheme="majorHAnsi" w:cstheme="majorBidi"/>
      <w:b/>
      <w:bCs/>
      <w:i/>
      <w:spacing w:val="4"/>
      <w:szCs w:val="24"/>
    </w:rPr>
  </w:style>
  <w:style w:type="character" w:customStyle="1" w:styleId="Rubrik7Char">
    <w:name w:val="Rubrik 7 Char"/>
    <w:basedOn w:val="Standardstycketeckensnitt"/>
    <w:link w:val="Rubrik7"/>
    <w:uiPriority w:val="9"/>
    <w:semiHidden/>
    <w:rsid w:val="00483F66"/>
    <w:rPr>
      <w:rFonts w:asciiTheme="majorHAnsi" w:eastAsiaTheme="majorEastAsia" w:hAnsiTheme="majorHAnsi" w:cstheme="majorBidi"/>
      <w:bCs/>
      <w:i/>
      <w:iCs/>
      <w:spacing w:val="4"/>
      <w:szCs w:val="24"/>
    </w:rPr>
  </w:style>
  <w:style w:type="character" w:customStyle="1" w:styleId="Rubrik8Char">
    <w:name w:val="Rubrik 8 Char"/>
    <w:basedOn w:val="Standardstycketeckensnitt"/>
    <w:link w:val="Rubrik8"/>
    <w:uiPriority w:val="9"/>
    <w:semiHidden/>
    <w:rsid w:val="00483F66"/>
    <w:rPr>
      <w:b/>
      <w:bCs/>
    </w:rPr>
  </w:style>
  <w:style w:type="character" w:customStyle="1" w:styleId="Rubrik9Char">
    <w:name w:val="Rubrik 9 Char"/>
    <w:basedOn w:val="Standardstycketeckensnitt"/>
    <w:link w:val="Rubrik9"/>
    <w:uiPriority w:val="9"/>
    <w:semiHidden/>
    <w:rsid w:val="00483F66"/>
    <w:rPr>
      <w:i/>
      <w:iCs/>
    </w:rPr>
  </w:style>
  <w:style w:type="paragraph" w:styleId="Beskrivning">
    <w:name w:val="caption"/>
    <w:basedOn w:val="Normal"/>
    <w:next w:val="Normal"/>
    <w:uiPriority w:val="99"/>
    <w:rsid w:val="005F29FB"/>
    <w:rPr>
      <w:b/>
      <w:bCs/>
      <w:sz w:val="18"/>
      <w:szCs w:val="18"/>
    </w:rPr>
  </w:style>
  <w:style w:type="paragraph" w:styleId="Rubrik">
    <w:name w:val="Title"/>
    <w:basedOn w:val="Normal"/>
    <w:next w:val="Normal"/>
    <w:link w:val="RubrikChar"/>
    <w:uiPriority w:val="34"/>
    <w:rsid w:val="00047568"/>
    <w:pPr>
      <w:spacing w:after="1240" w:line="240" w:lineRule="auto"/>
      <w:ind w:left="-624"/>
      <w:contextualSpacing/>
    </w:pPr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character" w:customStyle="1" w:styleId="RubrikChar">
    <w:name w:val="Rubrik Char"/>
    <w:basedOn w:val="Standardstycketeckensnitt"/>
    <w:link w:val="Rubrik"/>
    <w:uiPriority w:val="34"/>
    <w:rsid w:val="00047568"/>
    <w:rPr>
      <w:rFonts w:asciiTheme="majorHAnsi" w:eastAsiaTheme="majorEastAsia" w:hAnsiTheme="majorHAnsi" w:cstheme="majorBidi"/>
      <w:bCs/>
      <w:caps/>
      <w:color w:val="FFFFFF" w:themeColor="background1"/>
      <w:spacing w:val="-12"/>
      <w:sz w:val="60"/>
      <w:szCs w:val="48"/>
    </w:rPr>
  </w:style>
  <w:style w:type="paragraph" w:styleId="Underrubrik">
    <w:name w:val="Subtitle"/>
    <w:basedOn w:val="Rubrik"/>
    <w:next w:val="Normal"/>
    <w:link w:val="UnderrubrikChar"/>
    <w:uiPriority w:val="35"/>
    <w:rsid w:val="00047568"/>
    <w:pPr>
      <w:numPr>
        <w:ilvl w:val="1"/>
      </w:numPr>
      <w:spacing w:after="0"/>
      <w:ind w:left="-624"/>
    </w:pPr>
    <w:rPr>
      <w:caps w:val="0"/>
      <w:spacing w:val="0"/>
      <w:sz w:val="28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35"/>
    <w:rsid w:val="00047568"/>
    <w:rPr>
      <w:rFonts w:asciiTheme="majorHAnsi" w:eastAsiaTheme="majorEastAsia" w:hAnsiTheme="majorHAnsi" w:cstheme="majorBidi"/>
      <w:bCs/>
      <w:sz w:val="28"/>
    </w:rPr>
  </w:style>
  <w:style w:type="character" w:styleId="Stark">
    <w:name w:val="Strong"/>
    <w:basedOn w:val="Standardstycketeckensnitt"/>
    <w:uiPriority w:val="22"/>
    <w:semiHidden/>
    <w:rsid w:val="005F29FB"/>
    <w:rPr>
      <w:b/>
      <w:bCs/>
      <w:color w:val="auto"/>
    </w:rPr>
  </w:style>
  <w:style w:type="character" w:styleId="Betoning">
    <w:name w:val="Emphasis"/>
    <w:basedOn w:val="Standardstycketeckensnitt"/>
    <w:uiPriority w:val="20"/>
    <w:semiHidden/>
    <w:rsid w:val="005F29FB"/>
    <w:rPr>
      <w:i/>
      <w:iCs/>
      <w:color w:val="auto"/>
    </w:rPr>
  </w:style>
  <w:style w:type="paragraph" w:styleId="Ingetavstnd">
    <w:name w:val="No Spacing"/>
    <w:link w:val="IngetavstndChar"/>
    <w:uiPriority w:val="1"/>
    <w:qFormat/>
    <w:rsid w:val="0011207E"/>
    <w:pPr>
      <w:spacing w:after="0"/>
    </w:pPr>
  </w:style>
  <w:style w:type="paragraph" w:styleId="Citat">
    <w:name w:val="Quote"/>
    <w:basedOn w:val="Normal"/>
    <w:next w:val="Normal"/>
    <w:link w:val="CitatChar"/>
    <w:uiPriority w:val="29"/>
    <w:semiHidden/>
    <w:rsid w:val="005F29FB"/>
    <w:pPr>
      <w:spacing w:before="200" w:line="264" w:lineRule="auto"/>
      <w:ind w:left="864" w:right="864"/>
      <w:jc w:val="center"/>
    </w:pPr>
    <w:rPr>
      <w:rFonts w:asciiTheme="majorHAnsi" w:eastAsiaTheme="majorEastAsia" w:hAnsiTheme="majorHAnsi" w:cstheme="majorBidi"/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5F29FB"/>
    <w:rPr>
      <w:rFonts w:asciiTheme="majorHAnsi" w:eastAsiaTheme="majorEastAsia" w:hAnsiTheme="majorHAnsi" w:cstheme="majorBidi"/>
      <w:i/>
      <w:iCs/>
      <w:sz w:val="24"/>
      <w:szCs w:val="24"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5F29FB"/>
    <w:pPr>
      <w:spacing w:before="100" w:beforeAutospacing="1"/>
      <w:ind w:left="936" w:right="936"/>
      <w:jc w:val="center"/>
    </w:pPr>
    <w:rPr>
      <w:rFonts w:asciiTheme="majorHAnsi" w:eastAsiaTheme="majorEastAsia" w:hAnsiTheme="majorHAnsi" w:cstheme="majorBidi"/>
      <w:sz w:val="26"/>
      <w:szCs w:val="26"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5F29FB"/>
    <w:rPr>
      <w:rFonts w:asciiTheme="majorHAnsi" w:eastAsiaTheme="majorEastAsia" w:hAnsiTheme="majorHAnsi" w:cstheme="majorBidi"/>
      <w:sz w:val="26"/>
      <w:szCs w:val="26"/>
    </w:rPr>
  </w:style>
  <w:style w:type="character" w:styleId="Diskretbetoning">
    <w:name w:val="Subtle Emphasis"/>
    <w:basedOn w:val="Standardstycketeckensnitt"/>
    <w:uiPriority w:val="19"/>
    <w:semiHidden/>
    <w:rsid w:val="005F29FB"/>
    <w:rPr>
      <w:i/>
      <w:iCs/>
      <w:color w:val="auto"/>
    </w:rPr>
  </w:style>
  <w:style w:type="character" w:styleId="Starkbetoning">
    <w:name w:val="Intense Emphasis"/>
    <w:basedOn w:val="Standardstycketeckensnitt"/>
    <w:uiPriority w:val="21"/>
    <w:semiHidden/>
    <w:rsid w:val="005F29FB"/>
    <w:rPr>
      <w:b/>
      <w:bCs/>
      <w:i/>
      <w:iCs/>
      <w:color w:val="auto"/>
    </w:rPr>
  </w:style>
  <w:style w:type="character" w:styleId="Diskretreferens">
    <w:name w:val="Subtle Reference"/>
    <w:basedOn w:val="Standardstycketeckensnitt"/>
    <w:uiPriority w:val="31"/>
    <w:semiHidden/>
    <w:rsid w:val="005F29FB"/>
    <w:rPr>
      <w:smallCaps/>
      <w:color w:val="auto"/>
      <w:u w:val="single" w:color="7F7F7F" w:themeColor="text1" w:themeTint="80"/>
    </w:rPr>
  </w:style>
  <w:style w:type="character" w:styleId="Starkreferens">
    <w:name w:val="Intense Reference"/>
    <w:basedOn w:val="Standardstycketeckensnitt"/>
    <w:uiPriority w:val="32"/>
    <w:semiHidden/>
    <w:rsid w:val="005F29FB"/>
    <w:rPr>
      <w:b/>
      <w:bCs/>
      <w:smallCaps/>
      <w:color w:val="auto"/>
      <w:u w:val="single"/>
    </w:rPr>
  </w:style>
  <w:style w:type="character" w:styleId="Bokenstitel">
    <w:name w:val="Book Title"/>
    <w:basedOn w:val="Standardstycketeckensnitt"/>
    <w:uiPriority w:val="33"/>
    <w:semiHidden/>
    <w:rsid w:val="005F29FB"/>
    <w:rPr>
      <w:b/>
      <w:bCs/>
      <w:smallCaps/>
      <w:color w:val="auto"/>
    </w:rPr>
  </w:style>
  <w:style w:type="paragraph" w:styleId="Innehllsfrteckningsrubrik">
    <w:name w:val="TOC Heading"/>
    <w:basedOn w:val="Rubrik1"/>
    <w:next w:val="Normal"/>
    <w:uiPriority w:val="38"/>
    <w:rsid w:val="009C741D"/>
  </w:style>
  <w:style w:type="paragraph" w:styleId="Innehll1">
    <w:name w:val="toc 1"/>
    <w:basedOn w:val="Normal"/>
    <w:next w:val="Normal"/>
    <w:uiPriority w:val="39"/>
    <w:rsid w:val="009C741D"/>
    <w:pPr>
      <w:tabs>
        <w:tab w:val="right" w:leader="dot" w:pos="9062"/>
      </w:tabs>
      <w:spacing w:before="360" w:after="60"/>
      <w:ind w:left="425" w:hanging="425"/>
    </w:pPr>
    <w:rPr>
      <w:rFonts w:asciiTheme="majorHAnsi" w:hAnsiTheme="majorHAnsi"/>
      <w:b/>
      <w:noProof/>
      <w:lang w:eastAsia="en-GB"/>
    </w:rPr>
  </w:style>
  <w:style w:type="paragraph" w:styleId="Innehll2">
    <w:name w:val="toc 2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850" w:hanging="425"/>
    </w:pPr>
    <w:rPr>
      <w:rFonts w:asciiTheme="majorHAnsi" w:hAnsiTheme="majorHAnsi"/>
      <w:noProof/>
    </w:rPr>
  </w:style>
  <w:style w:type="paragraph" w:styleId="Innehll3">
    <w:name w:val="toc 3"/>
    <w:basedOn w:val="Normal"/>
    <w:next w:val="Normal"/>
    <w:uiPriority w:val="39"/>
    <w:rsid w:val="009C741D"/>
    <w:pPr>
      <w:tabs>
        <w:tab w:val="right" w:leader="dot" w:pos="9062"/>
      </w:tabs>
      <w:spacing w:after="60"/>
      <w:ind w:left="1276" w:hanging="425"/>
    </w:pPr>
    <w:rPr>
      <w:rFonts w:asciiTheme="majorHAnsi" w:hAnsiTheme="majorHAnsi"/>
      <w:noProof/>
    </w:rPr>
  </w:style>
  <w:style w:type="paragraph" w:styleId="Innehll4">
    <w:name w:val="toc 4"/>
    <w:basedOn w:val="Normal"/>
    <w:next w:val="Normal"/>
    <w:uiPriority w:val="39"/>
    <w:semiHidden/>
    <w:rsid w:val="00972D16"/>
    <w:pPr>
      <w:spacing w:after="100"/>
      <w:ind w:left="1276"/>
    </w:pPr>
  </w:style>
  <w:style w:type="paragraph" w:styleId="Innehll5">
    <w:name w:val="toc 5"/>
    <w:basedOn w:val="Normal"/>
    <w:next w:val="Normal"/>
    <w:uiPriority w:val="39"/>
    <w:semiHidden/>
    <w:rsid w:val="00972D16"/>
    <w:pPr>
      <w:spacing w:after="100"/>
      <w:ind w:left="1701"/>
    </w:pPr>
  </w:style>
  <w:style w:type="paragraph" w:styleId="Innehll6">
    <w:name w:val="toc 6"/>
    <w:basedOn w:val="Normal"/>
    <w:next w:val="Normal"/>
    <w:uiPriority w:val="39"/>
    <w:semiHidden/>
    <w:rsid w:val="00972D16"/>
    <w:pPr>
      <w:spacing w:after="100"/>
      <w:ind w:left="2126"/>
    </w:pPr>
  </w:style>
  <w:style w:type="paragraph" w:styleId="Innehll7">
    <w:name w:val="toc 7"/>
    <w:basedOn w:val="Normal"/>
    <w:next w:val="Normal"/>
    <w:uiPriority w:val="39"/>
    <w:semiHidden/>
    <w:rsid w:val="00972D16"/>
    <w:pPr>
      <w:spacing w:after="100"/>
      <w:ind w:left="2552"/>
    </w:pPr>
  </w:style>
  <w:style w:type="paragraph" w:styleId="Innehll8">
    <w:name w:val="toc 8"/>
    <w:basedOn w:val="Normal"/>
    <w:next w:val="Normal"/>
    <w:uiPriority w:val="39"/>
    <w:semiHidden/>
    <w:rsid w:val="00972D16"/>
    <w:pPr>
      <w:spacing w:after="100"/>
      <w:ind w:left="2977"/>
    </w:pPr>
  </w:style>
  <w:style w:type="paragraph" w:styleId="Innehll9">
    <w:name w:val="toc 9"/>
    <w:basedOn w:val="Normal"/>
    <w:next w:val="Normal"/>
    <w:uiPriority w:val="39"/>
    <w:semiHidden/>
    <w:rsid w:val="00972D16"/>
    <w:pPr>
      <w:spacing w:after="100"/>
      <w:ind w:left="3402"/>
    </w:pPr>
  </w:style>
  <w:style w:type="paragraph" w:styleId="Sidhuvud">
    <w:name w:val="header"/>
    <w:basedOn w:val="Normal"/>
    <w:link w:val="SidhuvudChar"/>
    <w:uiPriority w:val="99"/>
    <w:rsid w:val="009A3474"/>
    <w:pPr>
      <w:tabs>
        <w:tab w:val="center" w:pos="4536"/>
        <w:tab w:val="right" w:pos="9072"/>
      </w:tabs>
      <w:spacing w:after="0" w:line="240" w:lineRule="auto"/>
    </w:pPr>
    <w:rPr>
      <w:rFonts w:asciiTheme="majorHAnsi" w:hAnsiTheme="majorHAnsi"/>
      <w:sz w:val="16"/>
    </w:rPr>
  </w:style>
  <w:style w:type="character" w:customStyle="1" w:styleId="SidhuvudChar">
    <w:name w:val="Sidhuvud Char"/>
    <w:basedOn w:val="Standardstycketeckensnitt"/>
    <w:link w:val="Sidhuvud"/>
    <w:uiPriority w:val="99"/>
    <w:rsid w:val="009A3474"/>
    <w:rPr>
      <w:rFonts w:asciiTheme="majorHAnsi" w:hAnsiTheme="majorHAnsi"/>
      <w:sz w:val="16"/>
    </w:rPr>
  </w:style>
  <w:style w:type="paragraph" w:styleId="Sidfot">
    <w:name w:val="footer"/>
    <w:basedOn w:val="Normal"/>
    <w:link w:val="SidfotChar"/>
    <w:uiPriority w:val="99"/>
    <w:rsid w:val="009A3474"/>
    <w:pPr>
      <w:tabs>
        <w:tab w:val="center" w:pos="4536"/>
        <w:tab w:val="right" w:pos="9072"/>
      </w:tabs>
      <w:spacing w:after="0" w:line="240" w:lineRule="auto"/>
      <w:jc w:val="right"/>
    </w:pPr>
    <w:rPr>
      <w:rFonts w:asciiTheme="majorHAnsi" w:hAnsiTheme="majorHAnsi"/>
      <w:sz w:val="16"/>
    </w:rPr>
  </w:style>
  <w:style w:type="character" w:customStyle="1" w:styleId="SidfotChar">
    <w:name w:val="Sidfot Char"/>
    <w:basedOn w:val="Standardstycketeckensnitt"/>
    <w:link w:val="Sidfot"/>
    <w:uiPriority w:val="99"/>
    <w:rsid w:val="009A3474"/>
    <w:rPr>
      <w:rFonts w:asciiTheme="majorHAnsi" w:hAnsiTheme="majorHAnsi"/>
      <w:sz w:val="16"/>
    </w:rPr>
  </w:style>
  <w:style w:type="paragraph" w:styleId="Punktlista">
    <w:name w:val="List Bullet"/>
    <w:basedOn w:val="Normal"/>
    <w:uiPriority w:val="24"/>
    <w:qFormat/>
    <w:rsid w:val="00B817D9"/>
    <w:pPr>
      <w:numPr>
        <w:numId w:val="6"/>
      </w:numPr>
      <w:spacing w:after="80"/>
      <w:ind w:left="357" w:hanging="357"/>
    </w:pPr>
  </w:style>
  <w:style w:type="paragraph" w:styleId="Numreradlista">
    <w:name w:val="List Number"/>
    <w:basedOn w:val="Normal"/>
    <w:uiPriority w:val="25"/>
    <w:qFormat/>
    <w:rsid w:val="00D4779E"/>
    <w:pPr>
      <w:numPr>
        <w:numId w:val="1"/>
      </w:numPr>
      <w:spacing w:after="80"/>
      <w:ind w:left="357" w:hanging="357"/>
      <w:contextualSpacing/>
    </w:pPr>
  </w:style>
  <w:style w:type="paragraph" w:styleId="Fotnotstext">
    <w:name w:val="footnote text"/>
    <w:basedOn w:val="Normal"/>
    <w:link w:val="FotnotstextChar"/>
    <w:uiPriority w:val="99"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783074"/>
    <w:rPr>
      <w:sz w:val="16"/>
      <w:szCs w:val="20"/>
    </w:rPr>
  </w:style>
  <w:style w:type="character" w:styleId="Fotnotsreferens">
    <w:name w:val="footnote reference"/>
    <w:basedOn w:val="Standardstycketeckensnitt"/>
    <w:uiPriority w:val="99"/>
    <w:rsid w:val="00AD5832"/>
    <w:rPr>
      <w:vertAlign w:val="superscript"/>
    </w:rPr>
  </w:style>
  <w:style w:type="table" w:styleId="Tabellrutnt">
    <w:name w:val="Table Grid"/>
    <w:basedOn w:val="Normaltabell"/>
    <w:uiPriority w:val="59"/>
    <w:rsid w:val="009760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nk">
    <w:name w:val="Hyperlink"/>
    <w:basedOn w:val="Standardstycketeckensnitt"/>
    <w:uiPriority w:val="99"/>
    <w:rsid w:val="00976057"/>
    <w:rPr>
      <w:color w:val="0563C1" w:themeColor="hyperlink"/>
      <w:u w:val="single"/>
    </w:rPr>
  </w:style>
  <w:style w:type="paragraph" w:styleId="Liststycke">
    <w:name w:val="List Paragraph"/>
    <w:basedOn w:val="Normal"/>
    <w:uiPriority w:val="34"/>
    <w:qFormat/>
    <w:rsid w:val="00481060"/>
    <w:pPr>
      <w:ind w:left="720"/>
      <w:contextualSpacing/>
    </w:pPr>
  </w:style>
  <w:style w:type="paragraph" w:styleId="Numreradlista2">
    <w:name w:val="List Number 2"/>
    <w:basedOn w:val="Numreradlista"/>
    <w:uiPriority w:val="25"/>
    <w:rsid w:val="009E7F82"/>
    <w:pPr>
      <w:numPr>
        <w:ilvl w:val="1"/>
      </w:numPr>
    </w:pPr>
  </w:style>
  <w:style w:type="paragraph" w:styleId="Numreradlista3">
    <w:name w:val="List Number 3"/>
    <w:basedOn w:val="Numreradlista2"/>
    <w:uiPriority w:val="25"/>
    <w:rsid w:val="009E7F82"/>
    <w:pPr>
      <w:numPr>
        <w:ilvl w:val="2"/>
      </w:numPr>
    </w:pPr>
  </w:style>
  <w:style w:type="paragraph" w:styleId="Numreradlista4">
    <w:name w:val="List Number 4"/>
    <w:basedOn w:val="Numreradlista3"/>
    <w:uiPriority w:val="25"/>
    <w:semiHidden/>
    <w:rsid w:val="009E7F82"/>
    <w:pPr>
      <w:numPr>
        <w:ilvl w:val="3"/>
      </w:numPr>
    </w:pPr>
  </w:style>
  <w:style w:type="paragraph" w:styleId="Numreradlista5">
    <w:name w:val="List Number 5"/>
    <w:basedOn w:val="Numreradlista4"/>
    <w:uiPriority w:val="25"/>
    <w:semiHidden/>
    <w:rsid w:val="009E7F82"/>
    <w:pPr>
      <w:numPr>
        <w:ilvl w:val="4"/>
      </w:numPr>
    </w:pPr>
  </w:style>
  <w:style w:type="paragraph" w:styleId="Punktlista2">
    <w:name w:val="List Bullet 2"/>
    <w:basedOn w:val="Punktlista"/>
    <w:uiPriority w:val="24"/>
    <w:rsid w:val="009E7F82"/>
    <w:pPr>
      <w:numPr>
        <w:ilvl w:val="1"/>
      </w:numPr>
    </w:pPr>
  </w:style>
  <w:style w:type="paragraph" w:styleId="Punktlista3">
    <w:name w:val="List Bullet 3"/>
    <w:basedOn w:val="Punktlista2"/>
    <w:uiPriority w:val="24"/>
    <w:rsid w:val="009E7F82"/>
    <w:pPr>
      <w:numPr>
        <w:ilvl w:val="2"/>
      </w:numPr>
    </w:pPr>
  </w:style>
  <w:style w:type="paragraph" w:styleId="Punktlista4">
    <w:name w:val="List Bullet 4"/>
    <w:basedOn w:val="Punktlista3"/>
    <w:uiPriority w:val="24"/>
    <w:semiHidden/>
    <w:rsid w:val="009E7F82"/>
    <w:pPr>
      <w:numPr>
        <w:ilvl w:val="3"/>
      </w:numPr>
    </w:pPr>
  </w:style>
  <w:style w:type="paragraph" w:styleId="Punktlista5">
    <w:name w:val="List Bullet 5"/>
    <w:basedOn w:val="Punktlista4"/>
    <w:uiPriority w:val="24"/>
    <w:semiHidden/>
    <w:rsid w:val="009E7F82"/>
    <w:pPr>
      <w:numPr>
        <w:ilvl w:val="4"/>
      </w:numPr>
    </w:pPr>
  </w:style>
  <w:style w:type="paragraph" w:styleId="Slutnotstext">
    <w:name w:val="endnote text"/>
    <w:basedOn w:val="Normal"/>
    <w:link w:val="SlutnotstextChar"/>
    <w:uiPriority w:val="99"/>
    <w:unhideWhenUsed/>
    <w:rsid w:val="00783074"/>
    <w:pPr>
      <w:spacing w:after="0" w:line="240" w:lineRule="auto"/>
      <w:ind w:left="142" w:hanging="142"/>
    </w:pPr>
    <w:rPr>
      <w:sz w:val="16"/>
      <w:szCs w:val="20"/>
    </w:rPr>
  </w:style>
  <w:style w:type="character" w:customStyle="1" w:styleId="SlutnotstextChar">
    <w:name w:val="Slutnotstext Char"/>
    <w:basedOn w:val="Standardstycketeckensnitt"/>
    <w:link w:val="Slutnotstext"/>
    <w:uiPriority w:val="99"/>
    <w:rsid w:val="00783074"/>
    <w:rPr>
      <w:sz w:val="16"/>
      <w:szCs w:val="20"/>
    </w:rPr>
  </w:style>
  <w:style w:type="character" w:styleId="Slutnotsreferens">
    <w:name w:val="endnote reference"/>
    <w:basedOn w:val="Standardstycketeckensnitt"/>
    <w:uiPriority w:val="99"/>
    <w:semiHidden/>
    <w:rsid w:val="00783074"/>
    <w:rPr>
      <w:vertAlign w:val="superscript"/>
    </w:rPr>
  </w:style>
  <w:style w:type="paragraph" w:customStyle="1" w:styleId="Doldtext">
    <w:name w:val="Dold text"/>
    <w:basedOn w:val="Normal"/>
    <w:next w:val="Normal"/>
    <w:uiPriority w:val="24"/>
    <w:semiHidden/>
    <w:qFormat/>
    <w:rsid w:val="004E0B05"/>
    <w:rPr>
      <w:vanish/>
      <w:color w:val="C00000"/>
    </w:rPr>
  </w:style>
  <w:style w:type="character" w:styleId="Platshllartext">
    <w:name w:val="Placeholder Text"/>
    <w:basedOn w:val="Standardstycketeckensnitt"/>
    <w:uiPriority w:val="99"/>
    <w:rsid w:val="006137D6"/>
    <w:rPr>
      <w:color w:val="7F7F7F" w:themeColor="text1" w:themeTint="80"/>
      <w:bdr w:val="none" w:sz="0" w:space="0" w:color="auto"/>
      <w:shd w:val="clear" w:color="auto" w:fill="F0F0F0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87854"/>
  </w:style>
  <w:style w:type="paragraph" w:styleId="Adress-brev">
    <w:name w:val="envelope address"/>
    <w:basedOn w:val="Normal"/>
    <w:uiPriority w:val="99"/>
    <w:rsid w:val="00F77824"/>
    <w:pPr>
      <w:spacing w:after="720" w:line="264" w:lineRule="auto"/>
      <w:ind w:left="4933"/>
      <w:contextualSpacing/>
    </w:pPr>
    <w:rPr>
      <w:noProof/>
    </w:rPr>
  </w:style>
  <w:style w:type="paragraph" w:styleId="Avslutandetext">
    <w:name w:val="Closing"/>
    <w:basedOn w:val="Normal"/>
    <w:next w:val="Normal"/>
    <w:link w:val="AvslutandetextChar"/>
    <w:uiPriority w:val="99"/>
    <w:rsid w:val="00A87B49"/>
    <w:pPr>
      <w:spacing w:after="800" w:line="240" w:lineRule="auto"/>
      <w:contextualSpacing/>
    </w:pPr>
    <w:rPr>
      <w:lang w:val="en-GB"/>
    </w:rPr>
  </w:style>
  <w:style w:type="character" w:customStyle="1" w:styleId="AvslutandetextChar">
    <w:name w:val="Avslutande text Char"/>
    <w:basedOn w:val="Standardstycketeckensnitt"/>
    <w:link w:val="Avslutandetext"/>
    <w:uiPriority w:val="99"/>
    <w:rsid w:val="00A87B49"/>
    <w:rPr>
      <w:lang w:val="en-GB"/>
    </w:rPr>
  </w:style>
  <w:style w:type="paragraph" w:styleId="Inledning">
    <w:name w:val="Salutation"/>
    <w:basedOn w:val="Normal"/>
    <w:next w:val="Normal"/>
    <w:link w:val="InledningChar"/>
    <w:uiPriority w:val="36"/>
    <w:rsid w:val="00760734"/>
    <w:pPr>
      <w:spacing w:line="240" w:lineRule="auto"/>
    </w:pPr>
    <w:rPr>
      <w:rFonts w:asciiTheme="majorHAnsi" w:hAnsiTheme="majorHAnsi"/>
      <w:sz w:val="26"/>
    </w:rPr>
  </w:style>
  <w:style w:type="character" w:customStyle="1" w:styleId="InledningChar">
    <w:name w:val="Inledning Char"/>
    <w:basedOn w:val="Standardstycketeckensnitt"/>
    <w:link w:val="Inledning"/>
    <w:uiPriority w:val="36"/>
    <w:rsid w:val="00760734"/>
    <w:rPr>
      <w:rFonts w:asciiTheme="majorHAnsi" w:hAnsiTheme="majorHAnsi"/>
      <w:sz w:val="26"/>
    </w:rPr>
  </w:style>
  <w:style w:type="paragraph" w:styleId="Datum">
    <w:name w:val="Date"/>
    <w:basedOn w:val="Normal"/>
    <w:next w:val="Normal"/>
    <w:link w:val="DatumChar"/>
    <w:uiPriority w:val="99"/>
    <w:rsid w:val="00D21066"/>
  </w:style>
  <w:style w:type="character" w:customStyle="1" w:styleId="DatumChar">
    <w:name w:val="Datum Char"/>
    <w:basedOn w:val="Standardstycketeckensnitt"/>
    <w:link w:val="Datum"/>
    <w:uiPriority w:val="99"/>
    <w:rsid w:val="00D21066"/>
  </w:style>
  <w:style w:type="character" w:styleId="Olstomnmnande">
    <w:name w:val="Unresolved Mention"/>
    <w:basedOn w:val="Standardstycketeckensnitt"/>
    <w:uiPriority w:val="99"/>
    <w:semiHidden/>
    <w:unhideWhenUsed/>
    <w:rsid w:val="008D4C43"/>
    <w:rPr>
      <w:color w:val="605E5C"/>
      <w:shd w:val="clear" w:color="auto" w:fill="E1DFDD"/>
    </w:rPr>
  </w:style>
  <w:style w:type="paragraph" w:styleId="Normalwebb">
    <w:name w:val="Normal (Web)"/>
    <w:basedOn w:val="Normal"/>
    <w:uiPriority w:val="99"/>
    <w:semiHidden/>
    <w:unhideWhenUsed/>
    <w:rsid w:val="00AB21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sv-SE"/>
      <w14:ligatures w14:val="none"/>
    </w:rPr>
  </w:style>
  <w:style w:type="paragraph" w:customStyle="1" w:styleId="paragraph">
    <w:name w:val="paragraph"/>
    <w:basedOn w:val="Normal"/>
    <w:rsid w:val="00E804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sv-SE"/>
      <w14:ligatures w14:val="none"/>
    </w:rPr>
  </w:style>
  <w:style w:type="character" w:customStyle="1" w:styleId="normaltextrun">
    <w:name w:val="normaltextrun"/>
    <w:basedOn w:val="Standardstycketeckensnitt"/>
    <w:rsid w:val="00E8047A"/>
  </w:style>
  <w:style w:type="character" w:customStyle="1" w:styleId="eop">
    <w:name w:val="eop"/>
    <w:basedOn w:val="Standardstycketeckensnitt"/>
    <w:rsid w:val="00E8047A"/>
  </w:style>
  <w:style w:type="paragraph" w:styleId="Kommentarer">
    <w:name w:val="annotation text"/>
    <w:basedOn w:val="Normal"/>
    <w:link w:val="KommentarerChar"/>
    <w:uiPriority w:val="99"/>
    <w:unhideWhenUsed/>
    <w:rsid w:val="00A202B1"/>
    <w:pPr>
      <w:spacing w:after="160" w:line="240" w:lineRule="auto"/>
    </w:pPr>
    <w:rPr>
      <w:kern w:val="0"/>
      <w:sz w:val="20"/>
      <w:szCs w:val="20"/>
      <w14:ligatures w14:val="none"/>
    </w:rPr>
  </w:style>
  <w:style w:type="character" w:customStyle="1" w:styleId="KommentarerChar">
    <w:name w:val="Kommentarer Char"/>
    <w:basedOn w:val="Standardstycketeckensnitt"/>
    <w:link w:val="Kommentarer"/>
    <w:uiPriority w:val="99"/>
    <w:rsid w:val="00A202B1"/>
    <w:rPr>
      <w:kern w:val="0"/>
      <w:sz w:val="20"/>
      <w:szCs w:val="20"/>
      <w14:ligatures w14:val="none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A202B1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4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7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37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3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Nacka Kommun_Col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96D6"/>
      </a:accent1>
      <a:accent2>
        <a:srgbClr val="96B400"/>
      </a:accent2>
      <a:accent3>
        <a:srgbClr val="8C5AA0"/>
      </a:accent3>
      <a:accent4>
        <a:srgbClr val="CD0019"/>
      </a:accent4>
      <a:accent5>
        <a:srgbClr val="EB6400"/>
      </a:accent5>
      <a:accent6>
        <a:srgbClr val="FFCD00"/>
      </a:accent6>
      <a:hlink>
        <a:srgbClr val="0563C1"/>
      </a:hlink>
      <a:folHlink>
        <a:srgbClr val="954F72"/>
      </a:folHlink>
    </a:clrScheme>
    <a:fontScheme name="Nacka_Word_Font">
      <a:majorFont>
        <a:latin typeface="Gill Sans MT"/>
        <a:ea typeface=""/>
        <a:cs typeface=""/>
      </a:majorFont>
      <a:minorFont>
        <a:latin typeface="Garamond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7859DBDA599E34DAF1D5094960814A5" ma:contentTypeVersion="22" ma:contentTypeDescription="Skapa ett nytt dokument." ma:contentTypeScope="" ma:versionID="09dfcd3c4e687a3afaaf7778e4b4297e">
  <xsd:schema xmlns:xsd="http://www.w3.org/2001/XMLSchema" xmlns:xs="http://www.w3.org/2001/XMLSchema" xmlns:p="http://schemas.microsoft.com/office/2006/metadata/properties" xmlns:ns1="http://schemas.microsoft.com/sharepoint/v3" xmlns:ns2="28ab19c9-2763-4d10-a0dd-c46ccae679e5" xmlns:ns3="42f32994-36a4-41a0-9bc2-ba861d7237fe" targetNamespace="http://schemas.microsoft.com/office/2006/metadata/properties" ma:root="true" ma:fieldsID="465e60674ec52abc05dc5c932fe8e1b8" ns1:_="" ns2:_="" ns3:_="">
    <xsd:import namespace="http://schemas.microsoft.com/sharepoint/v3"/>
    <xsd:import namespace="28ab19c9-2763-4d10-a0dd-c46ccae679e5"/>
    <xsd:import namespace="42f32994-36a4-41a0-9bc2-ba861d7237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Egenskaper för enhetlig efterlevnadsprincip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Gränssnittsåtgärd för enhetlig efterlevnadsprincip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ab19c9-2763-4d10-a0dd-c46ccae679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Bildmarkeringar" ma:readOnly="false" ma:fieldId="{5cf76f15-5ced-4ddc-b409-7134ff3c332f}" ma:taxonomyMulti="true" ma:sspId="1cf1a017-191b-44d6-9726-ee633839f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f32994-36a4-41a0-9bc2-ba861d7237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39b2278-e60e-4242-a96c-2bfd48c4bc26}" ma:internalName="TaxCatchAll" ma:showField="CatchAllData" ma:web="42f32994-36a4-41a0-9bc2-ba861d7237f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8ab19c9-2763-4d10-a0dd-c46ccae679e5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  <TaxCatchAll xmlns="42f32994-36a4-41a0-9bc2-ba861d7237fe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546335-0A04-4D1E-BC75-A26373F0E6F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1CA5AB2-E3B2-419C-9088-6DEB17B3E0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8ab19c9-2763-4d10-a0dd-c46ccae679e5"/>
    <ds:schemaRef ds:uri="42f32994-36a4-41a0-9bc2-ba861d7237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2496BA-F393-4360-87F4-4BD56E790816}">
  <ds:schemaRefs>
    <ds:schemaRef ds:uri="http://schemas.microsoft.com/office/2006/metadata/properties"/>
    <ds:schemaRef ds:uri="http://schemas.microsoft.com/office/infopath/2007/PartnerControls"/>
    <ds:schemaRef ds:uri="28ab19c9-2763-4d10-a0dd-c46ccae679e5"/>
    <ds:schemaRef ds:uri="http://schemas.microsoft.com/sharepoint/v3"/>
    <ds:schemaRef ds:uri="42f32994-36a4-41a0-9bc2-ba861d7237fe"/>
  </ds:schemaRefs>
</ds:datastoreItem>
</file>

<file path=customXml/itemProps4.xml><?xml version="1.0" encoding="utf-8"?>
<ds:datastoreItem xmlns:ds="http://schemas.openxmlformats.org/officeDocument/2006/customXml" ds:itemID="{E6CB1722-F815-4650-B8CF-D03D61E877C6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85f1def1-344e-41f0-b8fe-137f2800f31a}" enabled="0" method="" siteId="{85f1def1-344e-41f0-b8fe-137f2800f31a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8</Pages>
  <Words>2074</Words>
  <Characters>10993</Characters>
  <Application>Microsoft Office Word</Application>
  <DocSecurity>0</DocSecurity>
  <Lines>91</Lines>
  <Paragraphs>26</Paragraphs>
  <ScaleCrop>false</ScaleCrop>
  <Company>Nacka kommun</Company>
  <LinksUpToDate>false</LinksUpToDate>
  <CharactersWithSpaces>13041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Jonatan Lannemar</dc:creator>
  <cp:keywords/>
  <dc:description/>
  <cp:lastModifiedBy>Jonatan Lannemar</cp:lastModifiedBy>
  <cp:revision>72</cp:revision>
  <cp:lastPrinted>2019-02-18T01:06:00Z</cp:lastPrinted>
  <dcterms:created xsi:type="dcterms:W3CDTF">2025-06-05T10:37:00Z</dcterms:created>
  <dcterms:modified xsi:type="dcterms:W3CDTF">2025-06-13T06:16:00Z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0x01010097859DBDA599E34DAF1D5094960814A5</vt:lpwstr>
  </property>
  <property fmtid="{D5CDD505-2E9C-101B-9397-08002B2CF9AE}" pid="3" name="MediaServiceImageTags">
    <vt:lpwstr/>
  </property>
</Properties>
</file>