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78D91D42"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489B7F52" w:rsidR="00524F17" w:rsidRDefault="00524F17" w:rsidP="00BB09DF">
      <w:r>
        <w:rPr>
          <w:b/>
          <w:szCs w:val="24"/>
        </w:rPr>
        <w:t>Datum</w:t>
      </w:r>
      <w:r w:rsidRPr="009F4478">
        <w:rPr>
          <w:szCs w:val="24"/>
        </w:rPr>
        <w:t>:</w:t>
      </w:r>
      <w:r w:rsidRPr="009F4478">
        <w:rPr>
          <w:sz w:val="22"/>
        </w:rPr>
        <w:t xml:space="preserve"> </w:t>
      </w:r>
      <w:r>
        <w:tab/>
      </w:r>
      <w:r w:rsidR="00350CA4">
        <w:t xml:space="preserve">                      </w:t>
      </w:r>
      <w:r w:rsidR="00035671">
        <w:t>2016-04-12</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77777777" w:rsidR="007A53D7" w:rsidRDefault="009F4478" w:rsidP="00BB09DF">
      <w:r w:rsidRPr="009F4478">
        <w:rPr>
          <w:b/>
        </w:rPr>
        <w:t>Närvarande</w:t>
      </w:r>
      <w:r>
        <w:t>:</w:t>
      </w:r>
      <w:r w:rsidR="002D1766">
        <w:t xml:space="preserve"> </w:t>
      </w:r>
      <w:r w:rsidR="007A53D7">
        <w:t>Anders Fredriksson, Marie Ivarsson, Birgitta Wallin, Stefan Heinebäck, Anna-Lena Möllstam, Lina Blombergsson</w:t>
      </w:r>
    </w:p>
    <w:p w14:paraId="77D6B78A" w14:textId="08F12D45" w:rsidR="009F4478" w:rsidRPr="007A53D7" w:rsidRDefault="00F9747D" w:rsidP="00BB09DF">
      <w:pPr>
        <w:rPr>
          <w:b/>
        </w:rPr>
      </w:pPr>
      <w:r>
        <w:rPr>
          <w:b/>
        </w:rPr>
        <w:t>Föredragande:</w:t>
      </w:r>
      <w:r w:rsidR="00755E4D">
        <w:t xml:space="preserve"> Ylva Thyré</w:t>
      </w:r>
      <w:r w:rsidR="00035671">
        <w:t>n</w:t>
      </w:r>
      <w:r w:rsidR="003A267C">
        <w:t>, under punkten kompetensförsörjning</w:t>
      </w:r>
      <w:r w:rsidR="005F11A7" w:rsidRPr="007A53D7">
        <w:rPr>
          <w:b/>
        </w:rPr>
        <w:tab/>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7D6B790" w14:textId="77777777" w:rsidR="005F11A7" w:rsidRPr="00924F25" w:rsidRDefault="005F11A7" w:rsidP="005F11A7">
            <w:pPr>
              <w:pStyle w:val="Rubrik2"/>
              <w:rPr>
                <w:sz w:val="24"/>
                <w:szCs w:val="24"/>
              </w:rPr>
            </w:pPr>
            <w:r w:rsidRPr="00924F25">
              <w:rPr>
                <w:sz w:val="24"/>
                <w:szCs w:val="24"/>
              </w:rPr>
              <w:t>Allmän övergripande information</w:t>
            </w:r>
          </w:p>
          <w:p w14:paraId="77D6B793" w14:textId="4F206134" w:rsidR="005F11A7" w:rsidRPr="005F15A2" w:rsidRDefault="005F11A7" w:rsidP="008C721D"/>
        </w:tc>
      </w:tr>
      <w:tr w:rsidR="005F11A7" w:rsidRPr="00826C0D" w14:paraId="77D6B7B2" w14:textId="77777777" w:rsidTr="005F11A7">
        <w:tc>
          <w:tcPr>
            <w:tcW w:w="562" w:type="dxa"/>
          </w:tcPr>
          <w:p w14:paraId="77D6B795" w14:textId="77777777" w:rsidR="005F11A7" w:rsidRPr="00826C0D" w:rsidRDefault="005F11A7" w:rsidP="000A56A2">
            <w:pPr>
              <w:rPr>
                <w:b/>
              </w:rPr>
            </w:pPr>
            <w:r>
              <w:rPr>
                <w:b/>
              </w:rPr>
              <w:t>2</w:t>
            </w:r>
          </w:p>
        </w:tc>
        <w:tc>
          <w:tcPr>
            <w:tcW w:w="8647" w:type="dxa"/>
          </w:tcPr>
          <w:p w14:paraId="37806B99" w14:textId="1D21EB09" w:rsidR="00035671" w:rsidRPr="00755E4D" w:rsidRDefault="005F11A7" w:rsidP="00755E4D">
            <w:pPr>
              <w:pStyle w:val="Rubrik2"/>
              <w:rPr>
                <w:sz w:val="24"/>
                <w:szCs w:val="24"/>
              </w:rPr>
            </w:pPr>
            <w:r w:rsidRPr="00924F25">
              <w:rPr>
                <w:sz w:val="24"/>
                <w:szCs w:val="24"/>
              </w:rPr>
              <w:t>Gemensamma verksamhetsfrågor</w:t>
            </w:r>
          </w:p>
          <w:p w14:paraId="54AC9B68" w14:textId="77777777" w:rsidR="00035671" w:rsidRDefault="00035671" w:rsidP="00035671">
            <w:pPr>
              <w:pStyle w:val="Rubrik4"/>
            </w:pPr>
            <w:r>
              <w:t>Kompetensförsörjningsplan</w:t>
            </w:r>
          </w:p>
          <w:p w14:paraId="36AB1FEF" w14:textId="77E44ACE" w:rsidR="009E11E7" w:rsidRDefault="00746E58" w:rsidP="00F9747D">
            <w:r>
              <w:t>Den utvidgade ledningen</w:t>
            </w:r>
            <w:r w:rsidR="009E11E7">
              <w:t xml:space="preserve">, </w:t>
            </w:r>
            <w:r w:rsidR="003A267C">
              <w:t xml:space="preserve">enhetschefer och gruppchefer </w:t>
            </w:r>
            <w:r w:rsidR="009E11E7">
              <w:t>inom den sociala omsorgsprocessen</w:t>
            </w:r>
            <w:r>
              <w:t xml:space="preserve"> hade den</w:t>
            </w:r>
            <w:r w:rsidR="009E11E7">
              <w:t xml:space="preserve"> 16 mars </w:t>
            </w:r>
            <w:r>
              <w:t>en halvdag kring</w:t>
            </w:r>
            <w:r w:rsidR="009E11E7">
              <w:t xml:space="preserve"> framtida kompetensförsörjning. Ledningen fick i uppdrag att ta fram konkreta förslag kring hur vi ska arbeta med att förbättra rekrytering, introduktion och kompetensutveckling och hur vi ska behålla kompetenta medarbetare. </w:t>
            </w:r>
            <w:r w:rsidR="003A267C">
              <w:t xml:space="preserve">En mängd förslag togs fram och prioriterades. Detta kommer att </w:t>
            </w:r>
            <w:r w:rsidR="00755E4D">
              <w:t xml:space="preserve">utgöra </w:t>
            </w:r>
            <w:r w:rsidR="009E11E7">
              <w:t>ett underlag till en kompetensförsörjningsplan</w:t>
            </w:r>
            <w:r w:rsidR="003A267C">
              <w:t xml:space="preserve"> som ledningen beslutat att vi ska ta fram</w:t>
            </w:r>
            <w:r w:rsidR="009E11E7">
              <w:t xml:space="preserve">. </w:t>
            </w:r>
          </w:p>
          <w:p w14:paraId="14A285BA" w14:textId="77777777" w:rsidR="009E11E7" w:rsidRDefault="009E11E7" w:rsidP="00F9747D"/>
          <w:p w14:paraId="790D6B48" w14:textId="193BC8A8" w:rsidR="009E11E7" w:rsidRDefault="009E11E7" w:rsidP="00F9747D">
            <w:r>
              <w:t xml:space="preserve">Kompetensförsörjningsplanen ska klargöra vad vi gör, vad vi ska sträva mot (mål) och innehålla aktiviteter på lång och kort sikt som ska ta oss mot målen. Planen ska följas upp med nyckeltal (framförallt </w:t>
            </w:r>
            <w:r w:rsidR="003A267C">
              <w:t>med mått från medarbetarenkäten) årligen.</w:t>
            </w:r>
          </w:p>
          <w:p w14:paraId="44261607" w14:textId="77777777" w:rsidR="009E11E7" w:rsidRDefault="009E11E7" w:rsidP="00F9747D"/>
          <w:p w14:paraId="35C2CE0E" w14:textId="14B54561" w:rsidR="00035671" w:rsidRPr="00755E4D" w:rsidRDefault="00755E4D" w:rsidP="00F9747D">
            <w:r w:rsidRPr="00755E4D">
              <w:rPr>
                <w:b/>
              </w:rPr>
              <w:t>Beslut:</w:t>
            </w:r>
            <w:r>
              <w:t xml:space="preserve"> </w:t>
            </w:r>
            <w:r w:rsidR="009E11E7">
              <w:t xml:space="preserve">Lina </w:t>
            </w:r>
            <w:r w:rsidR="003A267C">
              <w:t xml:space="preserve">Blombergsson </w:t>
            </w:r>
            <w:r>
              <w:t xml:space="preserve">får i uppdrag att sammankalla en grupp bestående av </w:t>
            </w:r>
            <w:r w:rsidR="009E11E7">
              <w:t>Ylva</w:t>
            </w:r>
            <w:r>
              <w:t xml:space="preserve"> Thyrén, Marie Ivarsson </w:t>
            </w:r>
            <w:r w:rsidR="009E11E7">
              <w:t xml:space="preserve">+ chefer </w:t>
            </w:r>
            <w:r>
              <w:t>från respektiv</w:t>
            </w:r>
            <w:r w:rsidR="003A267C">
              <w:t xml:space="preserve">e enhet. </w:t>
            </w:r>
            <w:r>
              <w:t xml:space="preserve">Anna-Lena, Stefan och Helena får i uppdrag att återkomma med deltagare till nästa ledningsgrupp. Strategin ska presenteras för ledningsgruppen i september. </w:t>
            </w:r>
          </w:p>
          <w:p w14:paraId="5EA5BF86" w14:textId="772E885C" w:rsidR="00035671" w:rsidRDefault="00035671" w:rsidP="00035671">
            <w:pPr>
              <w:pStyle w:val="Rubrik4"/>
            </w:pPr>
            <w:r>
              <w:t xml:space="preserve">Möte med Lena </w:t>
            </w:r>
            <w:r w:rsidR="00746E58">
              <w:t xml:space="preserve">Dahlstedt </w:t>
            </w:r>
            <w:r>
              <w:t>kring Combine</w:t>
            </w:r>
          </w:p>
          <w:p w14:paraId="00B80E73" w14:textId="44E11EBC" w:rsidR="00F9747D" w:rsidRDefault="00746E58" w:rsidP="00F9747D">
            <w:r>
              <w:t xml:space="preserve">Marie rapporterar från ett möte med Lena Dahlstedt </w:t>
            </w:r>
            <w:r w:rsidR="00755E4D">
              <w:t xml:space="preserve">som hon och Anders haft kring Combine. Lena är fullt informerad om de utmaningar som finns och vilka förutsättningar som krävs för att vidareutveckla tjänsten så att vi på sikt kan fullfölja alla delar i verksamhetssystemet, med exempelvis brukarens sida. Detta ska genomföras och vi har Lenas fulla stöd i detta arbete. </w:t>
            </w:r>
          </w:p>
          <w:p w14:paraId="37AD4E82" w14:textId="245A7FCD" w:rsidR="00F9747D" w:rsidRPr="00395797" w:rsidRDefault="00F9747D" w:rsidP="00395797">
            <w:pPr>
              <w:pStyle w:val="Rubrik4"/>
            </w:pPr>
            <w:r w:rsidRPr="00395797">
              <w:t>Hemsidan</w:t>
            </w:r>
          </w:p>
          <w:p w14:paraId="6612B250" w14:textId="0536271C" w:rsidR="003A267C" w:rsidRDefault="00755E4D" w:rsidP="003A267C">
            <w:r>
              <w:t xml:space="preserve">Lina rapporterar om hur arbetet med hemsidan fortskrider. Strukturen med rubriker och underrubriker är snart satta i den nya portalen. En del </w:t>
            </w:r>
            <w:r w:rsidR="00257F20">
              <w:t xml:space="preserve">text </w:t>
            </w:r>
            <w:r>
              <w:t>kan flyttas över från nacka.se men det mesta behöver omarbetas och skapas. Äldre</w:t>
            </w:r>
            <w:r w:rsidR="003A267C">
              <w:t>enheten</w:t>
            </w:r>
            <w:r>
              <w:t xml:space="preserve"> har kommit längst.</w:t>
            </w:r>
            <w:r w:rsidR="003A267C">
              <w:t xml:space="preserve"> Där återstår mindre justeringar och de mesta texterna förväntas vara klara inom kort.</w:t>
            </w:r>
            <w:r>
              <w:t xml:space="preserve"> </w:t>
            </w:r>
            <w:proofErr w:type="spellStart"/>
            <w:r>
              <w:t>Inom</w:t>
            </w:r>
            <w:proofErr w:type="spellEnd"/>
            <w:r>
              <w:t xml:space="preserve"> Individ och Familj återstår mycket arbete med att formulera </w:t>
            </w:r>
            <w:r w:rsidR="003A267C">
              <w:t xml:space="preserve">nya </w:t>
            </w:r>
            <w:r>
              <w:t xml:space="preserve">texter och att </w:t>
            </w:r>
            <w:r w:rsidR="003A267C">
              <w:t>om</w:t>
            </w:r>
            <w:r>
              <w:t xml:space="preserve">formulera </w:t>
            </w:r>
            <w:r w:rsidR="003A267C">
              <w:t xml:space="preserve">befintliga </w:t>
            </w:r>
            <w:r>
              <w:t xml:space="preserve">texter. Inom Funktionsnedsättning ska mycket göras om </w:t>
            </w:r>
            <w:r w:rsidR="003A267C">
              <w:t xml:space="preserve">och en </w:t>
            </w:r>
            <w:r>
              <w:t>struktur kommer att sättas på måndag</w:t>
            </w:r>
            <w:r w:rsidR="003A267C">
              <w:t xml:space="preserve"> den 18 april</w:t>
            </w:r>
            <w:r>
              <w:t xml:space="preserve">. </w:t>
            </w:r>
            <w:r w:rsidR="003A267C">
              <w:t>Senast den 31 april ska hemsidan i princip vara klar. Den 16 maj öppnas den nya hem</w:t>
            </w:r>
            <w:r w:rsidR="00257F20">
              <w:t>sidan och den gamla släcks ned.</w:t>
            </w:r>
          </w:p>
          <w:p w14:paraId="346D4F77" w14:textId="608E48E4" w:rsidR="00257F20" w:rsidRDefault="00257F20" w:rsidP="00257F20">
            <w:pPr>
              <w:pStyle w:val="Rubrik4"/>
            </w:pPr>
            <w:proofErr w:type="spellStart"/>
            <w:r>
              <w:t>KanalN</w:t>
            </w:r>
            <w:proofErr w:type="spellEnd"/>
          </w:p>
          <w:p w14:paraId="77D6B7B1" w14:textId="3002BA4C" w:rsidR="003A267C" w:rsidRPr="0026174D" w:rsidRDefault="003A267C" w:rsidP="00257F20">
            <w:r>
              <w:t xml:space="preserve">Enheterna behöver se över vilken information de har på </w:t>
            </w:r>
            <w:proofErr w:type="spellStart"/>
            <w:r>
              <w:t>KanalN</w:t>
            </w:r>
            <w:proofErr w:type="spellEnd"/>
            <w:r w:rsidR="00257F20">
              <w:t xml:space="preserve"> och vad av detta s</w:t>
            </w:r>
            <w:r>
              <w:t xml:space="preserve">om ska sparas. </w:t>
            </w:r>
            <w:r w:rsidR="00257F20">
              <w:t>R</w:t>
            </w:r>
            <w:r>
              <w:t>espektive enhet</w:t>
            </w:r>
            <w:r w:rsidR="00257F20">
              <w:t xml:space="preserve">schef ansvarar för att </w:t>
            </w:r>
            <w:r>
              <w:t xml:space="preserve">spara ned det som </w:t>
            </w:r>
            <w:r w:rsidR="00257F20">
              <w:t xml:space="preserve">enheten lagt ut och det som </w:t>
            </w:r>
            <w:r>
              <w:t xml:space="preserve">ska föras över till nya hemsidan. </w:t>
            </w:r>
            <w:r w:rsidR="00257F20">
              <w:t xml:space="preserve">Allt som ligger på </w:t>
            </w:r>
            <w:proofErr w:type="spellStart"/>
            <w:r w:rsidR="00257F20">
              <w:t>KanalN</w:t>
            </w:r>
            <w:proofErr w:type="spellEnd"/>
            <w:r w:rsidR="00257F20">
              <w:t xml:space="preserve"> kommer att raderas</w:t>
            </w:r>
            <w:r>
              <w:t xml:space="preserve">. </w:t>
            </w:r>
            <w:bookmarkStart w:id="0" w:name="_GoBack"/>
            <w:bookmarkEnd w:id="0"/>
          </w:p>
        </w:tc>
      </w:tr>
    </w:tbl>
    <w:p w14:paraId="77D6B7D0" w14:textId="77777777" w:rsidR="00370DED" w:rsidRDefault="00370DED" w:rsidP="00F345BD">
      <w:bookmarkStart w:id="1" w:name="Secretary"/>
      <w:bookmarkStart w:id="2" w:name="_TempPage"/>
      <w:bookmarkEnd w:id="1"/>
      <w:bookmarkEnd w:id="2"/>
    </w:p>
    <w:sectPr w:rsidR="00370DED"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BC26E9" w:rsidRDefault="00BC26E9">
      <w:r>
        <w:separator/>
      </w:r>
    </w:p>
  </w:endnote>
  <w:endnote w:type="continuationSeparator" w:id="0">
    <w:p w14:paraId="77D6B7D4" w14:textId="77777777" w:rsidR="00BC26E9" w:rsidRDefault="00BC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BC26E9" w:rsidRDefault="00BC26E9" w:rsidP="00027B2E">
    <w:pPr>
      <w:pStyle w:val="Sidfot"/>
      <w:rPr>
        <w:szCs w:val="2"/>
      </w:rPr>
    </w:pPr>
  </w:p>
  <w:p w14:paraId="77D6B7DB" w14:textId="77777777" w:rsidR="00BC26E9" w:rsidRDefault="00BC26E9" w:rsidP="00027B2E">
    <w:pPr>
      <w:pStyle w:val="Sidfot"/>
      <w:rPr>
        <w:szCs w:val="2"/>
      </w:rPr>
    </w:pPr>
  </w:p>
  <w:p w14:paraId="77D6B7DC" w14:textId="77777777" w:rsidR="00BC26E9" w:rsidRDefault="00BC26E9" w:rsidP="00027B2E">
    <w:pPr>
      <w:pStyle w:val="Sidfot"/>
      <w:rPr>
        <w:szCs w:val="2"/>
      </w:rPr>
    </w:pPr>
  </w:p>
  <w:p w14:paraId="77D6B7DD" w14:textId="77777777" w:rsidR="00BC26E9" w:rsidRPr="00092ADA" w:rsidRDefault="00BC26E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BC26E9" w:rsidRPr="00F2400E" w14:paraId="77D6B7E5" w14:textId="77777777" w:rsidTr="00D3288C">
      <w:tc>
        <w:tcPr>
          <w:tcW w:w="2031" w:type="dxa"/>
          <w:tcBorders>
            <w:top w:val="single" w:sz="4" w:space="0" w:color="auto"/>
          </w:tcBorders>
          <w:tcMar>
            <w:left w:w="0" w:type="dxa"/>
          </w:tcMar>
        </w:tcPr>
        <w:p w14:paraId="77D6B7DE" w14:textId="77777777" w:rsidR="00BC26E9" w:rsidRPr="00F2400E" w:rsidRDefault="00BC26E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BC26E9" w:rsidRPr="00F2400E" w:rsidRDefault="00BC26E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BC26E9" w:rsidRPr="00F2400E" w:rsidRDefault="00BC26E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BC26E9" w:rsidRPr="00F2400E" w:rsidRDefault="00BC26E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BC26E9" w:rsidRPr="00F2400E" w:rsidRDefault="00BC26E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BC26E9" w:rsidRPr="00F2400E" w:rsidRDefault="00BC26E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BC26E9" w:rsidRPr="00F2400E" w:rsidRDefault="00BC26E9" w:rsidP="00A77D51">
          <w:pPr>
            <w:pStyle w:val="Sidfot"/>
            <w:rPr>
              <w:caps/>
              <w:sz w:val="9"/>
              <w:szCs w:val="9"/>
            </w:rPr>
          </w:pPr>
          <w:bookmarkStart w:id="8" w:name="LOrgNo"/>
          <w:r>
            <w:rPr>
              <w:caps/>
              <w:sz w:val="9"/>
              <w:szCs w:val="9"/>
            </w:rPr>
            <w:t>Org</w:t>
          </w:r>
          <w:proofErr w:type="gramStart"/>
          <w:r>
            <w:rPr>
              <w:caps/>
              <w:sz w:val="9"/>
              <w:szCs w:val="9"/>
            </w:rPr>
            <w:t>.nummer</w:t>
          </w:r>
          <w:bookmarkEnd w:id="8"/>
          <w:proofErr w:type="gramEnd"/>
        </w:p>
      </w:tc>
    </w:tr>
    <w:tr w:rsidR="00BC26E9" w:rsidRPr="00A77D51" w14:paraId="77D6B7ED" w14:textId="77777777" w:rsidTr="00D3288C">
      <w:tc>
        <w:tcPr>
          <w:tcW w:w="2031" w:type="dxa"/>
          <w:tcMar>
            <w:left w:w="0" w:type="dxa"/>
          </w:tcMar>
        </w:tcPr>
        <w:p w14:paraId="77D6B7E6" w14:textId="77777777" w:rsidR="00BC26E9" w:rsidRPr="00A77D51" w:rsidRDefault="00BC26E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BC26E9" w:rsidRPr="00A77D51" w:rsidRDefault="00BC26E9" w:rsidP="00A77D51">
          <w:pPr>
            <w:pStyle w:val="Sidfot"/>
            <w:spacing w:line="180" w:lineRule="exact"/>
            <w:rPr>
              <w:szCs w:val="14"/>
            </w:rPr>
          </w:pPr>
          <w:r>
            <w:rPr>
              <w:szCs w:val="14"/>
            </w:rPr>
            <w:t>Stadshuset, Granitvägen 15</w:t>
          </w:r>
        </w:p>
      </w:tc>
      <w:tc>
        <w:tcPr>
          <w:tcW w:w="1175" w:type="dxa"/>
        </w:tcPr>
        <w:p w14:paraId="77D6B7E8" w14:textId="77777777" w:rsidR="00BC26E9" w:rsidRPr="00A77D51" w:rsidRDefault="00BC26E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BC26E9" w:rsidRPr="00A77D51" w:rsidRDefault="00BC26E9" w:rsidP="00A77D51">
          <w:pPr>
            <w:pStyle w:val="Sidfot"/>
            <w:spacing w:line="180" w:lineRule="exact"/>
            <w:rPr>
              <w:szCs w:val="14"/>
            </w:rPr>
          </w:pPr>
          <w:r>
            <w:rPr>
              <w:szCs w:val="14"/>
            </w:rPr>
            <w:t>info@nacka.se</w:t>
          </w:r>
        </w:p>
      </w:tc>
      <w:tc>
        <w:tcPr>
          <w:tcW w:w="718" w:type="dxa"/>
        </w:tcPr>
        <w:p w14:paraId="77D6B7EA" w14:textId="77777777" w:rsidR="00BC26E9" w:rsidRPr="00A77D51" w:rsidRDefault="00BC26E9" w:rsidP="00F40797">
          <w:pPr>
            <w:pStyle w:val="Sidfot"/>
            <w:spacing w:line="180" w:lineRule="exact"/>
            <w:rPr>
              <w:szCs w:val="14"/>
            </w:rPr>
          </w:pPr>
          <w:r>
            <w:rPr>
              <w:szCs w:val="14"/>
            </w:rPr>
            <w:t>716 80</w:t>
          </w:r>
        </w:p>
      </w:tc>
      <w:tc>
        <w:tcPr>
          <w:tcW w:w="1148" w:type="dxa"/>
        </w:tcPr>
        <w:p w14:paraId="77D6B7EB" w14:textId="77777777" w:rsidR="00BC26E9" w:rsidRPr="00A77D51" w:rsidRDefault="00BC26E9" w:rsidP="00A77D51">
          <w:pPr>
            <w:pStyle w:val="Sidfot"/>
            <w:spacing w:line="180" w:lineRule="exact"/>
            <w:rPr>
              <w:szCs w:val="14"/>
            </w:rPr>
          </w:pPr>
          <w:r>
            <w:rPr>
              <w:szCs w:val="14"/>
            </w:rPr>
            <w:t>www.nacka.se</w:t>
          </w:r>
        </w:p>
      </w:tc>
      <w:tc>
        <w:tcPr>
          <w:tcW w:w="1291" w:type="dxa"/>
        </w:tcPr>
        <w:p w14:paraId="77D6B7EC" w14:textId="77777777" w:rsidR="00BC26E9" w:rsidRDefault="00BC26E9" w:rsidP="00A77D51">
          <w:pPr>
            <w:pStyle w:val="Sidfot"/>
            <w:spacing w:line="180" w:lineRule="exact"/>
            <w:rPr>
              <w:szCs w:val="14"/>
            </w:rPr>
          </w:pPr>
          <w:bookmarkStart w:id="12" w:name="OrgNo"/>
          <w:r>
            <w:rPr>
              <w:szCs w:val="14"/>
            </w:rPr>
            <w:t>212000-0167</w:t>
          </w:r>
          <w:bookmarkEnd w:id="12"/>
        </w:p>
      </w:tc>
    </w:tr>
  </w:tbl>
  <w:p w14:paraId="77D6B7EE" w14:textId="77777777" w:rsidR="00BC26E9" w:rsidRPr="009D06AF" w:rsidRDefault="00BC26E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BC26E9" w:rsidRDefault="00BC26E9">
      <w:r>
        <w:separator/>
      </w:r>
    </w:p>
  </w:footnote>
  <w:footnote w:type="continuationSeparator" w:id="0">
    <w:p w14:paraId="77D6B7D2" w14:textId="77777777" w:rsidR="00BC26E9" w:rsidRDefault="00BC26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BC26E9" w:rsidRPr="009D06AF" w:rsidRDefault="00BC26E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257F20">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257F20">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BC26E9" w:rsidRPr="003F70FC" w:rsidRDefault="00BC26E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257F20">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257F20">
      <w:rPr>
        <w:noProof/>
        <w:sz w:val="18"/>
        <w:szCs w:val="18"/>
      </w:rPr>
      <w:t>2</w:t>
    </w:r>
    <w:r w:rsidRPr="003F70FC">
      <w:rPr>
        <w:sz w:val="18"/>
        <w:szCs w:val="18"/>
      </w:rPr>
      <w:fldChar w:fldCharType="end"/>
    </w:r>
    <w:r w:rsidRPr="003F70FC">
      <w:rPr>
        <w:sz w:val="18"/>
        <w:szCs w:val="18"/>
      </w:rPr>
      <w:t>)</w:t>
    </w:r>
  </w:p>
  <w:p w14:paraId="77D6B7D7" w14:textId="77777777" w:rsidR="00BC26E9" w:rsidRDefault="00BC26E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BC26E9" w:rsidRPr="009F4478" w:rsidRDefault="00BC26E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BC26E9" w:rsidRPr="00C728BB" w:rsidRDefault="00BC26E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35671"/>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7932"/>
    <w:rsid w:val="00114BD5"/>
    <w:rsid w:val="00116121"/>
    <w:rsid w:val="001162A2"/>
    <w:rsid w:val="00116F7C"/>
    <w:rsid w:val="00132693"/>
    <w:rsid w:val="001427EA"/>
    <w:rsid w:val="00142A1E"/>
    <w:rsid w:val="00143993"/>
    <w:rsid w:val="00155683"/>
    <w:rsid w:val="00167ACC"/>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57F20"/>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5797"/>
    <w:rsid w:val="003972CC"/>
    <w:rsid w:val="00397B89"/>
    <w:rsid w:val="003A267C"/>
    <w:rsid w:val="003B2A4B"/>
    <w:rsid w:val="003C78B9"/>
    <w:rsid w:val="003F4EF1"/>
    <w:rsid w:val="003F70FC"/>
    <w:rsid w:val="0040178B"/>
    <w:rsid w:val="00407A72"/>
    <w:rsid w:val="00407E0B"/>
    <w:rsid w:val="0042508E"/>
    <w:rsid w:val="00453A5D"/>
    <w:rsid w:val="00461524"/>
    <w:rsid w:val="00463EBF"/>
    <w:rsid w:val="00481A9B"/>
    <w:rsid w:val="0048436D"/>
    <w:rsid w:val="004862CE"/>
    <w:rsid w:val="00496F20"/>
    <w:rsid w:val="004A32C0"/>
    <w:rsid w:val="004B6BD5"/>
    <w:rsid w:val="004B7319"/>
    <w:rsid w:val="004C4DAF"/>
    <w:rsid w:val="004C57C5"/>
    <w:rsid w:val="004D1FEA"/>
    <w:rsid w:val="004D3061"/>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66980"/>
    <w:rsid w:val="0067286C"/>
    <w:rsid w:val="00675338"/>
    <w:rsid w:val="00676A99"/>
    <w:rsid w:val="00676FAC"/>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31473"/>
    <w:rsid w:val="00735961"/>
    <w:rsid w:val="00746E58"/>
    <w:rsid w:val="00750AAF"/>
    <w:rsid w:val="007512D3"/>
    <w:rsid w:val="00755E4D"/>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7552"/>
    <w:rsid w:val="009E11E7"/>
    <w:rsid w:val="009E1E31"/>
    <w:rsid w:val="009E3740"/>
    <w:rsid w:val="009F20C4"/>
    <w:rsid w:val="009F4478"/>
    <w:rsid w:val="009F4E8A"/>
    <w:rsid w:val="00A02FCC"/>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70DD"/>
    <w:rsid w:val="00B57618"/>
    <w:rsid w:val="00B62D01"/>
    <w:rsid w:val="00B7378E"/>
    <w:rsid w:val="00B76004"/>
    <w:rsid w:val="00B82258"/>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C02339"/>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884"/>
    <w:rsid w:val="00DD4961"/>
    <w:rsid w:val="00DE264A"/>
    <w:rsid w:val="00DF0D72"/>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45BD"/>
    <w:rsid w:val="00F40170"/>
    <w:rsid w:val="00F40797"/>
    <w:rsid w:val="00F40BFF"/>
    <w:rsid w:val="00F5444D"/>
    <w:rsid w:val="00F63E81"/>
    <w:rsid w:val="00F652DF"/>
    <w:rsid w:val="00F74482"/>
    <w:rsid w:val="00F76CCD"/>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368222">
      <w:bodyDiv w:val="1"/>
      <w:marLeft w:val="0"/>
      <w:marRight w:val="0"/>
      <w:marTop w:val="0"/>
      <w:marBottom w:val="0"/>
      <w:divBdr>
        <w:top w:val="none" w:sz="0" w:space="0" w:color="auto"/>
        <w:left w:val="none" w:sz="0" w:space="0" w:color="auto"/>
        <w:bottom w:val="none" w:sz="0" w:space="0" w:color="auto"/>
        <w:right w:val="none" w:sz="0" w:space="0" w:color="auto"/>
      </w:divBdr>
    </w:div>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513406656CABE4F9E85E0999B7C21A7" ma:contentTypeVersion="0" ma:contentTypeDescription="Skapa ett nytt dokument." ma:contentTypeScope="" ma:versionID="18f21b8fbc6f0178eab41b6bf7452ac7">
  <xsd:schema xmlns:xsd="http://www.w3.org/2001/XMLSchema" xmlns:xs="http://www.w3.org/2001/XMLSchema" xmlns:p="http://schemas.microsoft.com/office/2006/metadata/properties" targetNamespace="http://schemas.microsoft.com/office/2006/metadata/properties" ma:root="true" ma:fieldsID="1a62542f518660ec7284acb874cd96c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A0984-C8D5-41C7-8A36-8A985010D266}">
  <ds:schemaRefs>
    <ds:schemaRef ds:uri="http://schemas.microsoft.com/office/2006/metadata/propertie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DB1044D2-D13E-4964-979C-BD8F1119AF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F573DD5-C921-4FE5-AE9B-5F473353A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38</TotalTime>
  <Pages>2</Pages>
  <Words>412</Words>
  <Characters>2428</Characters>
  <Application>Microsoft Office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2835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4</cp:revision>
  <cp:lastPrinted>2011-01-21T09:33:00Z</cp:lastPrinted>
  <dcterms:created xsi:type="dcterms:W3CDTF">2016-04-12T09:43:00Z</dcterms:created>
  <dcterms:modified xsi:type="dcterms:W3CDTF">2016-04-18T12:21:00Z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0x0101009513406656CABE4F9E85E0999B7C21A7</vt:lpwstr>
  </property>
</Properties>
</file>