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61" w:rsidRDefault="004D3061" w:rsidP="00F345BD">
      <w:bookmarkStart w:id="0" w:name="Start"/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E3C21" w:rsidTr="005E3C21">
        <w:trPr>
          <w:trHeight w:val="7276"/>
        </w:trPr>
        <w:tc>
          <w:tcPr>
            <w:tcW w:w="9072" w:type="dxa"/>
            <w:hideMark/>
          </w:tcPr>
          <w:p w:rsidR="005E3C21" w:rsidRDefault="005E3C21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4229100" cy="4229100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21" w:rsidRDefault="005E3C21" w:rsidP="005E3C2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E3C21" w:rsidRPr="00D82039" w:rsidRDefault="005E3C21" w:rsidP="005E3C21">
      <w:pPr>
        <w:pBdr>
          <w:bottom w:val="single" w:sz="12" w:space="1" w:color="auto"/>
        </w:pBdr>
        <w:rPr>
          <w:rFonts w:ascii="Gill Sans MT" w:hAnsi="Gill Sans MT"/>
          <w:sz w:val="44"/>
          <w:szCs w:val="44"/>
        </w:rPr>
      </w:pPr>
      <w:r w:rsidRPr="00D82039">
        <w:rPr>
          <w:rFonts w:ascii="Gill Sans MT" w:hAnsi="Gill Sans MT"/>
          <w:b/>
          <w:sz w:val="48"/>
          <w:szCs w:val="48"/>
        </w:rPr>
        <w:t>SYSTEMATISKT KVALITETSARBETE</w:t>
      </w:r>
      <w:r w:rsidRPr="00D82039">
        <w:rPr>
          <w:rFonts w:ascii="Gill Sans MT" w:hAnsi="Gill Sans MT"/>
          <w:b/>
          <w:sz w:val="44"/>
          <w:szCs w:val="44"/>
        </w:rPr>
        <w:t xml:space="preserve"> </w:t>
      </w:r>
      <w:r w:rsidRPr="00D82039">
        <w:rPr>
          <w:rFonts w:ascii="Gill Sans MT" w:hAnsi="Gill Sans MT"/>
          <w:sz w:val="44"/>
          <w:szCs w:val="44"/>
        </w:rPr>
        <w:t>PLANERING, UPPFÖLJNING OCH UTVECKLING</w:t>
      </w:r>
    </w:p>
    <w:p w:rsidR="005E3C21" w:rsidRDefault="005E3C21" w:rsidP="005E3C21">
      <w:pPr>
        <w:rPr>
          <w:rFonts w:ascii="Gill Sans MT" w:hAnsi="Gill Sans MT"/>
          <w:sz w:val="44"/>
          <w:szCs w:val="44"/>
        </w:rPr>
      </w:pPr>
      <w:r>
        <w:rPr>
          <w:rFonts w:ascii="Gill Sans MT" w:hAnsi="Gill Sans MT"/>
          <w:sz w:val="44"/>
          <w:szCs w:val="44"/>
        </w:rPr>
        <w:t>[SKRIV IN VERKSAMHETENS NAMN]</w:t>
      </w:r>
    </w:p>
    <w:p w:rsidR="00987262" w:rsidRDefault="00987262" w:rsidP="00987262"/>
    <w:p w:rsidR="00987262" w:rsidRDefault="00987262" w:rsidP="00987262"/>
    <w:p w:rsidR="00987262" w:rsidRDefault="00987262" w:rsidP="00987262"/>
    <w:p w:rsidR="00D82039" w:rsidRDefault="00D82039" w:rsidP="00987262"/>
    <w:p w:rsidR="00D82039" w:rsidRDefault="00D82039" w:rsidP="00987262"/>
    <w:p w:rsidR="00D82039" w:rsidRDefault="00D82039" w:rsidP="00987262"/>
    <w:p w:rsidR="00D82039" w:rsidRDefault="00D82039" w:rsidP="00987262"/>
    <w:p w:rsidR="00D82039" w:rsidRDefault="00D82039" w:rsidP="00987262"/>
    <w:p w:rsidR="00987262" w:rsidRDefault="00987262" w:rsidP="00987262"/>
    <w:p w:rsidR="00987262" w:rsidRPr="00C159EB" w:rsidRDefault="00987262" w:rsidP="00987262">
      <w:pPr>
        <w:pStyle w:val="Sidfot"/>
        <w:rPr>
          <w:sz w:val="18"/>
          <w:szCs w:val="18"/>
        </w:rPr>
      </w:pPr>
      <w:r>
        <w:rPr>
          <w:sz w:val="18"/>
          <w:szCs w:val="18"/>
        </w:rPr>
        <w:t>Mallen är reviderad 201</w:t>
      </w:r>
      <w:r w:rsidR="005E1937">
        <w:rPr>
          <w:sz w:val="18"/>
          <w:szCs w:val="18"/>
        </w:rPr>
        <w:t>8-02-26</w:t>
      </w:r>
      <w:bookmarkStart w:id="1" w:name="_GoBack"/>
      <w:bookmarkEnd w:id="1"/>
    </w:p>
    <w:p w:rsidR="000555EB" w:rsidRDefault="000555EB">
      <w:pPr>
        <w:spacing w:line="240" w:lineRule="auto"/>
      </w:pPr>
      <w:r>
        <w:br w:type="page"/>
      </w:r>
    </w:p>
    <w:p w:rsidR="00987262" w:rsidRPr="00C44473" w:rsidRDefault="001624AE" w:rsidP="001624AE">
      <w:r w:rsidRPr="00C44473">
        <w:lastRenderedPageBreak/>
        <w:t xml:space="preserve">Här finns förslag på delar som bör ingå i ett systematiskt kvalitetsarbete. De utgår från </w:t>
      </w:r>
      <w:r w:rsidR="00912F1C" w:rsidRPr="00C44473">
        <w:t xml:space="preserve">Skolverkets allmänna råd </w:t>
      </w:r>
      <w:r w:rsidR="00912F1C" w:rsidRPr="00C44473">
        <w:rPr>
          <w:i/>
        </w:rPr>
        <w:t>Systematiskt kvalitetsarbete – för skolväsendet.</w:t>
      </w:r>
      <w:r w:rsidRPr="00C44473">
        <w:t xml:space="preserve"> Observera att nya rön och förändringar ständigt sker och att du behöver se över och revid</w:t>
      </w:r>
      <w:r w:rsidR="004706FD" w:rsidRPr="00C44473">
        <w:t xml:space="preserve">era planen över tid. </w:t>
      </w:r>
    </w:p>
    <w:p w:rsidR="00987262" w:rsidRPr="00C44473" w:rsidRDefault="00987262" w:rsidP="001624AE"/>
    <w:p w:rsidR="00987262" w:rsidRPr="00C44473" w:rsidRDefault="00114892" w:rsidP="00987262">
      <w:pPr>
        <w:pStyle w:val="Liststycke"/>
        <w:numPr>
          <w:ilvl w:val="0"/>
          <w:numId w:val="6"/>
        </w:numPr>
      </w:pPr>
      <w:r w:rsidRPr="00C44473">
        <w:t xml:space="preserve">Arbetet ska ledas av förskolechef/huvudman. </w:t>
      </w:r>
    </w:p>
    <w:p w:rsidR="00987262" w:rsidRPr="00C44473" w:rsidRDefault="00114892" w:rsidP="00987262">
      <w:pPr>
        <w:pStyle w:val="Liststycke"/>
        <w:numPr>
          <w:ilvl w:val="0"/>
          <w:numId w:val="6"/>
        </w:numPr>
      </w:pPr>
      <w:r w:rsidRPr="00C44473">
        <w:t>Huvudmannen har ansvar för att ge förskolechefen förutsättningar</w:t>
      </w:r>
      <w:r w:rsidR="00987262" w:rsidRPr="00C44473">
        <w:t xml:space="preserve"> att leda arbetet på förskolan.</w:t>
      </w:r>
    </w:p>
    <w:p w:rsidR="00987262" w:rsidRPr="00C44473" w:rsidRDefault="00114892" w:rsidP="00987262">
      <w:pPr>
        <w:pStyle w:val="Liststycke"/>
        <w:numPr>
          <w:ilvl w:val="0"/>
          <w:numId w:val="6"/>
        </w:numPr>
      </w:pPr>
      <w:r w:rsidRPr="00C44473">
        <w:t xml:space="preserve">All personal skall vara delaktig i det systematiska kvalitetsarbetet. </w:t>
      </w:r>
    </w:p>
    <w:p w:rsidR="00987262" w:rsidRPr="00C44473" w:rsidRDefault="00114892" w:rsidP="001A1D6B">
      <w:pPr>
        <w:pStyle w:val="Liststycke"/>
        <w:numPr>
          <w:ilvl w:val="0"/>
          <w:numId w:val="6"/>
        </w:numPr>
      </w:pPr>
      <w:r w:rsidRPr="00C44473">
        <w:t>Föräldrar och barn skall ges möjlighet till dekatighet i det systematiska kvalitetsarbetet.</w:t>
      </w:r>
    </w:p>
    <w:p w:rsidR="00520C1B" w:rsidRDefault="00987262" w:rsidP="00BE52D1">
      <w:pPr>
        <w:pStyle w:val="Rubrik3"/>
      </w:pPr>
      <w:r w:rsidRPr="00C44473">
        <w:rPr>
          <w:rFonts w:ascii="Garamond" w:hAnsi="Garamond"/>
          <w:b w:val="0"/>
        </w:rPr>
        <w:t xml:space="preserve">Beskriv </w:t>
      </w:r>
      <w:r w:rsidR="007F3E30">
        <w:rPr>
          <w:rFonts w:ascii="Garamond" w:hAnsi="Garamond"/>
          <w:b w:val="0"/>
        </w:rPr>
        <w:t xml:space="preserve">huvudmannens och </w:t>
      </w:r>
      <w:r w:rsidRPr="00C44473">
        <w:rPr>
          <w:rFonts w:ascii="Garamond" w:hAnsi="Garamond"/>
          <w:b w:val="0"/>
        </w:rPr>
        <w:t>förskolans rutiner/arbetet i rutorna under varje rubrik nedan.</w:t>
      </w:r>
    </w:p>
    <w:p w:rsidR="00520C1B" w:rsidRPr="00C44473" w:rsidRDefault="00520C1B" w:rsidP="00BE52D1">
      <w:pPr>
        <w:pStyle w:val="Rubrik2"/>
      </w:pPr>
      <w:r w:rsidRPr="00C44473">
        <w:t>Organisation och ansvarsfördelning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520C1B" w:rsidRPr="00C44473" w:rsidRDefault="00520C1B" w:rsidP="00BE52D1">
      <w:pPr>
        <w:pStyle w:val="Rubrik2"/>
      </w:pPr>
      <w:r w:rsidRPr="00C44473">
        <w:t>Hur barn/elever och vårdnadshavare görs delaktiga i arbetet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1624AE" w:rsidRPr="00C44473" w:rsidRDefault="001624AE" w:rsidP="00BE52D1">
      <w:pPr>
        <w:pStyle w:val="Rubrik2"/>
      </w:pPr>
      <w:r w:rsidRPr="00C44473">
        <w:t>Att styra och leda kvalitetsarbetet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520C1B" w:rsidRPr="00C44473" w:rsidRDefault="001624AE" w:rsidP="00BE52D1">
      <w:pPr>
        <w:pStyle w:val="Rubrik2"/>
      </w:pPr>
      <w:r w:rsidRPr="00C44473">
        <w:t>Att dokumentera kvalitetsarbetet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1624AE" w:rsidRPr="00C44473" w:rsidRDefault="001624AE" w:rsidP="00BE52D1">
      <w:pPr>
        <w:pStyle w:val="Rubrik2"/>
      </w:pPr>
      <w:r w:rsidRPr="00C44473">
        <w:t>Att följa upp resultat och måluppfyllelse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1624AE" w:rsidRPr="00C44473" w:rsidRDefault="001624AE" w:rsidP="00BE52D1">
      <w:pPr>
        <w:pStyle w:val="Rubrik2"/>
      </w:pPr>
      <w:r w:rsidRPr="00C44473">
        <w:t>Att analysera och bedöma utvecklingsbehoven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1624AE" w:rsidRPr="00C44473" w:rsidRDefault="001624AE" w:rsidP="00BE52D1">
      <w:pPr>
        <w:pStyle w:val="Rubrik2"/>
      </w:pPr>
      <w:r w:rsidRPr="00C44473">
        <w:t>Att planera och genomföra utbildningen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1624AE" w:rsidRPr="00C44473" w:rsidRDefault="001624AE" w:rsidP="00BE52D1">
      <w:pPr>
        <w:pStyle w:val="Rubrik2"/>
      </w:pPr>
      <w:r w:rsidRPr="00C44473">
        <w:t>Huvudmannens rutiner för klagomål</w:t>
      </w:r>
    </w:p>
    <w:p w:rsidR="00987262" w:rsidRDefault="00987262" w:rsidP="00987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</w:p>
    <w:p w:rsidR="00791756" w:rsidRDefault="00791756">
      <w:pPr>
        <w:spacing w:line="240" w:lineRule="auto"/>
        <w:rPr>
          <w:rFonts w:ascii="Gill Sans MT" w:hAnsi="Gill Sans MT"/>
          <w:b/>
          <w:sz w:val="28"/>
        </w:rPr>
      </w:pPr>
      <w:r>
        <w:br w:type="page"/>
      </w:r>
    </w:p>
    <w:p w:rsidR="007E2A1F" w:rsidRDefault="002C6176" w:rsidP="00A60C73">
      <w:pPr>
        <w:pStyle w:val="Rubrik2"/>
      </w:pPr>
      <w:r>
        <w:lastRenderedPageBreak/>
        <w:t xml:space="preserve">Modell för ett systematiskt </w:t>
      </w:r>
      <w:r w:rsidR="0036681D">
        <w:t>kvalitetsarbete</w:t>
      </w:r>
    </w:p>
    <w:p w:rsidR="007E2A1F" w:rsidRDefault="005D6A5B" w:rsidP="00F345BD">
      <w:r>
        <w:t xml:space="preserve">Här finns ett förslag på hur det systematiska kvalitetsarbetet kan omfatta verksamhetens alla delar. </w:t>
      </w:r>
      <w:r w:rsidR="007E2A1F">
        <w:t>För att tydliggöra verksamhetens systematiska kvalitetsarbete kan verksamhetens alla delar läggas i ett års hjul.</w:t>
      </w:r>
      <w:r w:rsidR="006374D7">
        <w:t xml:space="preserve"> Man</w:t>
      </w:r>
      <w:r w:rsidR="004706FD">
        <w:t xml:space="preserve"> kan ha ett organisatoriskt års</w:t>
      </w:r>
      <w:r w:rsidR="006374D7">
        <w:t>hjul o</w:t>
      </w:r>
      <w:r w:rsidR="004706FD">
        <w:t>ch ett pedagogiskt års</w:t>
      </w:r>
      <w:r w:rsidR="006374D7">
        <w:t>hjul.</w:t>
      </w:r>
    </w:p>
    <w:p w:rsidR="0036681D" w:rsidRDefault="0036681D" w:rsidP="00F345BD"/>
    <w:p w:rsidR="00BD4536" w:rsidRDefault="002C6176" w:rsidP="00912F1C">
      <w:pPr>
        <w:pStyle w:val="Rubrik3"/>
      </w:pPr>
      <w:r w:rsidRPr="0036681D">
        <w:t>Här nedan finns f</w:t>
      </w:r>
      <w:r w:rsidR="007E2A1F" w:rsidRPr="0036681D">
        <w:t>örslag på d</w:t>
      </w:r>
      <w:r w:rsidR="00114892">
        <w:t>elar som kan läggas</w:t>
      </w:r>
      <w:r w:rsidR="007E2A1F" w:rsidRPr="0036681D">
        <w:t xml:space="preserve"> i ett organisatoriskt </w:t>
      </w:r>
      <w:r w:rsidR="004706FD">
        <w:t>års</w:t>
      </w:r>
      <w:r w:rsidR="0036681D" w:rsidRPr="0036681D">
        <w:t>hjul</w:t>
      </w:r>
      <w:r w:rsidR="007E2A1F" w:rsidRPr="0036681D">
        <w:t>:</w:t>
      </w:r>
    </w:p>
    <w:p w:rsidR="00912F1C" w:rsidRDefault="00912F1C" w:rsidP="00F345BD">
      <w:pPr>
        <w:rPr>
          <w:b/>
        </w:rPr>
      </w:pPr>
    </w:p>
    <w:p w:rsidR="007E2A1F" w:rsidRPr="0036681D" w:rsidRDefault="00912F1C" w:rsidP="00912F1C">
      <w:pPr>
        <w:pStyle w:val="Rubrik4"/>
      </w:pPr>
      <w:r>
        <w:t>Arbete med:</w:t>
      </w:r>
      <w:r w:rsidR="00A60C73">
        <w:br/>
      </w:r>
    </w:p>
    <w:p w:rsidR="00815AC1" w:rsidRDefault="00815AC1" w:rsidP="00815AC1">
      <w:pPr>
        <w:pStyle w:val="Liststycke"/>
        <w:numPr>
          <w:ilvl w:val="0"/>
          <w:numId w:val="1"/>
        </w:numPr>
      </w:pPr>
      <w:r>
        <w:t>arbetsgivarfrågor – lönesamtal – policyer etc.</w:t>
      </w:r>
    </w:p>
    <w:p w:rsidR="00815AC1" w:rsidRDefault="00815AC1" w:rsidP="009076CF">
      <w:pPr>
        <w:pStyle w:val="Liststycke"/>
        <w:numPr>
          <w:ilvl w:val="0"/>
          <w:numId w:val="1"/>
        </w:numPr>
      </w:pPr>
      <w:r>
        <w:t>arbetsmiljöarbete</w:t>
      </w:r>
    </w:p>
    <w:p w:rsidR="00815AC1" w:rsidRDefault="00815AC1" w:rsidP="009076CF">
      <w:pPr>
        <w:pStyle w:val="Liststycke"/>
        <w:numPr>
          <w:ilvl w:val="0"/>
          <w:numId w:val="1"/>
        </w:numPr>
      </w:pPr>
      <w:r>
        <w:t>att motverka diskriminering och kränkande handling</w:t>
      </w:r>
    </w:p>
    <w:p w:rsidR="00815AC1" w:rsidRDefault="00815AC1" w:rsidP="009076CF">
      <w:pPr>
        <w:pStyle w:val="Liststycke"/>
        <w:numPr>
          <w:ilvl w:val="0"/>
          <w:numId w:val="1"/>
        </w:numPr>
      </w:pPr>
      <w:r>
        <w:t>att ta emot, utreda och åtgärda klagomål och brister</w:t>
      </w:r>
    </w:p>
    <w:p w:rsidR="00815AC1" w:rsidRDefault="00815AC1" w:rsidP="009076CF">
      <w:pPr>
        <w:pStyle w:val="Liststycke"/>
        <w:numPr>
          <w:ilvl w:val="0"/>
          <w:numId w:val="1"/>
        </w:numPr>
      </w:pPr>
      <w:r>
        <w:t>barnkonsekvensanalyser – utreda barnets bästa inför beslut som rör barnen</w:t>
      </w:r>
    </w:p>
    <w:p w:rsidR="009076CF" w:rsidRDefault="009076CF" w:rsidP="009076CF">
      <w:pPr>
        <w:pStyle w:val="Liststycke"/>
        <w:numPr>
          <w:ilvl w:val="0"/>
          <w:numId w:val="1"/>
        </w:numPr>
      </w:pPr>
      <w:r>
        <w:t xml:space="preserve">planering, utvärdering, analys och måluppfyllelse av </w:t>
      </w:r>
      <w:r w:rsidR="007E2A1F">
        <w:t>det pedagogiska up</w:t>
      </w:r>
      <w:r>
        <w:t>pdraget</w:t>
      </w:r>
      <w:r w:rsidR="00815AC1">
        <w:t>,</w:t>
      </w:r>
      <w:r w:rsidR="00815AC1">
        <w:br/>
        <w:t>t</w:t>
      </w:r>
      <w:r w:rsidR="00912F1C">
        <w:t>ill exempel u</w:t>
      </w:r>
      <w:r w:rsidR="007E2A1F">
        <w:t>tifrån verksamhetsplan eller liknande.</w:t>
      </w:r>
      <w:r w:rsidRPr="009076CF">
        <w:t xml:space="preserve"> </w:t>
      </w:r>
    </w:p>
    <w:p w:rsidR="007E2A1F" w:rsidRDefault="007E2A1F" w:rsidP="007E2A1F">
      <w:pPr>
        <w:pStyle w:val="Liststycke"/>
        <w:numPr>
          <w:ilvl w:val="0"/>
          <w:numId w:val="1"/>
        </w:numPr>
      </w:pPr>
      <w:r>
        <w:t>resursfördelning</w:t>
      </w:r>
    </w:p>
    <w:p w:rsidR="00815AC1" w:rsidRDefault="00815AC1" w:rsidP="00815AC1">
      <w:pPr>
        <w:pStyle w:val="Liststycke"/>
        <w:numPr>
          <w:ilvl w:val="0"/>
          <w:numId w:val="1"/>
        </w:numPr>
      </w:pPr>
      <w:r>
        <w:t>systematiskt säkerhetsarbete</w:t>
      </w:r>
    </w:p>
    <w:p w:rsidR="000F4B9E" w:rsidRDefault="000F4B9E" w:rsidP="005F2369">
      <w:pPr>
        <w:pStyle w:val="Liststycke"/>
        <w:numPr>
          <w:ilvl w:val="0"/>
          <w:numId w:val="1"/>
        </w:numPr>
      </w:pPr>
      <w:r>
        <w:t>uppföljning, utvärdering och analys</w:t>
      </w:r>
      <w:r w:rsidR="007E2A1F">
        <w:t xml:space="preserve">. </w:t>
      </w:r>
      <w:r w:rsidR="0036681D">
        <w:t>T.ex.</w:t>
      </w:r>
      <w:r w:rsidR="009076CF">
        <w:t xml:space="preserve"> </w:t>
      </w:r>
      <w:r w:rsidR="007E2A1F">
        <w:t>observationer, kundundersökning, självskattning etc.</w:t>
      </w:r>
    </w:p>
    <w:p w:rsidR="0036681D" w:rsidRDefault="0036681D" w:rsidP="007E2A1F"/>
    <w:p w:rsidR="007E2A1F" w:rsidRDefault="002C6176" w:rsidP="00912F1C">
      <w:pPr>
        <w:pStyle w:val="Rubrik3"/>
      </w:pPr>
      <w:r w:rsidRPr="0036681D">
        <w:t>Här nedan finns f</w:t>
      </w:r>
      <w:r w:rsidR="007E2A1F" w:rsidRPr="0036681D">
        <w:t>örsl</w:t>
      </w:r>
      <w:r w:rsidR="0036681D" w:rsidRPr="0036681D">
        <w:t>ag på delar som k</w:t>
      </w:r>
      <w:r w:rsidR="00912F1C">
        <w:t>an läggas i ett pedagogiskt års</w:t>
      </w:r>
      <w:r w:rsidR="0036681D" w:rsidRPr="0036681D">
        <w:t>hjul</w:t>
      </w:r>
      <w:r w:rsidR="007E2A1F" w:rsidRPr="0036681D">
        <w:t>:</w:t>
      </w:r>
      <w:r w:rsidR="00BD4536">
        <w:br/>
      </w:r>
    </w:p>
    <w:p w:rsidR="00815AC1" w:rsidRDefault="00815AC1" w:rsidP="00815AC1">
      <w:pPr>
        <w:pStyle w:val="Liststycke"/>
        <w:numPr>
          <w:ilvl w:val="0"/>
          <w:numId w:val="5"/>
        </w:numPr>
      </w:pPr>
      <w:r>
        <w:t>Barnråd</w:t>
      </w:r>
    </w:p>
    <w:p w:rsidR="003C27B5" w:rsidRDefault="003C27B5" w:rsidP="003C27B5">
      <w:pPr>
        <w:pStyle w:val="Liststycke"/>
        <w:numPr>
          <w:ilvl w:val="0"/>
          <w:numId w:val="5"/>
        </w:numPr>
      </w:pPr>
      <w:r>
        <w:t>Barnskyddsrond</w:t>
      </w:r>
    </w:p>
    <w:p w:rsidR="00815AC1" w:rsidRDefault="003C27B5" w:rsidP="00416F52">
      <w:pPr>
        <w:pStyle w:val="Liststycke"/>
        <w:numPr>
          <w:ilvl w:val="0"/>
          <w:numId w:val="5"/>
        </w:numPr>
      </w:pPr>
      <w:r>
        <w:t>Föräldramöten/föräldraaktiviteter</w:t>
      </w:r>
    </w:p>
    <w:p w:rsidR="003C27B5" w:rsidRDefault="003C27B5" w:rsidP="003C27B5">
      <w:pPr>
        <w:pStyle w:val="Liststycke"/>
        <w:numPr>
          <w:ilvl w:val="0"/>
          <w:numId w:val="5"/>
        </w:numPr>
      </w:pPr>
      <w:r>
        <w:t>Föräldraråd</w:t>
      </w:r>
    </w:p>
    <w:p w:rsidR="003C27B5" w:rsidRDefault="003C27B5" w:rsidP="00416F52">
      <w:pPr>
        <w:pStyle w:val="Liststycke"/>
        <w:numPr>
          <w:ilvl w:val="0"/>
          <w:numId w:val="5"/>
        </w:numPr>
      </w:pPr>
      <w:r>
        <w:t>Pedagogiska aktiviteter/teman etc.</w:t>
      </w:r>
    </w:p>
    <w:p w:rsidR="00416F52" w:rsidRPr="00416F52" w:rsidRDefault="00416F52" w:rsidP="00416F52">
      <w:pPr>
        <w:pStyle w:val="Liststycke"/>
        <w:numPr>
          <w:ilvl w:val="0"/>
          <w:numId w:val="5"/>
        </w:numPr>
      </w:pPr>
      <w:r w:rsidRPr="00416F52">
        <w:t>Pedagogisk dokumentation som grund för analys</w:t>
      </w:r>
      <w:r w:rsidR="00912F1C">
        <w:t>,</w:t>
      </w:r>
      <w:r w:rsidRPr="00416F52">
        <w:t xml:space="preserve"> </w:t>
      </w:r>
      <w:r>
        <w:t xml:space="preserve">planering och </w:t>
      </w:r>
      <w:r w:rsidRPr="00416F52">
        <w:t xml:space="preserve">uppföljning </w:t>
      </w:r>
    </w:p>
    <w:p w:rsidR="003C27B5" w:rsidRDefault="003C27B5" w:rsidP="003C27B5">
      <w:pPr>
        <w:pStyle w:val="Liststycke"/>
        <w:numPr>
          <w:ilvl w:val="0"/>
          <w:numId w:val="2"/>
        </w:numPr>
      </w:pPr>
      <w:r>
        <w:t>Pedagogiska samtal med föräldrar och barn om barnets tillvaro på förskolan</w:t>
      </w:r>
    </w:p>
    <w:p w:rsidR="007E2A1F" w:rsidRDefault="007E2A1F" w:rsidP="0036681D">
      <w:pPr>
        <w:pStyle w:val="Liststycke"/>
        <w:numPr>
          <w:ilvl w:val="0"/>
          <w:numId w:val="2"/>
        </w:numPr>
      </w:pPr>
      <w:r>
        <w:t>Traditioner</w:t>
      </w:r>
    </w:p>
    <w:p w:rsidR="0036681D" w:rsidRDefault="00BD4536" w:rsidP="0036681D">
      <w:pPr>
        <w:pStyle w:val="Liststycke"/>
        <w:numPr>
          <w:ilvl w:val="0"/>
          <w:numId w:val="2"/>
        </w:numPr>
      </w:pPr>
      <w:r>
        <w:t>Trygghets</w:t>
      </w:r>
      <w:r w:rsidR="0036681D">
        <w:t>rond</w:t>
      </w:r>
    </w:p>
    <w:p w:rsidR="007A1093" w:rsidRDefault="003C27B5" w:rsidP="0036681D">
      <w:pPr>
        <w:pStyle w:val="Liststycke"/>
        <w:numPr>
          <w:ilvl w:val="0"/>
          <w:numId w:val="2"/>
        </w:numPr>
      </w:pPr>
      <w:r>
        <w:t>Utflykter</w:t>
      </w:r>
    </w:p>
    <w:p w:rsidR="007E2A1F" w:rsidRDefault="007E2A1F" w:rsidP="007E2A1F">
      <w:r>
        <w:t xml:space="preserve"> </w:t>
      </w:r>
    </w:p>
    <w:p w:rsidR="007E2A1F" w:rsidRDefault="007E2A1F" w:rsidP="00F345BD"/>
    <w:p w:rsidR="007E2A1F" w:rsidRDefault="007E2A1F" w:rsidP="00F345BD"/>
    <w:p w:rsidR="000A5E53" w:rsidRDefault="000A5E53">
      <w:pPr>
        <w:spacing w:line="240" w:lineRule="auto"/>
      </w:pPr>
      <w:r>
        <w:br w:type="page"/>
      </w:r>
    </w:p>
    <w:p w:rsidR="00533385" w:rsidRDefault="00BD4536" w:rsidP="00BD4536">
      <w:pPr>
        <w:pStyle w:val="Rubrik2"/>
      </w:pPr>
      <w:r>
        <w:lastRenderedPageBreak/>
        <w:t>Rutiner/policyer</w:t>
      </w:r>
      <w:r w:rsidR="00B374D4">
        <w:t>/planer som ska</w:t>
      </w:r>
      <w:r>
        <w:t xml:space="preserve"> eller </w:t>
      </w:r>
      <w:r w:rsidR="00B374D4">
        <w:t>bör vara dokumenterade:</w:t>
      </w:r>
    </w:p>
    <w:p w:rsidR="005D6A5B" w:rsidRPr="005D6A5B" w:rsidRDefault="005D6A5B" w:rsidP="005D6A5B">
      <w:r>
        <w:t>Här finns en lista på olika rutiner och dokument som ska eller bör vara dokumenterade.</w:t>
      </w:r>
      <w:r w:rsidRPr="005D6A5B">
        <w:t xml:space="preserve"> </w:t>
      </w:r>
      <w:r w:rsidRPr="004126B7">
        <w:t xml:space="preserve">Observera att nya rön och förändringar ständigt sker och att du behöver se över och revidera </w:t>
      </w:r>
      <w:r>
        <w:t>din dokumentation</w:t>
      </w:r>
      <w:r w:rsidRPr="004126B7">
        <w:t xml:space="preserve"> över tid. </w:t>
      </w:r>
      <w:r>
        <w:t xml:space="preserve"> </w:t>
      </w:r>
    </w:p>
    <w:p w:rsidR="004706FD" w:rsidRDefault="004706FD" w:rsidP="00F345BD">
      <w:pPr>
        <w:rPr>
          <w:b/>
        </w:rPr>
      </w:pPr>
    </w:p>
    <w:p w:rsidR="00B374D4" w:rsidRPr="00B91032" w:rsidRDefault="00B91032" w:rsidP="00BD4536">
      <w:pPr>
        <w:pStyle w:val="Rubrik3"/>
      </w:pPr>
      <w:r w:rsidRPr="00B91032">
        <w:t>Ska</w:t>
      </w:r>
      <w:r w:rsidR="00BD4536">
        <w:t>ll-krav</w:t>
      </w:r>
      <w:r w:rsidR="00BD4536">
        <w:br/>
      </w:r>
    </w:p>
    <w:p w:rsidR="003C27B5" w:rsidRDefault="003C27B5" w:rsidP="003C27B5">
      <w:pPr>
        <w:pStyle w:val="Liststycke"/>
        <w:numPr>
          <w:ilvl w:val="0"/>
          <w:numId w:val="3"/>
        </w:numPr>
      </w:pPr>
      <w:r>
        <w:t>Barnskyddsrond för varje halvår*</w:t>
      </w:r>
    </w:p>
    <w:p w:rsidR="003C27B5" w:rsidRDefault="003C27B5" w:rsidP="003C27B5">
      <w:pPr>
        <w:pStyle w:val="Liststycke"/>
        <w:numPr>
          <w:ilvl w:val="0"/>
          <w:numId w:val="3"/>
        </w:numPr>
      </w:pPr>
      <w:r>
        <w:t>Krisplan*</w:t>
      </w:r>
    </w:p>
    <w:p w:rsidR="003C27B5" w:rsidRDefault="003C27B5" w:rsidP="003C27B5">
      <w:pPr>
        <w:pStyle w:val="Liststycke"/>
        <w:numPr>
          <w:ilvl w:val="0"/>
          <w:numId w:val="3"/>
        </w:numPr>
      </w:pPr>
      <w:r>
        <w:t>Plan mot diskriminering och likabehandling*</w:t>
      </w:r>
    </w:p>
    <w:p w:rsidR="00B374D4" w:rsidRDefault="00B374D4" w:rsidP="001921DA">
      <w:pPr>
        <w:pStyle w:val="Liststycke"/>
        <w:numPr>
          <w:ilvl w:val="0"/>
          <w:numId w:val="3"/>
        </w:numPr>
      </w:pPr>
      <w:r>
        <w:t>Rutiner för hur huvudmannen tar emot och utreder klagomål</w:t>
      </w:r>
    </w:p>
    <w:p w:rsidR="00B374D4" w:rsidRDefault="00B374D4" w:rsidP="001921DA">
      <w:pPr>
        <w:pStyle w:val="Liststycke"/>
        <w:numPr>
          <w:ilvl w:val="0"/>
          <w:numId w:val="3"/>
        </w:numPr>
      </w:pPr>
      <w:r>
        <w:t>Rutiner för hur huvudmannen uppmärksammar brister som uppkommit på annat sätt än genom klagomål samt hur bristerna åtgärdas</w:t>
      </w:r>
    </w:p>
    <w:p w:rsidR="003C27B5" w:rsidRDefault="003C27B5" w:rsidP="003C27B5">
      <w:pPr>
        <w:pStyle w:val="Liststycke"/>
        <w:numPr>
          <w:ilvl w:val="0"/>
          <w:numId w:val="3"/>
        </w:numPr>
      </w:pPr>
      <w:r>
        <w:t>Rutiner för hur verksamheten uppmärksammar och arbetar med barn i behov av särskilt stöd</w:t>
      </w:r>
    </w:p>
    <w:p w:rsidR="00A42100" w:rsidRDefault="00A42100" w:rsidP="001921DA">
      <w:pPr>
        <w:pStyle w:val="Liststycke"/>
        <w:numPr>
          <w:ilvl w:val="0"/>
          <w:numId w:val="3"/>
        </w:numPr>
      </w:pPr>
      <w:r>
        <w:t>Systematiskt kvalitetsarbete</w:t>
      </w:r>
    </w:p>
    <w:p w:rsidR="004706FD" w:rsidRDefault="004706FD" w:rsidP="004706FD">
      <w:pPr>
        <w:pStyle w:val="Liststycke"/>
        <w:numPr>
          <w:ilvl w:val="0"/>
          <w:numId w:val="3"/>
        </w:numPr>
      </w:pPr>
      <w:r>
        <w:t>Säkerhetsrutiner för det v</w:t>
      </w:r>
      <w:r w:rsidR="003C27B5">
        <w:t>ardagliga arbetet*</w:t>
      </w:r>
    </w:p>
    <w:p w:rsidR="00114892" w:rsidRDefault="00114892" w:rsidP="001921DA">
      <w:pPr>
        <w:pStyle w:val="Liststycke"/>
        <w:numPr>
          <w:ilvl w:val="0"/>
          <w:numId w:val="3"/>
        </w:numPr>
      </w:pPr>
      <w:r>
        <w:t xml:space="preserve">Tydlig information om öppettider enligt </w:t>
      </w:r>
      <w:r w:rsidR="004706FD">
        <w:t>N</w:t>
      </w:r>
      <w:r>
        <w:t xml:space="preserve">acka kommuns </w:t>
      </w:r>
      <w:r w:rsidR="004706FD">
        <w:t>allmänna bestämmelser och taxebestämmelser</w:t>
      </w:r>
    </w:p>
    <w:p w:rsidR="00B374D4" w:rsidRDefault="00B374D4" w:rsidP="00F345BD"/>
    <w:p w:rsidR="00B374D4" w:rsidRPr="00B91032" w:rsidRDefault="00B91032" w:rsidP="00BD4536">
      <w:pPr>
        <w:pStyle w:val="Rubrik3"/>
      </w:pPr>
      <w:r w:rsidRPr="00B91032">
        <w:t>Bör</w:t>
      </w:r>
      <w:r w:rsidR="00BD4536">
        <w:t>-krav</w:t>
      </w:r>
      <w:r w:rsidR="00BD4536">
        <w:br/>
      </w:r>
    </w:p>
    <w:p w:rsidR="003C27B5" w:rsidRDefault="003C27B5" w:rsidP="001921DA">
      <w:pPr>
        <w:pStyle w:val="Liststycke"/>
        <w:numPr>
          <w:ilvl w:val="0"/>
          <w:numId w:val="4"/>
        </w:numPr>
      </w:pPr>
      <w:r w:rsidRPr="00305CCF">
        <w:t>Beskrivning av verksamhetens värdegrund</w:t>
      </w:r>
    </w:p>
    <w:p w:rsidR="003C27B5" w:rsidRDefault="003C27B5" w:rsidP="003C27B5">
      <w:pPr>
        <w:pStyle w:val="Liststycke"/>
        <w:numPr>
          <w:ilvl w:val="0"/>
          <w:numId w:val="4"/>
        </w:numPr>
      </w:pPr>
      <w:r>
        <w:t>Matpolicy/kostpolicy</w:t>
      </w:r>
    </w:p>
    <w:p w:rsidR="00A42100" w:rsidRDefault="00A42100" w:rsidP="001921DA">
      <w:pPr>
        <w:pStyle w:val="Liststycke"/>
        <w:numPr>
          <w:ilvl w:val="0"/>
          <w:numId w:val="4"/>
        </w:numPr>
      </w:pPr>
      <w:r>
        <w:t>Plan för hur verksamheten arbetar med läroplanens områden och mål</w:t>
      </w:r>
      <w:r w:rsidR="003C27B5">
        <w:t>*</w:t>
      </w:r>
    </w:p>
    <w:p w:rsidR="00114892" w:rsidRDefault="00114892" w:rsidP="001921DA">
      <w:pPr>
        <w:pStyle w:val="Liststycke"/>
        <w:numPr>
          <w:ilvl w:val="0"/>
          <w:numId w:val="4"/>
        </w:numPr>
      </w:pPr>
      <w:r>
        <w:t>Pedagogisk dokumentation som underlag för hur verksamheten möter barnens behov och ger dem den ledning och stimulans de har rätt till.</w:t>
      </w:r>
    </w:p>
    <w:p w:rsidR="003C27B5" w:rsidRDefault="003C27B5" w:rsidP="001921DA">
      <w:pPr>
        <w:pStyle w:val="Liststycke"/>
        <w:numPr>
          <w:ilvl w:val="0"/>
          <w:numId w:val="4"/>
        </w:numPr>
      </w:pPr>
      <w:r>
        <w:t>Rutiner för hur verksamheten arbetar medvetet med barns modersmål</w:t>
      </w:r>
    </w:p>
    <w:p w:rsidR="003C27B5" w:rsidRDefault="003C27B5" w:rsidP="003C27B5"/>
    <w:p w:rsidR="00B91032" w:rsidRDefault="003C27B5" w:rsidP="00B91032">
      <w:r>
        <w:t>*</w:t>
      </w:r>
      <w:r w:rsidRPr="003C27B5">
        <w:t xml:space="preserve"> </w:t>
      </w:r>
      <w:r>
        <w:t xml:space="preserve">Mall finns att hämta under </w:t>
      </w:r>
      <w:r w:rsidR="00D14FD1" w:rsidRPr="00D14FD1">
        <w:rPr>
          <w:i/>
        </w:rPr>
        <w:t>Verktyg och Stöd</w:t>
      </w:r>
      <w:r w:rsidR="00D14FD1">
        <w:t xml:space="preserve"> på anordnarwebben.</w:t>
      </w:r>
    </w:p>
    <w:p w:rsidR="00B91032" w:rsidRDefault="00B91032" w:rsidP="00B91032"/>
    <w:p w:rsidR="002A64C3" w:rsidRDefault="00B91032" w:rsidP="00B91032">
      <w:r>
        <w:t xml:space="preserve">Notera att du som huvudman alltid har ansvar för att vara insatt i de lagar, regler och förordningar som gäller för verksamheten. Du ska också bevaka och känna till eventuella förändringar och nya riktlinjer/allmänna råd som gäller för verksamheten. </w:t>
      </w:r>
    </w:p>
    <w:p w:rsidR="000D7B91" w:rsidRDefault="00B91032" w:rsidP="00B91032">
      <w:r>
        <w:t xml:space="preserve">Huvudmannen ansvarar för att ge förskolechefen de förutsättningar </w:t>
      </w:r>
      <w:r w:rsidR="00305CCF">
        <w:t xml:space="preserve">som behövs </w:t>
      </w:r>
      <w:r>
        <w:t xml:space="preserve">för att kunna leda verksamheten mot de nationella målen. </w:t>
      </w:r>
    </w:p>
    <w:p w:rsidR="000D7B91" w:rsidRDefault="000D7B91" w:rsidP="00B91032"/>
    <w:p w:rsidR="000D7B91" w:rsidRDefault="000D7B91" w:rsidP="00B91032"/>
    <w:p w:rsidR="000D7B91" w:rsidRPr="000D7B91" w:rsidRDefault="000D7B91" w:rsidP="000D7B91">
      <w:pPr>
        <w:pStyle w:val="Rubrik3"/>
        <w:sectPr w:rsidR="000D7B91" w:rsidRPr="000D7B91" w:rsidSect="00791756">
          <w:headerReference w:type="default" r:id="rId9"/>
          <w:footerReference w:type="first" r:id="rId10"/>
          <w:pgSz w:w="11906" w:h="16838" w:code="9"/>
          <w:pgMar w:top="1560" w:right="1700" w:bottom="1276" w:left="1389" w:header="510" w:footer="851" w:gutter="0"/>
          <w:cols w:space="720"/>
          <w:titlePg/>
          <w:docGrid w:linePitch="360"/>
        </w:sectPr>
      </w:pPr>
      <w:r w:rsidRPr="000D7B91">
        <w:t xml:space="preserve">På nästa sida finns </w:t>
      </w:r>
      <w:r>
        <w:t xml:space="preserve">ett </w:t>
      </w:r>
      <w:r w:rsidRPr="000D7B91">
        <w:t xml:space="preserve">förslag på </w:t>
      </w:r>
      <w:r>
        <w:t>hur verksamheten kan beskriva sitt systematiska kvalitetsarbete i form av ett å</w:t>
      </w:r>
      <w:r w:rsidRPr="000D7B91">
        <w:t>rshjul.</w:t>
      </w:r>
      <w:r>
        <w:t xml:space="preserve"> Aktiviteter kan anges i rutorna för respektive månad.</w:t>
      </w:r>
    </w:p>
    <w:p w:rsidR="009F4FA0" w:rsidRDefault="00823103" w:rsidP="000D7B91">
      <w:pPr>
        <w:tabs>
          <w:tab w:val="left" w:pos="8730"/>
        </w:tabs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341E55" wp14:editId="7E7C66E9">
                <wp:simplePos x="0" y="0"/>
                <wp:positionH relativeFrom="column">
                  <wp:posOffset>665480</wp:posOffset>
                </wp:positionH>
                <wp:positionV relativeFrom="paragraph">
                  <wp:posOffset>4564380</wp:posOffset>
                </wp:positionV>
                <wp:extent cx="1590675" cy="952500"/>
                <wp:effectExtent l="19050" t="19050" r="28575" b="19050"/>
                <wp:wrapNone/>
                <wp:docPr id="143" name="Textruta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41E55" id="_x0000_t202" coordsize="21600,21600" o:spt="202" path="m,l,21600r21600,l21600,xe">
                <v:stroke joinstyle="miter"/>
                <v:path gradientshapeok="t" o:connecttype="rect"/>
              </v:shapetype>
              <v:shape id="Textruta 143" o:spid="_x0000_s1026" type="#_x0000_t202" style="position:absolute;margin-left:52.4pt;margin-top:359.4pt;width:125.2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10E37" wp14:editId="36DB32EA">
                <wp:simplePos x="0" y="0"/>
                <wp:positionH relativeFrom="column">
                  <wp:posOffset>294005</wp:posOffset>
                </wp:positionH>
                <wp:positionV relativeFrom="paragraph">
                  <wp:posOffset>1775460</wp:posOffset>
                </wp:positionV>
                <wp:extent cx="1590675" cy="952500"/>
                <wp:effectExtent l="19050" t="19050" r="28575" b="19050"/>
                <wp:wrapNone/>
                <wp:docPr id="136" name="Textruta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0E37" id="Textruta 136" o:spid="_x0000_s1027" type="#_x0000_t202" style="position:absolute;margin-left:23.15pt;margin-top:139.8pt;width:125.25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2342E" wp14:editId="0238CBC4">
                <wp:simplePos x="0" y="0"/>
                <wp:positionH relativeFrom="column">
                  <wp:posOffset>274955</wp:posOffset>
                </wp:positionH>
                <wp:positionV relativeFrom="paragraph">
                  <wp:posOffset>3251835</wp:posOffset>
                </wp:positionV>
                <wp:extent cx="1590675" cy="952500"/>
                <wp:effectExtent l="19050" t="19050" r="28575" b="19050"/>
                <wp:wrapNone/>
                <wp:docPr id="135" name="Textruta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342E" id="Textruta 135" o:spid="_x0000_s1028" type="#_x0000_t202" style="position:absolute;margin-left:21.65pt;margin-top:256.05pt;width:125.25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2728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-491490</wp:posOffset>
                </wp:positionV>
                <wp:extent cx="1590675" cy="952500"/>
                <wp:effectExtent l="19050" t="19050" r="28575" b="19050"/>
                <wp:wrapNone/>
                <wp:docPr id="132" name="Textrut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2" o:spid="_x0000_s1029" type="#_x0000_t202" style="position:absolute;margin-left:403.55pt;margin-top:-38.7pt;width:125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27283E">
        <w:rPr>
          <w:noProof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394970</wp:posOffset>
            </wp:positionV>
            <wp:extent cx="5191200" cy="5191200"/>
            <wp:effectExtent l="0" t="0" r="9525" b="9525"/>
            <wp:wrapThrough wrapText="bothSides">
              <wp:wrapPolygon edited="0">
                <wp:start x="0" y="0"/>
                <wp:lineTo x="0" y="21560"/>
                <wp:lineTo x="21560" y="21560"/>
                <wp:lineTo x="21560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örslag årshjul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200" cy="51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A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C55DFA" wp14:editId="1FB3152A">
                <wp:simplePos x="0" y="0"/>
                <wp:positionH relativeFrom="column">
                  <wp:posOffset>4875530</wp:posOffset>
                </wp:positionH>
                <wp:positionV relativeFrom="paragraph">
                  <wp:posOffset>5600065</wp:posOffset>
                </wp:positionV>
                <wp:extent cx="1590675" cy="952500"/>
                <wp:effectExtent l="19050" t="19050" r="28575" b="19050"/>
                <wp:wrapNone/>
                <wp:docPr id="141" name="Textrut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5DFA" id="Textruta 141" o:spid="_x0000_s1030" type="#_x0000_t202" style="position:absolute;margin-left:383.9pt;margin-top:440.95pt;width:125.2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E21CE2" wp14:editId="7A7AD135">
                <wp:simplePos x="0" y="0"/>
                <wp:positionH relativeFrom="column">
                  <wp:posOffset>7142480</wp:posOffset>
                </wp:positionH>
                <wp:positionV relativeFrom="paragraph">
                  <wp:posOffset>3308985</wp:posOffset>
                </wp:positionV>
                <wp:extent cx="1590675" cy="952500"/>
                <wp:effectExtent l="19050" t="19050" r="28575" b="19050"/>
                <wp:wrapNone/>
                <wp:docPr id="138" name="Textruta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1CE2" id="Textruta 138" o:spid="_x0000_s1031" type="#_x0000_t202" style="position:absolute;margin-left:562.4pt;margin-top:260.55pt;width:125.2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27464" wp14:editId="18A7F05B">
                <wp:simplePos x="0" y="0"/>
                <wp:positionH relativeFrom="margin">
                  <wp:posOffset>6864985</wp:posOffset>
                </wp:positionH>
                <wp:positionV relativeFrom="paragraph">
                  <wp:posOffset>4566285</wp:posOffset>
                </wp:positionV>
                <wp:extent cx="1590675" cy="952500"/>
                <wp:effectExtent l="19050" t="19050" r="28575" b="19050"/>
                <wp:wrapNone/>
                <wp:docPr id="139" name="Textruta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7464" id="Textruta 139" o:spid="_x0000_s1032" type="#_x0000_t202" style="position:absolute;margin-left:540.55pt;margin-top:359.55pt;width:125.2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  <w10:wrap anchorx="margin"/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75E1B5" wp14:editId="39608597">
                <wp:simplePos x="0" y="0"/>
                <wp:positionH relativeFrom="column">
                  <wp:posOffset>684530</wp:posOffset>
                </wp:positionH>
                <wp:positionV relativeFrom="paragraph">
                  <wp:posOffset>556260</wp:posOffset>
                </wp:positionV>
                <wp:extent cx="1590675" cy="952500"/>
                <wp:effectExtent l="19050" t="19050" r="28575" b="19050"/>
                <wp:wrapNone/>
                <wp:docPr id="140" name="Textrut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5E1B5" id="Textruta 140" o:spid="_x0000_s1033" type="#_x0000_t202" style="position:absolute;margin-left:53.9pt;margin-top:43.8pt;width:125.2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B6FF8" wp14:editId="79134CBD">
                <wp:simplePos x="0" y="0"/>
                <wp:positionH relativeFrom="margin">
                  <wp:align>right</wp:align>
                </wp:positionH>
                <wp:positionV relativeFrom="paragraph">
                  <wp:posOffset>622935</wp:posOffset>
                </wp:positionV>
                <wp:extent cx="1590675" cy="952500"/>
                <wp:effectExtent l="19050" t="19050" r="28575" b="19050"/>
                <wp:wrapNone/>
                <wp:docPr id="134" name="Textrut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6FF8" id="Textruta 134" o:spid="_x0000_s1034" type="#_x0000_t202" style="position:absolute;margin-left:74.05pt;margin-top:49.05pt;width:125.25pt;height: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  <w10:wrap anchorx="margin"/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F71E42" wp14:editId="4850B5A6">
                <wp:simplePos x="0" y="0"/>
                <wp:positionH relativeFrom="column">
                  <wp:posOffset>2444115</wp:posOffset>
                </wp:positionH>
                <wp:positionV relativeFrom="paragraph">
                  <wp:posOffset>5614035</wp:posOffset>
                </wp:positionV>
                <wp:extent cx="1590675" cy="952500"/>
                <wp:effectExtent l="19050" t="19050" r="28575" b="19050"/>
                <wp:wrapNone/>
                <wp:docPr id="142" name="Textrut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1E42" id="Textruta 142" o:spid="_x0000_s1035" type="#_x0000_t202" style="position:absolute;margin-left:192.45pt;margin-top:442.05pt;width:125.25pt;height: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4C93" wp14:editId="66DB9CC9">
                <wp:simplePos x="0" y="0"/>
                <wp:positionH relativeFrom="column">
                  <wp:posOffset>2503805</wp:posOffset>
                </wp:positionH>
                <wp:positionV relativeFrom="paragraph">
                  <wp:posOffset>-492125</wp:posOffset>
                </wp:positionV>
                <wp:extent cx="1590675" cy="952500"/>
                <wp:effectExtent l="19050" t="19050" r="28575" b="19050"/>
                <wp:wrapNone/>
                <wp:docPr id="133" name="Textrut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4C93" id="Textruta 133" o:spid="_x0000_s1036" type="#_x0000_t202" style="position:absolute;margin-left:197.15pt;margin-top:-38.75pt;width:125.2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  <w:r w:rsidR="008F7E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D9A57" wp14:editId="4936DCF0">
                <wp:simplePos x="0" y="0"/>
                <wp:positionH relativeFrom="column">
                  <wp:posOffset>7113905</wp:posOffset>
                </wp:positionH>
                <wp:positionV relativeFrom="paragraph">
                  <wp:posOffset>1899285</wp:posOffset>
                </wp:positionV>
                <wp:extent cx="1590675" cy="952500"/>
                <wp:effectExtent l="19050" t="19050" r="28575" b="19050"/>
                <wp:wrapNone/>
                <wp:docPr id="137" name="Textrut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:rsidR="008F7EB5" w:rsidRDefault="008F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9A57" id="Textruta 137" o:spid="_x0000_s1037" type="#_x0000_t202" style="position:absolute;margin-left:560.15pt;margin-top:149.55pt;width:125.2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" filled="f" strokecolor="#9bbb59 [3206]" strokeweight="2.25pt">
                <v:textbox>
                  <w:txbxContent>
                    <w:p w:rsidR="008F7EB5" w:rsidRDefault="008F7EB5"/>
                  </w:txbxContent>
                </v:textbox>
              </v:shape>
            </w:pict>
          </mc:Fallback>
        </mc:AlternateContent>
      </w:r>
    </w:p>
    <w:sectPr w:rsidR="009F4FA0" w:rsidSect="000D7B91">
      <w:pgSz w:w="16838" w:h="11906" w:orient="landscape" w:code="9"/>
      <w:pgMar w:top="1389" w:right="2381" w:bottom="1700" w:left="1276" w:header="51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BE8" w:rsidRDefault="00CE3BE8">
      <w:r>
        <w:separator/>
      </w:r>
    </w:p>
  </w:endnote>
  <w:endnote w:type="continuationSeparator" w:id="0">
    <w:p w:rsidR="00CE3BE8" w:rsidRDefault="00C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BE8" w:rsidRDefault="00CE3BE8">
      <w:r>
        <w:separator/>
      </w:r>
    </w:p>
  </w:footnote>
  <w:footnote w:type="continuationSeparator" w:id="0">
    <w:p w:rsidR="00CE3BE8" w:rsidRDefault="00CE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Pr="009D06AF" w:rsidRDefault="009D06AF" w:rsidP="009D06AF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1E7B"/>
    <w:multiLevelType w:val="hybridMultilevel"/>
    <w:tmpl w:val="25D22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27B0"/>
    <w:multiLevelType w:val="hybridMultilevel"/>
    <w:tmpl w:val="A28EC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6120"/>
    <w:multiLevelType w:val="hybridMultilevel"/>
    <w:tmpl w:val="97761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75B43"/>
    <w:multiLevelType w:val="hybridMultilevel"/>
    <w:tmpl w:val="E4B44A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6DA6"/>
    <w:multiLevelType w:val="hybridMultilevel"/>
    <w:tmpl w:val="7F8E1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871B0"/>
    <w:multiLevelType w:val="hybridMultilevel"/>
    <w:tmpl w:val="67629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" w:val="Blue"/>
  </w:docVars>
  <w:rsids>
    <w:rsidRoot w:val="00CE3BE8"/>
    <w:rsid w:val="00027B2E"/>
    <w:rsid w:val="00027F18"/>
    <w:rsid w:val="00043BED"/>
    <w:rsid w:val="0004610D"/>
    <w:rsid w:val="000469BC"/>
    <w:rsid w:val="0004791E"/>
    <w:rsid w:val="000555EB"/>
    <w:rsid w:val="000571C4"/>
    <w:rsid w:val="000616A9"/>
    <w:rsid w:val="00070207"/>
    <w:rsid w:val="000731B8"/>
    <w:rsid w:val="00084F7A"/>
    <w:rsid w:val="00085DCA"/>
    <w:rsid w:val="00086069"/>
    <w:rsid w:val="00092ADA"/>
    <w:rsid w:val="000A03C5"/>
    <w:rsid w:val="000A11ED"/>
    <w:rsid w:val="000A3AC2"/>
    <w:rsid w:val="000A5E53"/>
    <w:rsid w:val="000B2164"/>
    <w:rsid w:val="000B5FFE"/>
    <w:rsid w:val="000D032E"/>
    <w:rsid w:val="000D3930"/>
    <w:rsid w:val="000D58F2"/>
    <w:rsid w:val="000D7A20"/>
    <w:rsid w:val="000D7B91"/>
    <w:rsid w:val="000F3B21"/>
    <w:rsid w:val="000F4B9E"/>
    <w:rsid w:val="00107932"/>
    <w:rsid w:val="00114892"/>
    <w:rsid w:val="00116121"/>
    <w:rsid w:val="001162A2"/>
    <w:rsid w:val="00116F7C"/>
    <w:rsid w:val="00132693"/>
    <w:rsid w:val="001427EA"/>
    <w:rsid w:val="00142A1E"/>
    <w:rsid w:val="00143993"/>
    <w:rsid w:val="00155683"/>
    <w:rsid w:val="001624AE"/>
    <w:rsid w:val="00167ACC"/>
    <w:rsid w:val="0017459F"/>
    <w:rsid w:val="0017758D"/>
    <w:rsid w:val="0018075F"/>
    <w:rsid w:val="001825DD"/>
    <w:rsid w:val="00187739"/>
    <w:rsid w:val="00191A39"/>
    <w:rsid w:val="001921DA"/>
    <w:rsid w:val="00196319"/>
    <w:rsid w:val="00196924"/>
    <w:rsid w:val="001A1733"/>
    <w:rsid w:val="001A356B"/>
    <w:rsid w:val="001A6211"/>
    <w:rsid w:val="001A7D88"/>
    <w:rsid w:val="001C01E7"/>
    <w:rsid w:val="001C2930"/>
    <w:rsid w:val="001C3E5D"/>
    <w:rsid w:val="001F3AF9"/>
    <w:rsid w:val="001F681B"/>
    <w:rsid w:val="00203737"/>
    <w:rsid w:val="00210C0E"/>
    <w:rsid w:val="0021303E"/>
    <w:rsid w:val="002139BE"/>
    <w:rsid w:val="002239A4"/>
    <w:rsid w:val="00223D46"/>
    <w:rsid w:val="002270DB"/>
    <w:rsid w:val="00234DC9"/>
    <w:rsid w:val="00243F54"/>
    <w:rsid w:val="00250B61"/>
    <w:rsid w:val="00252030"/>
    <w:rsid w:val="0027283E"/>
    <w:rsid w:val="002841C0"/>
    <w:rsid w:val="00290DCA"/>
    <w:rsid w:val="002A64C3"/>
    <w:rsid w:val="002B226B"/>
    <w:rsid w:val="002B57D3"/>
    <w:rsid w:val="002B7A0C"/>
    <w:rsid w:val="002C1483"/>
    <w:rsid w:val="002C2B5A"/>
    <w:rsid w:val="002C6176"/>
    <w:rsid w:val="002C6F31"/>
    <w:rsid w:val="002D4E73"/>
    <w:rsid w:val="002F2DA7"/>
    <w:rsid w:val="0030048F"/>
    <w:rsid w:val="00305CCF"/>
    <w:rsid w:val="00311E0B"/>
    <w:rsid w:val="00322FA1"/>
    <w:rsid w:val="003372B9"/>
    <w:rsid w:val="00337422"/>
    <w:rsid w:val="0035461D"/>
    <w:rsid w:val="0036681D"/>
    <w:rsid w:val="00372C51"/>
    <w:rsid w:val="003821DD"/>
    <w:rsid w:val="00383F5F"/>
    <w:rsid w:val="00387EE9"/>
    <w:rsid w:val="00394805"/>
    <w:rsid w:val="00397B89"/>
    <w:rsid w:val="003B7ECC"/>
    <w:rsid w:val="003C27B5"/>
    <w:rsid w:val="003C78B9"/>
    <w:rsid w:val="003F4EF1"/>
    <w:rsid w:val="003F70FC"/>
    <w:rsid w:val="003F7287"/>
    <w:rsid w:val="003F7518"/>
    <w:rsid w:val="00407E0B"/>
    <w:rsid w:val="00416F52"/>
    <w:rsid w:val="00453A5D"/>
    <w:rsid w:val="00461524"/>
    <w:rsid w:val="00461555"/>
    <w:rsid w:val="004706FD"/>
    <w:rsid w:val="00481A9B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20C1B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7128E"/>
    <w:rsid w:val="00585359"/>
    <w:rsid w:val="00590B97"/>
    <w:rsid w:val="00593E02"/>
    <w:rsid w:val="00596783"/>
    <w:rsid w:val="005A04B2"/>
    <w:rsid w:val="005A34E8"/>
    <w:rsid w:val="005B1BE4"/>
    <w:rsid w:val="005C3350"/>
    <w:rsid w:val="005D6A5B"/>
    <w:rsid w:val="005E1382"/>
    <w:rsid w:val="005E1937"/>
    <w:rsid w:val="005E3C21"/>
    <w:rsid w:val="005E3C24"/>
    <w:rsid w:val="005E428E"/>
    <w:rsid w:val="0060220D"/>
    <w:rsid w:val="0062322E"/>
    <w:rsid w:val="0062595A"/>
    <w:rsid w:val="006342EE"/>
    <w:rsid w:val="0063507F"/>
    <w:rsid w:val="00635477"/>
    <w:rsid w:val="006374D7"/>
    <w:rsid w:val="00640BBD"/>
    <w:rsid w:val="00642FDB"/>
    <w:rsid w:val="00650214"/>
    <w:rsid w:val="00656406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F0FC7"/>
    <w:rsid w:val="007122C6"/>
    <w:rsid w:val="00731473"/>
    <w:rsid w:val="00735961"/>
    <w:rsid w:val="0074651C"/>
    <w:rsid w:val="00750AAF"/>
    <w:rsid w:val="007512D3"/>
    <w:rsid w:val="00761238"/>
    <w:rsid w:val="00772CE1"/>
    <w:rsid w:val="007736BC"/>
    <w:rsid w:val="00790567"/>
    <w:rsid w:val="00791756"/>
    <w:rsid w:val="007A1093"/>
    <w:rsid w:val="007A33E8"/>
    <w:rsid w:val="007A3CBB"/>
    <w:rsid w:val="007B7A64"/>
    <w:rsid w:val="007C6DAD"/>
    <w:rsid w:val="007E2A1F"/>
    <w:rsid w:val="007F3E30"/>
    <w:rsid w:val="00804A71"/>
    <w:rsid w:val="00805572"/>
    <w:rsid w:val="00815AC1"/>
    <w:rsid w:val="00820BB2"/>
    <w:rsid w:val="00823103"/>
    <w:rsid w:val="00826889"/>
    <w:rsid w:val="008278C0"/>
    <w:rsid w:val="0083566B"/>
    <w:rsid w:val="00835756"/>
    <w:rsid w:val="00835A74"/>
    <w:rsid w:val="00843F47"/>
    <w:rsid w:val="00865D8C"/>
    <w:rsid w:val="00880A8D"/>
    <w:rsid w:val="00884A53"/>
    <w:rsid w:val="00893AE4"/>
    <w:rsid w:val="00893CBB"/>
    <w:rsid w:val="008C10C1"/>
    <w:rsid w:val="008C19F6"/>
    <w:rsid w:val="008D0D8C"/>
    <w:rsid w:val="008D168B"/>
    <w:rsid w:val="008D352A"/>
    <w:rsid w:val="008D79D6"/>
    <w:rsid w:val="008F7EB5"/>
    <w:rsid w:val="00904704"/>
    <w:rsid w:val="009076CF"/>
    <w:rsid w:val="00912F1C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87262"/>
    <w:rsid w:val="00992C20"/>
    <w:rsid w:val="009A2128"/>
    <w:rsid w:val="009C31AA"/>
    <w:rsid w:val="009D06AF"/>
    <w:rsid w:val="009E1E31"/>
    <w:rsid w:val="009F20C4"/>
    <w:rsid w:val="009F4FA0"/>
    <w:rsid w:val="00A1070F"/>
    <w:rsid w:val="00A1382A"/>
    <w:rsid w:val="00A1418A"/>
    <w:rsid w:val="00A23FAC"/>
    <w:rsid w:val="00A32829"/>
    <w:rsid w:val="00A348AE"/>
    <w:rsid w:val="00A42100"/>
    <w:rsid w:val="00A457C5"/>
    <w:rsid w:val="00A501BA"/>
    <w:rsid w:val="00A5504A"/>
    <w:rsid w:val="00A5545D"/>
    <w:rsid w:val="00A60C73"/>
    <w:rsid w:val="00A77D51"/>
    <w:rsid w:val="00A92018"/>
    <w:rsid w:val="00A97C3F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F2C02"/>
    <w:rsid w:val="00AF5A57"/>
    <w:rsid w:val="00B0045D"/>
    <w:rsid w:val="00B006F2"/>
    <w:rsid w:val="00B010C5"/>
    <w:rsid w:val="00B104C3"/>
    <w:rsid w:val="00B179A6"/>
    <w:rsid w:val="00B374D4"/>
    <w:rsid w:val="00B45753"/>
    <w:rsid w:val="00B51DCA"/>
    <w:rsid w:val="00B53EBF"/>
    <w:rsid w:val="00B57618"/>
    <w:rsid w:val="00B62D01"/>
    <w:rsid w:val="00B7378E"/>
    <w:rsid w:val="00B76004"/>
    <w:rsid w:val="00B82258"/>
    <w:rsid w:val="00B91032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D4536"/>
    <w:rsid w:val="00BE1791"/>
    <w:rsid w:val="00BE24F7"/>
    <w:rsid w:val="00BE52D1"/>
    <w:rsid w:val="00BE680B"/>
    <w:rsid w:val="00C02339"/>
    <w:rsid w:val="00C11065"/>
    <w:rsid w:val="00C2670D"/>
    <w:rsid w:val="00C37F6E"/>
    <w:rsid w:val="00C41158"/>
    <w:rsid w:val="00C44473"/>
    <w:rsid w:val="00C4543A"/>
    <w:rsid w:val="00C52D30"/>
    <w:rsid w:val="00C734D0"/>
    <w:rsid w:val="00C92819"/>
    <w:rsid w:val="00C95EDF"/>
    <w:rsid w:val="00CA2C71"/>
    <w:rsid w:val="00CB45DE"/>
    <w:rsid w:val="00CD6164"/>
    <w:rsid w:val="00CD731A"/>
    <w:rsid w:val="00CE208D"/>
    <w:rsid w:val="00CE3BE8"/>
    <w:rsid w:val="00CE66FD"/>
    <w:rsid w:val="00D047FA"/>
    <w:rsid w:val="00D0653E"/>
    <w:rsid w:val="00D114D2"/>
    <w:rsid w:val="00D14A9A"/>
    <w:rsid w:val="00D14FD1"/>
    <w:rsid w:val="00D1788E"/>
    <w:rsid w:val="00D3288C"/>
    <w:rsid w:val="00D3497F"/>
    <w:rsid w:val="00D472D2"/>
    <w:rsid w:val="00D50613"/>
    <w:rsid w:val="00D56009"/>
    <w:rsid w:val="00D6046E"/>
    <w:rsid w:val="00D7121B"/>
    <w:rsid w:val="00D732D6"/>
    <w:rsid w:val="00D74E88"/>
    <w:rsid w:val="00D82039"/>
    <w:rsid w:val="00D822B5"/>
    <w:rsid w:val="00D87D0C"/>
    <w:rsid w:val="00DB4EC7"/>
    <w:rsid w:val="00DB5508"/>
    <w:rsid w:val="00DD1884"/>
    <w:rsid w:val="00DF7D7F"/>
    <w:rsid w:val="00E058A1"/>
    <w:rsid w:val="00E15880"/>
    <w:rsid w:val="00E31FB1"/>
    <w:rsid w:val="00E35877"/>
    <w:rsid w:val="00E5347C"/>
    <w:rsid w:val="00E54B75"/>
    <w:rsid w:val="00E67806"/>
    <w:rsid w:val="00E74110"/>
    <w:rsid w:val="00E80C5D"/>
    <w:rsid w:val="00EA3B4F"/>
    <w:rsid w:val="00EA3CAA"/>
    <w:rsid w:val="00EB3616"/>
    <w:rsid w:val="00EC48EC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3E81"/>
    <w:rsid w:val="00F652DF"/>
    <w:rsid w:val="00F74482"/>
    <w:rsid w:val="00F76CCD"/>
    <w:rsid w:val="00FA027D"/>
    <w:rsid w:val="00FB482A"/>
    <w:rsid w:val="00FC22B6"/>
    <w:rsid w:val="00FC4933"/>
    <w:rsid w:val="00FD4680"/>
    <w:rsid w:val="00FD65B5"/>
    <w:rsid w:val="00FE22F9"/>
    <w:rsid w:val="00FF4D61"/>
    <w:rsid w:val="00FF515F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8FE8635"/>
  <w15:docId w15:val="{B2CA6F7A-698C-442A-8B89-DA6A6F3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link w:val="SidfotChar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uiPriority w:val="39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  <w:style w:type="paragraph" w:styleId="Liststycke">
    <w:name w:val="List Paragraph"/>
    <w:basedOn w:val="Normal"/>
    <w:uiPriority w:val="34"/>
    <w:rsid w:val="007E2A1F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rsid w:val="00987262"/>
    <w:rPr>
      <w:rFonts w:ascii="Gill Sans MT" w:hAnsi="Gill Sans MT"/>
      <w:sz w:val="14"/>
      <w:szCs w:val="12"/>
    </w:rPr>
  </w:style>
  <w:style w:type="paragraph" w:styleId="Normalwebb">
    <w:name w:val="Normal (Web)"/>
    <w:basedOn w:val="Normal"/>
    <w:uiPriority w:val="99"/>
    <w:semiHidden/>
    <w:unhideWhenUsed/>
    <w:rsid w:val="000D7B9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0862-A4C9-4B29-9666-26251687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354</TotalTime>
  <Pages>5</Pages>
  <Words>556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susarv</dc:creator>
  <cp:keywords/>
  <cp:lastModifiedBy>Mickelin Maria</cp:lastModifiedBy>
  <cp:revision>17</cp:revision>
  <cp:lastPrinted>2017-08-24T09:07:00Z</cp:lastPrinted>
  <dcterms:created xsi:type="dcterms:W3CDTF">2017-08-22T15:27:00Z</dcterms:created>
  <dcterms:modified xsi:type="dcterms:W3CDTF">2018-02-26T14:24:00Z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