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DF34" w14:textId="77777777" w:rsidR="007D2A33" w:rsidRPr="00A10651" w:rsidRDefault="007D2A33" w:rsidP="007D2A33">
      <w:pPr>
        <w:pStyle w:val="Rubrik1"/>
        <w:rPr>
          <w:lang w:eastAsia="sv-SE"/>
        </w:rPr>
      </w:pPr>
      <w:r w:rsidRPr="00A10651">
        <w:rPr>
          <w:lang w:eastAsia="sv-SE"/>
        </w:rPr>
        <w:t>Litteratur</w:t>
      </w:r>
    </w:p>
    <w:p w14:paraId="6748CF97" w14:textId="77777777" w:rsidR="007D2A33" w:rsidRPr="00093C5E" w:rsidRDefault="007D2A33" w:rsidP="007D2A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093C5E">
        <w:rPr>
          <w:rFonts w:eastAsia="Times New Roman" w:cstheme="minorHAnsi"/>
          <w:sz w:val="24"/>
          <w:szCs w:val="24"/>
          <w:lang w:eastAsia="sv-SE"/>
        </w:rPr>
        <w:t xml:space="preserve">Benn, </w:t>
      </w:r>
      <w:proofErr w:type="spellStart"/>
      <w:r w:rsidRPr="00093C5E">
        <w:rPr>
          <w:rFonts w:eastAsia="Times New Roman" w:cstheme="minorHAnsi"/>
          <w:sz w:val="24"/>
          <w:szCs w:val="24"/>
          <w:lang w:eastAsia="sv-SE"/>
        </w:rPr>
        <w:t>Jette</w:t>
      </w:r>
      <w:proofErr w:type="spellEnd"/>
      <w:r w:rsidRPr="00093C5E">
        <w:rPr>
          <w:rFonts w:eastAsia="Times New Roman" w:cstheme="minorHAnsi"/>
          <w:sz w:val="24"/>
          <w:szCs w:val="24"/>
          <w:lang w:eastAsia="sv-SE"/>
        </w:rPr>
        <w:t xml:space="preserve"> &amp; </w:t>
      </w:r>
      <w:proofErr w:type="spellStart"/>
      <w:r w:rsidRPr="00093C5E">
        <w:rPr>
          <w:rFonts w:eastAsia="Times New Roman" w:cstheme="minorHAnsi"/>
          <w:sz w:val="24"/>
          <w:szCs w:val="24"/>
          <w:lang w:eastAsia="sv-SE"/>
        </w:rPr>
        <w:t>Hjälmeskog</w:t>
      </w:r>
      <w:proofErr w:type="spellEnd"/>
      <w:r w:rsidRPr="00093C5E">
        <w:rPr>
          <w:rFonts w:eastAsia="Times New Roman" w:cstheme="minorHAnsi"/>
          <w:sz w:val="24"/>
          <w:szCs w:val="24"/>
          <w:lang w:eastAsia="sv-SE"/>
        </w:rPr>
        <w:t xml:space="preserve">, Karin (2015). Barn, mat och </w:t>
      </w:r>
      <w:proofErr w:type="spellStart"/>
      <w:r w:rsidRPr="00093C5E">
        <w:rPr>
          <w:rFonts w:eastAsia="Times New Roman" w:cstheme="minorHAnsi"/>
          <w:sz w:val="24"/>
          <w:szCs w:val="24"/>
          <w:lang w:eastAsia="sv-SE"/>
        </w:rPr>
        <w:t>måltider</w:t>
      </w:r>
      <w:proofErr w:type="spellEnd"/>
      <w:r w:rsidRPr="00093C5E">
        <w:rPr>
          <w:rFonts w:eastAsia="Times New Roman" w:cstheme="minorHAnsi"/>
          <w:sz w:val="24"/>
          <w:szCs w:val="24"/>
          <w:lang w:eastAsia="sv-SE"/>
        </w:rPr>
        <w:t xml:space="preserve">. </w:t>
      </w:r>
      <w:proofErr w:type="spellStart"/>
      <w:r w:rsidRPr="00093C5E">
        <w:rPr>
          <w:rFonts w:eastAsia="Times New Roman" w:cstheme="minorHAnsi"/>
          <w:sz w:val="24"/>
          <w:szCs w:val="24"/>
          <w:lang w:eastAsia="sv-SE"/>
        </w:rPr>
        <w:t>Malmo</w:t>
      </w:r>
      <w:proofErr w:type="spellEnd"/>
      <w:r w:rsidRPr="00093C5E">
        <w:rPr>
          <w:rFonts w:eastAsia="Times New Roman" w:cstheme="minorHAnsi"/>
          <w:sz w:val="24"/>
          <w:szCs w:val="24"/>
          <w:lang w:eastAsia="sv-SE"/>
        </w:rPr>
        <w:t xml:space="preserve">̈: Gleerups Utbildning. </w:t>
      </w:r>
    </w:p>
    <w:p w14:paraId="6F50BDE0" w14:textId="77777777" w:rsidR="007D2A33" w:rsidRPr="00F7101E" w:rsidRDefault="007D2A33" w:rsidP="007D2A33">
      <w:pPr>
        <w:spacing w:after="240"/>
        <w:rPr>
          <w:rFonts w:cstheme="minorHAnsi"/>
          <w:color w:val="000000"/>
          <w:sz w:val="24"/>
          <w:szCs w:val="24"/>
        </w:rPr>
      </w:pPr>
      <w:proofErr w:type="spellStart"/>
      <w:r w:rsidRPr="00F7101E">
        <w:rPr>
          <w:rFonts w:cstheme="minorHAnsi"/>
          <w:i/>
          <w:iCs/>
          <w:color w:val="000000"/>
          <w:sz w:val="24"/>
          <w:szCs w:val="24"/>
        </w:rPr>
        <w:t>Förskoletidningen</w:t>
      </w:r>
      <w:proofErr w:type="spellEnd"/>
      <w:r w:rsidRPr="00F7101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7101E">
        <w:rPr>
          <w:rFonts w:cstheme="minorHAnsi"/>
          <w:color w:val="000000"/>
          <w:sz w:val="24"/>
          <w:szCs w:val="24"/>
        </w:rPr>
        <w:t xml:space="preserve">(2013). Barns välbefinnande. Nr 1, </w:t>
      </w:r>
      <w:proofErr w:type="spellStart"/>
      <w:r w:rsidRPr="00F7101E">
        <w:rPr>
          <w:rFonts w:cstheme="minorHAnsi"/>
          <w:color w:val="000000"/>
          <w:sz w:val="24"/>
          <w:szCs w:val="24"/>
        </w:rPr>
        <w:t>årg</w:t>
      </w:r>
      <w:proofErr w:type="spellEnd"/>
      <w:r w:rsidRPr="00F7101E">
        <w:rPr>
          <w:rFonts w:cstheme="minorHAnsi"/>
          <w:color w:val="000000"/>
          <w:sz w:val="24"/>
          <w:szCs w:val="24"/>
        </w:rPr>
        <w:t xml:space="preserve"> 38. (som </w:t>
      </w:r>
      <w:proofErr w:type="spellStart"/>
      <w:r w:rsidRPr="00F7101E">
        <w:rPr>
          <w:rFonts w:cstheme="minorHAnsi"/>
          <w:color w:val="000000"/>
          <w:sz w:val="24"/>
          <w:szCs w:val="24"/>
        </w:rPr>
        <w:t>pdf</w:t>
      </w:r>
      <w:proofErr w:type="spellEnd"/>
      <w:r w:rsidRPr="00F7101E">
        <w:rPr>
          <w:rFonts w:cstheme="minorHAnsi"/>
          <w:color w:val="000000"/>
          <w:sz w:val="24"/>
          <w:szCs w:val="24"/>
        </w:rPr>
        <w:t xml:space="preserve"> på Studentportalen)</w:t>
      </w:r>
    </w:p>
    <w:p w14:paraId="07913B68" w14:textId="77777777" w:rsidR="007D2A33" w:rsidRPr="00986059" w:rsidRDefault="007D2A33" w:rsidP="007D2A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86059">
        <w:rPr>
          <w:rFonts w:eastAsia="Times New Roman" w:cstheme="minorHAnsi"/>
          <w:sz w:val="24"/>
          <w:szCs w:val="24"/>
          <w:lang w:eastAsia="sv-SE"/>
        </w:rPr>
        <w:t xml:space="preserve">Hellberg, A. (2017). </w:t>
      </w:r>
      <w:r w:rsidRPr="00986059">
        <w:rPr>
          <w:rFonts w:eastAsia="Times New Roman" w:cstheme="minorHAnsi"/>
          <w:i/>
          <w:iCs/>
          <w:sz w:val="24"/>
          <w:szCs w:val="24"/>
          <w:lang w:eastAsia="sv-SE"/>
        </w:rPr>
        <w:t xml:space="preserve">Traumamedvetenhet i </w:t>
      </w:r>
      <w:proofErr w:type="spellStart"/>
      <w:r w:rsidRPr="00986059">
        <w:rPr>
          <w:rFonts w:eastAsia="Times New Roman" w:cstheme="minorHAnsi"/>
          <w:i/>
          <w:iCs/>
          <w:sz w:val="24"/>
          <w:szCs w:val="24"/>
          <w:lang w:eastAsia="sv-SE"/>
        </w:rPr>
        <w:t>förskolan</w:t>
      </w:r>
      <w:proofErr w:type="spellEnd"/>
      <w:r w:rsidRPr="00986059">
        <w:rPr>
          <w:rFonts w:eastAsia="Times New Roman" w:cstheme="minorHAnsi"/>
          <w:i/>
          <w:iCs/>
          <w:sz w:val="24"/>
          <w:szCs w:val="24"/>
          <w:lang w:eastAsia="sv-SE"/>
        </w:rPr>
        <w:t xml:space="preserve">. </w:t>
      </w:r>
      <w:r w:rsidRPr="00986059">
        <w:rPr>
          <w:rFonts w:eastAsia="Times New Roman" w:cstheme="minorHAnsi"/>
          <w:sz w:val="24"/>
          <w:szCs w:val="24"/>
          <w:lang w:eastAsia="sv-SE"/>
        </w:rPr>
        <w:t xml:space="preserve">(Upplaga 1). Lund: Studentlitteratur. </w:t>
      </w:r>
    </w:p>
    <w:p w14:paraId="69A0B02A" w14:textId="77777777" w:rsidR="007D2A33" w:rsidRPr="00F7101E" w:rsidRDefault="007D2A33" w:rsidP="007D2A3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7101E">
        <w:rPr>
          <w:rFonts w:eastAsia="Times New Roman" w:cstheme="minorHAnsi"/>
          <w:sz w:val="24"/>
          <w:szCs w:val="24"/>
          <w:lang w:eastAsia="sv-SE"/>
        </w:rPr>
        <w:t xml:space="preserve">Nyberg, M., </w:t>
      </w:r>
      <w:proofErr w:type="spellStart"/>
      <w:r w:rsidRPr="00F7101E">
        <w:rPr>
          <w:rFonts w:eastAsia="Times New Roman" w:cstheme="minorHAnsi"/>
          <w:sz w:val="24"/>
          <w:szCs w:val="24"/>
          <w:lang w:eastAsia="sv-SE"/>
        </w:rPr>
        <w:t>Lennernäs</w:t>
      </w:r>
      <w:proofErr w:type="spellEnd"/>
      <w:r w:rsidRPr="00F7101E">
        <w:rPr>
          <w:rFonts w:eastAsia="Times New Roman" w:cstheme="minorHAnsi"/>
          <w:sz w:val="24"/>
          <w:szCs w:val="24"/>
          <w:lang w:eastAsia="sv-SE"/>
        </w:rPr>
        <w:t xml:space="preserve">, M., Sepp, H., Sollerhed, A_C. (2010) </w:t>
      </w:r>
      <w:proofErr w:type="spellStart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>Förskolebarns</w:t>
      </w:r>
      <w:proofErr w:type="spellEnd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 </w:t>
      </w:r>
      <w:proofErr w:type="spellStart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>hälsa</w:t>
      </w:r>
      <w:proofErr w:type="spellEnd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 och </w:t>
      </w:r>
      <w:proofErr w:type="spellStart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>välbefinnande</w:t>
      </w:r>
      <w:proofErr w:type="spellEnd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- Dialoger med </w:t>
      </w:r>
      <w:proofErr w:type="spellStart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>föräldrar</w:t>
      </w:r>
      <w:proofErr w:type="spellEnd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 till </w:t>
      </w:r>
      <w:proofErr w:type="spellStart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>förskolebarn</w:t>
      </w:r>
      <w:proofErr w:type="spellEnd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, Kristianstad Kommun (Rapport) </w:t>
      </w:r>
      <w:r w:rsidRPr="00F7101E">
        <w:rPr>
          <w:rFonts w:eastAsia="Times New Roman" w:cstheme="minorHAnsi"/>
          <w:color w:val="6D2D9E"/>
          <w:sz w:val="24"/>
          <w:szCs w:val="24"/>
          <w:lang w:eastAsia="sv-SE"/>
        </w:rPr>
        <w:t xml:space="preserve">https://www.diva-portal.org/smash/get/diva2:408664/FULLTEXT01.pdf </w:t>
      </w:r>
    </w:p>
    <w:p w14:paraId="54931B9D" w14:textId="77777777" w:rsidR="007D2A33" w:rsidRPr="00F7101E" w:rsidRDefault="007D2A33" w:rsidP="007D2A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7101E">
        <w:rPr>
          <w:rFonts w:eastAsia="Times New Roman" w:cstheme="minorHAnsi"/>
          <w:sz w:val="24"/>
          <w:szCs w:val="24"/>
          <w:lang w:eastAsia="sv-SE"/>
        </w:rPr>
        <w:t xml:space="preserve">Nyholm, N. (2016). </w:t>
      </w:r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Nedstressad </w:t>
      </w:r>
      <w:proofErr w:type="spellStart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>förskola</w:t>
      </w:r>
      <w:proofErr w:type="spellEnd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 - medveten </w:t>
      </w:r>
      <w:proofErr w:type="spellStart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>närvaro</w:t>
      </w:r>
      <w:proofErr w:type="spellEnd"/>
      <w:r w:rsidRPr="00F7101E">
        <w:rPr>
          <w:rFonts w:eastAsia="Times New Roman" w:cstheme="minorHAnsi"/>
          <w:i/>
          <w:iCs/>
          <w:sz w:val="24"/>
          <w:szCs w:val="24"/>
          <w:lang w:eastAsia="sv-SE"/>
        </w:rPr>
        <w:t xml:space="preserve">. </w:t>
      </w:r>
      <w:r w:rsidRPr="00F7101E">
        <w:rPr>
          <w:rFonts w:eastAsia="Times New Roman" w:cstheme="minorHAnsi"/>
          <w:sz w:val="24"/>
          <w:szCs w:val="24"/>
          <w:lang w:eastAsia="sv-SE"/>
        </w:rPr>
        <w:t xml:space="preserve">Stockholm: Gothia fortbildning AB </w:t>
      </w:r>
    </w:p>
    <w:p w14:paraId="2A974681" w14:textId="77777777" w:rsidR="007D2A33" w:rsidRPr="00F7101E" w:rsidRDefault="007D2A33" w:rsidP="007D2A33">
      <w:pPr>
        <w:spacing w:after="240"/>
        <w:rPr>
          <w:rFonts w:cstheme="minorHAnsi"/>
          <w:sz w:val="24"/>
          <w:szCs w:val="24"/>
        </w:rPr>
      </w:pPr>
      <w:proofErr w:type="spellStart"/>
      <w:r w:rsidRPr="00F7101E">
        <w:rPr>
          <w:rFonts w:cstheme="minorHAnsi"/>
          <w:sz w:val="24"/>
          <w:szCs w:val="24"/>
        </w:rPr>
        <w:t>Pramling</w:t>
      </w:r>
      <w:proofErr w:type="spellEnd"/>
      <w:r w:rsidRPr="00F7101E">
        <w:rPr>
          <w:rFonts w:cstheme="minorHAnsi"/>
          <w:sz w:val="24"/>
          <w:szCs w:val="24"/>
        </w:rPr>
        <w:t xml:space="preserve"> Samuelsson, I., </w:t>
      </w:r>
      <w:proofErr w:type="spellStart"/>
      <w:r w:rsidRPr="00F7101E">
        <w:rPr>
          <w:rFonts w:cstheme="minorHAnsi"/>
          <w:sz w:val="24"/>
          <w:szCs w:val="24"/>
        </w:rPr>
        <w:t>Pramling</w:t>
      </w:r>
      <w:proofErr w:type="spellEnd"/>
      <w:r w:rsidRPr="00F7101E">
        <w:rPr>
          <w:rFonts w:cstheme="minorHAnsi"/>
          <w:sz w:val="24"/>
          <w:szCs w:val="24"/>
        </w:rPr>
        <w:t xml:space="preserve"> Samuelsson, I. &amp; Jonsson, A. (2017). </w:t>
      </w:r>
      <w:r w:rsidRPr="00F7101E">
        <w:rPr>
          <w:rFonts w:cstheme="minorHAnsi"/>
          <w:i/>
          <w:sz w:val="24"/>
          <w:szCs w:val="24"/>
        </w:rPr>
        <w:t>Förskolans yngsta barn: perspektiv på omsorg, lärande och lek.</w:t>
      </w:r>
      <w:r w:rsidRPr="00F7101E">
        <w:rPr>
          <w:rFonts w:cstheme="minorHAnsi"/>
          <w:sz w:val="24"/>
          <w:szCs w:val="24"/>
        </w:rPr>
        <w:t xml:space="preserve"> (Första upplagan). Stockholm: Liber.</w:t>
      </w:r>
    </w:p>
    <w:p w14:paraId="08788EFF" w14:textId="77777777" w:rsidR="007D2A33" w:rsidRPr="00F7101E" w:rsidRDefault="007D2A33" w:rsidP="007D2A33">
      <w:pPr>
        <w:spacing w:after="240"/>
        <w:rPr>
          <w:rFonts w:cstheme="minorHAnsi"/>
          <w:sz w:val="24"/>
          <w:szCs w:val="24"/>
        </w:rPr>
      </w:pPr>
      <w:r w:rsidRPr="00F7101E">
        <w:rPr>
          <w:rFonts w:cstheme="minorHAnsi"/>
          <w:sz w:val="24"/>
          <w:szCs w:val="24"/>
        </w:rPr>
        <w:t xml:space="preserve">Riddersporre, B. &amp; Bruce, B. (red.) (2016). </w:t>
      </w:r>
      <w:r w:rsidRPr="00F7101E">
        <w:rPr>
          <w:rFonts w:cstheme="minorHAnsi"/>
          <w:i/>
          <w:sz w:val="24"/>
          <w:szCs w:val="24"/>
        </w:rPr>
        <w:t>Omsorg i en förskola på vetenskaplig grund.</w:t>
      </w:r>
      <w:r w:rsidRPr="00F7101E">
        <w:rPr>
          <w:rFonts w:cstheme="minorHAnsi"/>
          <w:sz w:val="24"/>
          <w:szCs w:val="24"/>
        </w:rPr>
        <w:t xml:space="preserve"> (1. utg.) Stockholm: Natur &amp; kultur.</w:t>
      </w:r>
    </w:p>
    <w:p w14:paraId="14126EBB" w14:textId="77777777" w:rsidR="007D2A33" w:rsidRPr="00F7101E" w:rsidRDefault="007D2A33" w:rsidP="007D2A33">
      <w:pPr>
        <w:spacing w:after="240"/>
        <w:rPr>
          <w:rFonts w:cstheme="minorHAnsi"/>
          <w:sz w:val="24"/>
          <w:szCs w:val="24"/>
        </w:rPr>
      </w:pPr>
      <w:r w:rsidRPr="00F7101E">
        <w:rPr>
          <w:rFonts w:cstheme="minorHAnsi"/>
          <w:sz w:val="24"/>
          <w:szCs w:val="24"/>
        </w:rPr>
        <w:t xml:space="preserve">Sverige. Utredningen Barns säkerhet i förskolan (2013). </w:t>
      </w:r>
      <w:r w:rsidRPr="00F7101E">
        <w:rPr>
          <w:rFonts w:cstheme="minorHAnsi"/>
          <w:i/>
          <w:sz w:val="24"/>
          <w:szCs w:val="24"/>
        </w:rPr>
        <w:t>Fri att leka och lära: ett målinriktat arbete för barns ökade säkerhet i förskolan</w:t>
      </w:r>
      <w:r w:rsidRPr="00F7101E">
        <w:rPr>
          <w:rFonts w:cstheme="minorHAnsi"/>
          <w:sz w:val="24"/>
          <w:szCs w:val="24"/>
        </w:rPr>
        <w:t>: betänkande. Stockholm: Norstedts juridik.</w:t>
      </w:r>
    </w:p>
    <w:p w14:paraId="222EC836" w14:textId="77777777" w:rsidR="000830C2" w:rsidRPr="00093C5E" w:rsidRDefault="000830C2" w:rsidP="000830C2">
      <w:pPr>
        <w:spacing w:after="240"/>
        <w:rPr>
          <w:rFonts w:cstheme="minorHAnsi"/>
          <w:sz w:val="24"/>
          <w:szCs w:val="24"/>
        </w:rPr>
      </w:pPr>
      <w:r w:rsidRPr="00093C5E">
        <w:rPr>
          <w:rFonts w:cstheme="minorHAnsi"/>
          <w:sz w:val="24"/>
          <w:szCs w:val="24"/>
        </w:rPr>
        <w:t>Därutöver kan vetenskapliga artiklar tillkomma.</w:t>
      </w:r>
    </w:p>
    <w:p w14:paraId="77C39602" w14:textId="77777777" w:rsidR="003A2E3A" w:rsidRDefault="003A2E3A"/>
    <w:sectPr w:rsidR="003A2E3A" w:rsidSect="00C21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33"/>
    <w:rsid w:val="000830C2"/>
    <w:rsid w:val="001E3D0A"/>
    <w:rsid w:val="002C7547"/>
    <w:rsid w:val="003A2E3A"/>
    <w:rsid w:val="00776F84"/>
    <w:rsid w:val="007D2A33"/>
    <w:rsid w:val="00996280"/>
    <w:rsid w:val="00C21B97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63C4"/>
  <w15:chartTrackingRefBased/>
  <w15:docId w15:val="{A7BD9252-5630-014C-8F6F-77770A34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33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D2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2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Espinoza Marta</cp:lastModifiedBy>
  <cp:revision>2</cp:revision>
  <dcterms:created xsi:type="dcterms:W3CDTF">2020-08-26T09:36:00Z</dcterms:created>
  <dcterms:modified xsi:type="dcterms:W3CDTF">2020-08-26T09:36:00Z</dcterms:modified>
</cp:coreProperties>
</file>